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242A" w14:textId="423B36A4" w:rsidR="002F7808" w:rsidRPr="00842755" w:rsidRDefault="009559A3" w:rsidP="002F7808">
      <w:pPr>
        <w:rPr>
          <w:rFonts w:asciiTheme="majorHAnsi" w:hAnsiTheme="majorHAnsi" w:cstheme="majorHAnsi"/>
          <w:color w:val="000000" w:themeColor="text1"/>
        </w:rPr>
      </w:pPr>
      <w:r w:rsidRPr="00842755">
        <w:rPr>
          <w:rFonts w:asciiTheme="majorHAnsi" w:hAnsiTheme="majorHAnsi" w:cstheme="majorHAnsi"/>
          <w:noProof/>
          <w:color w:val="000000" w:themeColor="text1"/>
          <w:sz w:val="36"/>
          <w:szCs w:val="36"/>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D2F">
        <w:rPr>
          <w:rFonts w:asciiTheme="majorHAnsi" w:hAnsiTheme="majorHAnsi" w:cstheme="majorHAnsi"/>
          <w:noProof/>
          <w:color w:val="000000" w:themeColor="text1"/>
          <w:sz w:val="36"/>
          <w:szCs w:val="36"/>
        </w:rPr>
        <w:t>Notulen</w:t>
      </w:r>
      <w:r w:rsidR="006A63FA" w:rsidRPr="00842755">
        <w:rPr>
          <w:rFonts w:asciiTheme="majorHAnsi" w:hAnsiTheme="majorHAnsi" w:cstheme="majorHAnsi"/>
          <w:color w:val="000000" w:themeColor="text1"/>
          <w:sz w:val="36"/>
          <w:szCs w:val="36"/>
        </w:rPr>
        <w:t xml:space="preserve"> </w:t>
      </w:r>
      <w:r w:rsidR="006A63FA" w:rsidRPr="00842755">
        <w:rPr>
          <w:rFonts w:asciiTheme="majorHAnsi" w:hAnsiTheme="majorHAnsi" w:cstheme="majorHAnsi"/>
          <w:color w:val="000000" w:themeColor="text1"/>
        </w:rPr>
        <w:br/>
      </w:r>
      <w:r w:rsidR="006A63FA" w:rsidRPr="00842755">
        <w:rPr>
          <w:rFonts w:asciiTheme="majorHAnsi" w:hAnsiTheme="majorHAnsi" w:cstheme="majorHAnsi"/>
          <w:color w:val="000000" w:themeColor="text1"/>
        </w:rPr>
        <w:br/>
      </w:r>
      <w:r w:rsidRPr="00842755">
        <w:rPr>
          <w:rFonts w:asciiTheme="majorHAnsi" w:hAnsiTheme="majorHAnsi" w:cstheme="majorHAnsi"/>
          <w:color w:val="000000" w:themeColor="text1"/>
        </w:rPr>
        <w:fldChar w:fldCharType="begin"/>
      </w:r>
      <w:r w:rsidRPr="00842755">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00000000">
        <w:rPr>
          <w:rFonts w:asciiTheme="majorHAnsi" w:hAnsiTheme="majorHAnsi" w:cstheme="majorHAnsi"/>
          <w:color w:val="000000" w:themeColor="text1"/>
        </w:rPr>
        <w:fldChar w:fldCharType="separate"/>
      </w:r>
      <w:r w:rsidRPr="00842755">
        <w:rPr>
          <w:rFonts w:asciiTheme="majorHAnsi" w:hAnsiTheme="majorHAnsi" w:cstheme="majorHAnsi"/>
          <w:color w:val="000000" w:themeColor="text1"/>
        </w:rPr>
        <w:fldChar w:fldCharType="end"/>
      </w:r>
      <w:r w:rsidR="004B6597" w:rsidRPr="00842755">
        <w:rPr>
          <w:rStyle w:val="Titelvanboek"/>
          <w:rFonts w:asciiTheme="majorHAnsi" w:hAnsiTheme="majorHAnsi" w:cstheme="majorHAnsi"/>
          <w:i w:val="0"/>
          <w:iCs w:val="0"/>
          <w:color w:val="000000" w:themeColor="text1"/>
        </w:rPr>
        <w:t>MR-vergadering</w:t>
      </w:r>
      <w:r w:rsidR="004B6597" w:rsidRPr="00842755">
        <w:rPr>
          <w:rStyle w:val="Titelvanboek"/>
          <w:rFonts w:asciiTheme="majorHAnsi" w:hAnsiTheme="majorHAnsi" w:cstheme="majorHAnsi"/>
          <w:b w:val="0"/>
          <w:bCs w:val="0"/>
          <w:i w:val="0"/>
          <w:iCs w:val="0"/>
          <w:color w:val="000000" w:themeColor="text1"/>
        </w:rPr>
        <w:t xml:space="preserve"> </w:t>
      </w:r>
      <w:r w:rsidRPr="00842755">
        <w:rPr>
          <w:rStyle w:val="Titelvanboek"/>
          <w:rFonts w:asciiTheme="majorHAnsi" w:hAnsiTheme="majorHAnsi" w:cstheme="majorHAnsi"/>
          <w:b w:val="0"/>
          <w:bCs w:val="0"/>
          <w:i w:val="0"/>
          <w:iCs w:val="0"/>
          <w:color w:val="000000" w:themeColor="text1"/>
        </w:rPr>
        <w:br/>
        <w:t xml:space="preserve">maandag </w:t>
      </w:r>
      <w:r w:rsidR="00586944" w:rsidRPr="00842755">
        <w:rPr>
          <w:rStyle w:val="Titelvanboek"/>
          <w:rFonts w:asciiTheme="majorHAnsi" w:hAnsiTheme="majorHAnsi" w:cstheme="majorHAnsi"/>
          <w:b w:val="0"/>
          <w:bCs w:val="0"/>
          <w:i w:val="0"/>
          <w:iCs w:val="0"/>
          <w:color w:val="000000" w:themeColor="text1"/>
        </w:rPr>
        <w:t>18</w:t>
      </w:r>
      <w:r w:rsidR="002F7808" w:rsidRPr="00842755">
        <w:rPr>
          <w:rStyle w:val="Titelvanboek"/>
          <w:rFonts w:asciiTheme="majorHAnsi" w:hAnsiTheme="majorHAnsi" w:cstheme="majorHAnsi"/>
          <w:b w:val="0"/>
          <w:bCs w:val="0"/>
          <w:i w:val="0"/>
          <w:iCs w:val="0"/>
          <w:color w:val="000000" w:themeColor="text1"/>
        </w:rPr>
        <w:t xml:space="preserve"> maart 2024, 19:00</w:t>
      </w:r>
      <w:r w:rsidRPr="00842755">
        <w:rPr>
          <w:rFonts w:asciiTheme="majorHAnsi" w:hAnsiTheme="majorHAnsi" w:cstheme="majorHAnsi"/>
          <w:color w:val="000000" w:themeColor="text1"/>
        </w:rPr>
        <w:t xml:space="preserve"> (studiehuis) </w:t>
      </w:r>
    </w:p>
    <w:p w14:paraId="432DC960" w14:textId="77777777" w:rsidR="002F7808" w:rsidRPr="00842755" w:rsidRDefault="002F7808" w:rsidP="002F7808">
      <w:pPr>
        <w:rPr>
          <w:rStyle w:val="Titelvanboek"/>
          <w:rFonts w:asciiTheme="majorHAnsi" w:hAnsiTheme="majorHAnsi" w:cstheme="majorHAnsi"/>
          <w:b w:val="0"/>
          <w:bCs w:val="0"/>
          <w:i w:val="0"/>
          <w:iCs w:val="0"/>
          <w:color w:val="000000" w:themeColor="text1"/>
        </w:rPr>
      </w:pPr>
    </w:p>
    <w:p w14:paraId="2FE61E11" w14:textId="0B21FCC7" w:rsidR="004B6597" w:rsidRPr="00842755" w:rsidRDefault="00741DBD" w:rsidP="002F7808">
      <w:pPr>
        <w:rPr>
          <w:rStyle w:val="Titelvanboek"/>
          <w:rFonts w:asciiTheme="majorHAnsi" w:hAnsiTheme="majorHAnsi" w:cstheme="majorHAnsi"/>
          <w:b w:val="0"/>
          <w:bCs w:val="0"/>
          <w:i w:val="0"/>
          <w:iCs w:val="0"/>
          <w:color w:val="000000" w:themeColor="text1"/>
          <w:spacing w:val="0"/>
        </w:rPr>
      </w:pPr>
      <w:r w:rsidRPr="00842755">
        <w:rPr>
          <w:rStyle w:val="Titelvanboek"/>
          <w:rFonts w:asciiTheme="majorHAnsi" w:hAnsiTheme="majorHAnsi" w:cstheme="majorHAnsi"/>
          <w:b w:val="0"/>
          <w:bCs w:val="0"/>
          <w:i w:val="0"/>
          <w:iCs w:val="0"/>
          <w:color w:val="000000" w:themeColor="text1"/>
        </w:rPr>
        <w:t xml:space="preserve">Aanwezig: </w:t>
      </w:r>
      <w:r w:rsidRPr="00842755">
        <w:rPr>
          <w:rStyle w:val="Titelvanboek"/>
          <w:rFonts w:asciiTheme="majorHAnsi" w:hAnsiTheme="majorHAnsi" w:cstheme="majorHAnsi"/>
          <w:b w:val="0"/>
          <w:bCs w:val="0"/>
          <w:i w:val="0"/>
          <w:iCs w:val="0"/>
          <w:color w:val="000000" w:themeColor="text1"/>
        </w:rPr>
        <w:br/>
        <w:t xml:space="preserve">PMR: Lisa Bakker, Jasper Haenen, Oscar van Son, Kelly </w:t>
      </w:r>
      <w:proofErr w:type="spellStart"/>
      <w:r w:rsidRPr="00842755">
        <w:rPr>
          <w:rStyle w:val="Titelvanboek"/>
          <w:rFonts w:asciiTheme="majorHAnsi" w:hAnsiTheme="majorHAnsi" w:cstheme="majorHAnsi"/>
          <w:b w:val="0"/>
          <w:bCs w:val="0"/>
          <w:i w:val="0"/>
          <w:iCs w:val="0"/>
          <w:color w:val="000000" w:themeColor="text1"/>
        </w:rPr>
        <w:t>Pouw</w:t>
      </w:r>
      <w:proofErr w:type="spellEnd"/>
      <w:r w:rsidRPr="00842755">
        <w:rPr>
          <w:rStyle w:val="Titelvanboek"/>
          <w:rFonts w:asciiTheme="majorHAnsi" w:hAnsiTheme="majorHAnsi" w:cstheme="majorHAnsi"/>
          <w:b w:val="0"/>
          <w:bCs w:val="0"/>
          <w:i w:val="0"/>
          <w:iCs w:val="0"/>
          <w:color w:val="000000" w:themeColor="text1"/>
        </w:rPr>
        <w:t xml:space="preserve">, Nina van Asselt, Guus </w:t>
      </w:r>
      <w:proofErr w:type="spellStart"/>
      <w:r w:rsidRPr="00842755">
        <w:rPr>
          <w:rStyle w:val="Titelvanboek"/>
          <w:rFonts w:asciiTheme="majorHAnsi" w:hAnsiTheme="majorHAnsi" w:cstheme="majorHAnsi"/>
          <w:b w:val="0"/>
          <w:bCs w:val="0"/>
          <w:i w:val="0"/>
          <w:iCs w:val="0"/>
          <w:color w:val="000000" w:themeColor="text1"/>
        </w:rPr>
        <w:t>Dreu</w:t>
      </w:r>
      <w:proofErr w:type="spellEnd"/>
      <w:r w:rsidRPr="00842755">
        <w:rPr>
          <w:rStyle w:val="Titelvanboek"/>
          <w:rFonts w:asciiTheme="majorHAnsi" w:hAnsiTheme="majorHAnsi" w:cstheme="majorHAnsi"/>
          <w:b w:val="0"/>
          <w:bCs w:val="0"/>
          <w:i w:val="0"/>
          <w:iCs w:val="0"/>
          <w:color w:val="000000" w:themeColor="text1"/>
        </w:rPr>
        <w:br/>
        <w:t xml:space="preserve">Ouders: </w:t>
      </w:r>
      <w:proofErr w:type="spellStart"/>
      <w:r w:rsidRPr="00842755">
        <w:rPr>
          <w:rStyle w:val="Titelvanboek"/>
          <w:rFonts w:asciiTheme="majorHAnsi" w:hAnsiTheme="majorHAnsi" w:cstheme="majorHAnsi"/>
          <w:b w:val="0"/>
          <w:bCs w:val="0"/>
          <w:i w:val="0"/>
          <w:iCs w:val="0"/>
          <w:color w:val="000000" w:themeColor="text1"/>
        </w:rPr>
        <w:t>Jorijn</w:t>
      </w:r>
      <w:proofErr w:type="spellEnd"/>
      <w:r w:rsidRPr="00842755">
        <w:rPr>
          <w:rStyle w:val="Titelvanboek"/>
          <w:rFonts w:asciiTheme="majorHAnsi" w:hAnsiTheme="majorHAnsi" w:cstheme="majorHAnsi"/>
          <w:b w:val="0"/>
          <w:bCs w:val="0"/>
          <w:i w:val="0"/>
          <w:iCs w:val="0"/>
          <w:color w:val="000000" w:themeColor="text1"/>
        </w:rPr>
        <w:t xml:space="preserve"> </w:t>
      </w:r>
      <w:proofErr w:type="spellStart"/>
      <w:r w:rsidRPr="00842755">
        <w:rPr>
          <w:rStyle w:val="Titelvanboek"/>
          <w:rFonts w:asciiTheme="majorHAnsi" w:hAnsiTheme="majorHAnsi" w:cstheme="majorHAnsi"/>
          <w:b w:val="0"/>
          <w:bCs w:val="0"/>
          <w:i w:val="0"/>
          <w:iCs w:val="0"/>
          <w:color w:val="000000" w:themeColor="text1"/>
        </w:rPr>
        <w:t>Tragter</w:t>
      </w:r>
      <w:proofErr w:type="spellEnd"/>
      <w:r w:rsidRPr="00842755">
        <w:rPr>
          <w:rStyle w:val="Titelvanboek"/>
          <w:rFonts w:asciiTheme="majorHAnsi" w:hAnsiTheme="majorHAnsi" w:cstheme="majorHAnsi"/>
          <w:b w:val="0"/>
          <w:bCs w:val="0"/>
          <w:i w:val="0"/>
          <w:iCs w:val="0"/>
          <w:color w:val="000000" w:themeColor="text1"/>
        </w:rPr>
        <w:br/>
        <w:t xml:space="preserve">Leerlingen: Alexander </w:t>
      </w:r>
      <w:proofErr w:type="spellStart"/>
      <w:r w:rsidRPr="00842755">
        <w:rPr>
          <w:rStyle w:val="Titelvanboek"/>
          <w:rFonts w:asciiTheme="majorHAnsi" w:hAnsiTheme="majorHAnsi" w:cstheme="majorHAnsi"/>
          <w:b w:val="0"/>
          <w:bCs w:val="0"/>
          <w:i w:val="0"/>
          <w:iCs w:val="0"/>
          <w:color w:val="000000" w:themeColor="text1"/>
        </w:rPr>
        <w:t>vd</w:t>
      </w:r>
      <w:proofErr w:type="spellEnd"/>
      <w:r w:rsidRPr="00842755">
        <w:rPr>
          <w:rStyle w:val="Titelvanboek"/>
          <w:rFonts w:asciiTheme="majorHAnsi" w:hAnsiTheme="majorHAnsi" w:cstheme="majorHAnsi"/>
          <w:b w:val="0"/>
          <w:bCs w:val="0"/>
          <w:i w:val="0"/>
          <w:iCs w:val="0"/>
          <w:color w:val="000000" w:themeColor="text1"/>
        </w:rPr>
        <w:t xml:space="preserve"> Tempel, Jesse Meijer, (Floris Kamer, lid </w:t>
      </w:r>
      <w:r w:rsidR="00842755">
        <w:rPr>
          <w:rStyle w:val="Titelvanboek"/>
          <w:rFonts w:asciiTheme="majorHAnsi" w:hAnsiTheme="majorHAnsi" w:cstheme="majorHAnsi"/>
          <w:b w:val="0"/>
          <w:bCs w:val="0"/>
          <w:i w:val="0"/>
          <w:iCs w:val="0"/>
          <w:color w:val="000000" w:themeColor="text1"/>
        </w:rPr>
        <w:t>vanaf schooljaar</w:t>
      </w:r>
      <w:r w:rsidRPr="00842755">
        <w:rPr>
          <w:rStyle w:val="Titelvanboek"/>
          <w:rFonts w:asciiTheme="majorHAnsi" w:hAnsiTheme="majorHAnsi" w:cstheme="majorHAnsi"/>
          <w:b w:val="0"/>
          <w:bCs w:val="0"/>
          <w:i w:val="0"/>
          <w:iCs w:val="0"/>
          <w:color w:val="000000" w:themeColor="text1"/>
        </w:rPr>
        <w:t xml:space="preserve"> 24-25) </w:t>
      </w:r>
      <w:r w:rsidRPr="00842755">
        <w:rPr>
          <w:rStyle w:val="Titelvanboek"/>
          <w:rFonts w:asciiTheme="majorHAnsi" w:hAnsiTheme="majorHAnsi" w:cstheme="majorHAnsi"/>
          <w:b w:val="0"/>
          <w:bCs w:val="0"/>
          <w:i w:val="0"/>
          <w:iCs w:val="0"/>
          <w:color w:val="000000" w:themeColor="text1"/>
        </w:rPr>
        <w:br/>
        <w:t xml:space="preserve">Schoolleiding: </w:t>
      </w:r>
      <w:r w:rsidR="00A1649E" w:rsidRPr="00842755">
        <w:rPr>
          <w:rStyle w:val="Titelvanboek"/>
          <w:rFonts w:asciiTheme="majorHAnsi" w:hAnsiTheme="majorHAnsi" w:cstheme="majorHAnsi"/>
          <w:b w:val="0"/>
          <w:bCs w:val="0"/>
          <w:i w:val="0"/>
          <w:iCs w:val="0"/>
          <w:color w:val="000000" w:themeColor="text1"/>
        </w:rPr>
        <w:t xml:space="preserve">Frank Engelen, Bram Hamburger </w:t>
      </w:r>
      <w:r w:rsidR="00FE3FA0" w:rsidRPr="00842755">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412"/>
        <w:gridCol w:w="7265"/>
        <w:gridCol w:w="2678"/>
        <w:gridCol w:w="844"/>
      </w:tblGrid>
      <w:tr w:rsidR="004B6597" w:rsidRPr="00842755" w14:paraId="03330C01" w14:textId="77777777" w:rsidTr="004E4694">
        <w:tc>
          <w:tcPr>
            <w:tcW w:w="284" w:type="dxa"/>
          </w:tcPr>
          <w:p w14:paraId="5B12C938" w14:textId="15BF1217" w:rsidR="004B6597" w:rsidRPr="00842755" w:rsidRDefault="004B6597" w:rsidP="00E64D9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t>1</w:t>
            </w:r>
            <w:r w:rsidR="009559A3" w:rsidRPr="00842755">
              <w:rPr>
                <w:rStyle w:val="Titelvanboek"/>
                <w:rFonts w:asciiTheme="majorHAnsi" w:hAnsiTheme="majorHAnsi" w:cstheme="majorHAnsi"/>
                <w:b w:val="0"/>
                <w:bCs w:val="0"/>
                <w:i w:val="0"/>
                <w:iCs w:val="0"/>
                <w:color w:val="000000" w:themeColor="text1"/>
              </w:rPr>
              <w:t>.</w:t>
            </w:r>
          </w:p>
        </w:tc>
        <w:tc>
          <w:tcPr>
            <w:tcW w:w="7371" w:type="dxa"/>
          </w:tcPr>
          <w:p w14:paraId="23DE00C8" w14:textId="0A61B709" w:rsidR="004B6597" w:rsidRPr="00842755" w:rsidRDefault="004B6597" w:rsidP="00E64D9E">
            <w:pPr>
              <w:pStyle w:val="Geenafstand"/>
              <w:rPr>
                <w:rFonts w:asciiTheme="majorHAnsi" w:hAnsiTheme="majorHAnsi" w:cstheme="majorHAnsi"/>
                <w:color w:val="7030A0"/>
              </w:rPr>
            </w:pPr>
            <w:r w:rsidRPr="00842755">
              <w:rPr>
                <w:rFonts w:asciiTheme="majorHAnsi" w:hAnsiTheme="majorHAnsi" w:cstheme="majorHAnsi"/>
                <w:b/>
                <w:bCs/>
                <w:color w:val="212121"/>
              </w:rPr>
              <w:t>Opening</w:t>
            </w:r>
            <w:r w:rsidR="00D43737" w:rsidRPr="00842755">
              <w:rPr>
                <w:rFonts w:asciiTheme="majorHAnsi" w:hAnsiTheme="majorHAnsi" w:cstheme="majorHAnsi"/>
                <w:b/>
                <w:bCs/>
                <w:color w:val="212121"/>
              </w:rPr>
              <w:br/>
            </w:r>
            <w:r w:rsidR="00D43737" w:rsidRPr="00842755">
              <w:rPr>
                <w:rFonts w:asciiTheme="majorHAnsi" w:hAnsiTheme="majorHAnsi" w:cstheme="majorHAnsi"/>
                <w:color w:val="7030A0"/>
              </w:rPr>
              <w:t xml:space="preserve">Speciaal welkom aan Floris Kamer: die vanaf volgend jaar deel uitmaakt van de </w:t>
            </w:r>
            <w:proofErr w:type="spellStart"/>
            <w:r w:rsidR="00D43737" w:rsidRPr="00842755">
              <w:rPr>
                <w:rFonts w:asciiTheme="majorHAnsi" w:hAnsiTheme="majorHAnsi" w:cstheme="majorHAnsi"/>
                <w:color w:val="7030A0"/>
              </w:rPr>
              <w:t>leerling</w:t>
            </w:r>
            <w:r w:rsidR="00842755">
              <w:rPr>
                <w:rFonts w:asciiTheme="majorHAnsi" w:hAnsiTheme="majorHAnsi" w:cstheme="majorHAnsi"/>
                <w:color w:val="7030A0"/>
              </w:rPr>
              <w:t>geleding</w:t>
            </w:r>
            <w:proofErr w:type="spellEnd"/>
            <w:r w:rsidR="00842755">
              <w:rPr>
                <w:rFonts w:asciiTheme="majorHAnsi" w:hAnsiTheme="majorHAnsi" w:cstheme="majorHAnsi"/>
                <w:color w:val="7030A0"/>
              </w:rPr>
              <w:t>.</w:t>
            </w:r>
          </w:p>
          <w:p w14:paraId="7ABE4C3F" w14:textId="227D4195" w:rsidR="00B8221B" w:rsidRPr="00842755" w:rsidRDefault="00B8221B" w:rsidP="00E64D9E">
            <w:pPr>
              <w:pStyle w:val="Geenafstand"/>
              <w:rPr>
                <w:rFonts w:asciiTheme="majorHAnsi" w:hAnsiTheme="majorHAnsi" w:cstheme="majorHAnsi"/>
                <w:color w:val="212121"/>
              </w:rPr>
            </w:pPr>
          </w:p>
        </w:tc>
        <w:tc>
          <w:tcPr>
            <w:tcW w:w="2694" w:type="dxa"/>
          </w:tcPr>
          <w:p w14:paraId="71800418" w14:textId="77777777" w:rsidR="004B6597" w:rsidRPr="00842755" w:rsidRDefault="004B6597" w:rsidP="00E64D9E">
            <w:pPr>
              <w:pStyle w:val="Geenafstand"/>
              <w:rPr>
                <w:rFonts w:asciiTheme="majorHAnsi" w:hAnsiTheme="majorHAnsi" w:cstheme="majorHAnsi"/>
                <w:color w:val="212121"/>
              </w:rPr>
            </w:pPr>
          </w:p>
        </w:tc>
        <w:tc>
          <w:tcPr>
            <w:tcW w:w="850" w:type="dxa"/>
          </w:tcPr>
          <w:p w14:paraId="572A0C9F" w14:textId="38D544FA" w:rsidR="004B6597" w:rsidRPr="00842755" w:rsidRDefault="004B6597" w:rsidP="00E64D9E">
            <w:pPr>
              <w:pStyle w:val="Geenafstand"/>
              <w:rPr>
                <w:rFonts w:asciiTheme="majorHAnsi" w:hAnsiTheme="majorHAnsi" w:cstheme="majorHAnsi"/>
                <w:color w:val="212121"/>
              </w:rPr>
            </w:pPr>
            <w:r w:rsidRPr="00842755">
              <w:rPr>
                <w:rFonts w:asciiTheme="majorHAnsi" w:hAnsiTheme="majorHAnsi" w:cstheme="majorHAnsi"/>
                <w:color w:val="212121"/>
              </w:rPr>
              <w:t>1 min</w:t>
            </w:r>
          </w:p>
        </w:tc>
      </w:tr>
      <w:tr w:rsidR="00D2692E" w:rsidRPr="00842755" w14:paraId="788F1E9C" w14:textId="77777777" w:rsidTr="004E4694">
        <w:tc>
          <w:tcPr>
            <w:tcW w:w="284" w:type="dxa"/>
          </w:tcPr>
          <w:p w14:paraId="2CBCADFC" w14:textId="02924EFA" w:rsidR="00D2692E" w:rsidRPr="00842755" w:rsidRDefault="00B8221B" w:rsidP="00D2692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t>2</w:t>
            </w:r>
            <w:r w:rsidR="00D2692E" w:rsidRPr="00842755">
              <w:rPr>
                <w:rStyle w:val="Titelvanboek"/>
                <w:rFonts w:asciiTheme="majorHAnsi" w:hAnsiTheme="majorHAnsi" w:cstheme="majorHAnsi"/>
                <w:b w:val="0"/>
                <w:bCs w:val="0"/>
                <w:i w:val="0"/>
                <w:iCs w:val="0"/>
                <w:color w:val="000000" w:themeColor="text1"/>
              </w:rPr>
              <w:t xml:space="preserve">. </w:t>
            </w:r>
          </w:p>
        </w:tc>
        <w:tc>
          <w:tcPr>
            <w:tcW w:w="7371" w:type="dxa"/>
          </w:tcPr>
          <w:p w14:paraId="318165A7" w14:textId="61B789EB" w:rsidR="00741DBD" w:rsidRPr="00842755" w:rsidRDefault="00D2692E" w:rsidP="00D2692E">
            <w:pPr>
              <w:rPr>
                <w:rFonts w:asciiTheme="majorHAnsi" w:hAnsiTheme="majorHAnsi" w:cstheme="majorHAnsi"/>
                <w:b/>
                <w:bCs/>
                <w:color w:val="000000" w:themeColor="text1"/>
              </w:rPr>
            </w:pPr>
            <w:r w:rsidRPr="00842755">
              <w:rPr>
                <w:rFonts w:asciiTheme="majorHAnsi" w:hAnsiTheme="majorHAnsi" w:cstheme="majorHAnsi"/>
                <w:b/>
                <w:bCs/>
                <w:color w:val="000000" w:themeColor="text1"/>
              </w:rPr>
              <w:t>Vaststellen notulen vorige vergadering</w:t>
            </w:r>
            <w:r w:rsidR="00741DBD" w:rsidRPr="00842755">
              <w:rPr>
                <w:rFonts w:asciiTheme="majorHAnsi" w:hAnsiTheme="majorHAnsi" w:cstheme="majorHAnsi"/>
                <w:b/>
                <w:bCs/>
                <w:color w:val="000000" w:themeColor="text1"/>
              </w:rPr>
              <w:br/>
            </w:r>
            <w:r w:rsidR="00741DBD" w:rsidRPr="00842755">
              <w:rPr>
                <w:rFonts w:asciiTheme="majorHAnsi" w:hAnsiTheme="majorHAnsi" w:cstheme="majorHAnsi"/>
                <w:b/>
                <w:bCs/>
                <w:color w:val="7030A0"/>
              </w:rPr>
              <w:t>Actiepunten:</w:t>
            </w:r>
          </w:p>
          <w:p w14:paraId="077061C2" w14:textId="24850301" w:rsidR="008B2A31" w:rsidRPr="00842755" w:rsidRDefault="008B2A31" w:rsidP="008B2A31">
            <w:pPr>
              <w:rPr>
                <w:rFonts w:asciiTheme="majorHAnsi" w:hAnsiTheme="majorHAnsi" w:cstheme="majorHAnsi"/>
                <w:color w:val="7030A0"/>
              </w:rPr>
            </w:pPr>
            <w:r w:rsidRPr="00842755">
              <w:rPr>
                <w:rFonts w:asciiTheme="majorHAnsi" w:hAnsiTheme="majorHAnsi" w:cstheme="majorHAnsi"/>
                <w:color w:val="7030A0"/>
              </w:rPr>
              <w:t xml:space="preserve">- </w:t>
            </w:r>
            <w:r w:rsidR="00741DBD" w:rsidRPr="00842755">
              <w:rPr>
                <w:rFonts w:asciiTheme="majorHAnsi" w:hAnsiTheme="majorHAnsi" w:cstheme="majorHAnsi"/>
                <w:color w:val="7030A0"/>
              </w:rPr>
              <w:t xml:space="preserve">Update mavo-carrousel, verwachte wijzigingen pas per 26-27. Wordt op de lange baan geschoven. </w:t>
            </w:r>
          </w:p>
          <w:p w14:paraId="0A7EBF6F" w14:textId="2D4F53DD" w:rsidR="00D2692E" w:rsidRPr="00842755" w:rsidRDefault="008B2A31" w:rsidP="008B2A31">
            <w:pPr>
              <w:rPr>
                <w:rFonts w:asciiTheme="majorHAnsi" w:hAnsiTheme="majorHAnsi" w:cstheme="majorHAnsi"/>
                <w:color w:val="000000" w:themeColor="text1"/>
              </w:rPr>
            </w:pPr>
            <w:r w:rsidRPr="00842755">
              <w:rPr>
                <w:rFonts w:asciiTheme="majorHAnsi" w:hAnsiTheme="majorHAnsi" w:cstheme="majorHAnsi"/>
                <w:color w:val="7030A0"/>
              </w:rPr>
              <w:t xml:space="preserve">- </w:t>
            </w:r>
            <w:r w:rsidR="00741DBD" w:rsidRPr="00842755">
              <w:rPr>
                <w:rFonts w:asciiTheme="majorHAnsi" w:hAnsiTheme="majorHAnsi" w:cstheme="majorHAnsi"/>
                <w:color w:val="7030A0"/>
              </w:rPr>
              <w:t xml:space="preserve">MR-reglement: </w:t>
            </w:r>
            <w:r w:rsidR="00842755">
              <w:rPr>
                <w:rFonts w:asciiTheme="majorHAnsi" w:hAnsiTheme="majorHAnsi" w:cstheme="majorHAnsi"/>
                <w:color w:val="7030A0"/>
              </w:rPr>
              <w:t>Er is c</w:t>
            </w:r>
            <w:r w:rsidR="00741DBD" w:rsidRPr="00842755">
              <w:rPr>
                <w:rFonts w:asciiTheme="majorHAnsi" w:hAnsiTheme="majorHAnsi" w:cstheme="majorHAnsi"/>
                <w:color w:val="7030A0"/>
              </w:rPr>
              <w:t xml:space="preserve">ontact geweest met bestuurssecretaris. We wachten </w:t>
            </w:r>
            <w:r w:rsidR="00842755">
              <w:rPr>
                <w:rFonts w:asciiTheme="majorHAnsi" w:hAnsiTheme="majorHAnsi" w:cstheme="majorHAnsi"/>
                <w:color w:val="7030A0"/>
              </w:rPr>
              <w:t xml:space="preserve">de </w:t>
            </w:r>
            <w:r w:rsidR="00741DBD" w:rsidRPr="00842755">
              <w:rPr>
                <w:rFonts w:asciiTheme="majorHAnsi" w:hAnsiTheme="majorHAnsi" w:cstheme="majorHAnsi"/>
                <w:color w:val="7030A0"/>
              </w:rPr>
              <w:t xml:space="preserve">informatie af </w:t>
            </w:r>
            <w:r w:rsidR="00842755">
              <w:rPr>
                <w:rFonts w:asciiTheme="majorHAnsi" w:hAnsiTheme="majorHAnsi" w:cstheme="majorHAnsi"/>
                <w:color w:val="7030A0"/>
              </w:rPr>
              <w:t xml:space="preserve">die </w:t>
            </w:r>
            <w:proofErr w:type="spellStart"/>
            <w:r w:rsidR="00842755">
              <w:rPr>
                <w:rFonts w:asciiTheme="majorHAnsi" w:hAnsiTheme="majorHAnsi" w:cstheme="majorHAnsi"/>
                <w:color w:val="7030A0"/>
              </w:rPr>
              <w:t>stichtingsbreed</w:t>
            </w:r>
            <w:proofErr w:type="spellEnd"/>
            <w:r w:rsidR="00842755">
              <w:rPr>
                <w:rFonts w:asciiTheme="majorHAnsi" w:hAnsiTheme="majorHAnsi" w:cstheme="majorHAnsi"/>
                <w:color w:val="7030A0"/>
              </w:rPr>
              <w:t xml:space="preserve"> komt. Aan de hand van dat GMR-reglement kan een </w:t>
            </w:r>
            <w:proofErr w:type="spellStart"/>
            <w:r w:rsidR="00842755">
              <w:rPr>
                <w:rFonts w:asciiTheme="majorHAnsi" w:hAnsiTheme="majorHAnsi" w:cstheme="majorHAnsi"/>
                <w:color w:val="7030A0"/>
              </w:rPr>
              <w:t>Niftarlakereglement</w:t>
            </w:r>
            <w:proofErr w:type="spellEnd"/>
            <w:r w:rsidR="00842755">
              <w:rPr>
                <w:rFonts w:asciiTheme="majorHAnsi" w:hAnsiTheme="majorHAnsi" w:cstheme="majorHAnsi"/>
                <w:color w:val="7030A0"/>
              </w:rPr>
              <w:t xml:space="preserve"> opgesteld worden.</w:t>
            </w:r>
            <w:r w:rsidR="00D43737" w:rsidRPr="00842755">
              <w:rPr>
                <w:rFonts w:asciiTheme="majorHAnsi" w:hAnsiTheme="majorHAnsi" w:cstheme="majorHAnsi"/>
                <w:color w:val="000000" w:themeColor="text1"/>
              </w:rPr>
              <w:br/>
            </w:r>
          </w:p>
          <w:p w14:paraId="5D6B62D4" w14:textId="17BD56A7" w:rsidR="00B8221B" w:rsidRPr="00842755" w:rsidRDefault="00B8221B" w:rsidP="00D2692E">
            <w:pPr>
              <w:rPr>
                <w:rFonts w:asciiTheme="majorHAnsi" w:hAnsiTheme="majorHAnsi" w:cstheme="majorHAnsi"/>
                <w:color w:val="000000" w:themeColor="text1"/>
              </w:rPr>
            </w:pPr>
          </w:p>
        </w:tc>
        <w:tc>
          <w:tcPr>
            <w:tcW w:w="2694" w:type="dxa"/>
          </w:tcPr>
          <w:p w14:paraId="7BBB4763" w14:textId="3DD1BA3D" w:rsidR="00D2692E" w:rsidRPr="00842755" w:rsidRDefault="00D2692E" w:rsidP="00D2692E">
            <w:pPr>
              <w:pStyle w:val="Geenafstand"/>
              <w:rPr>
                <w:rFonts w:asciiTheme="majorHAnsi" w:hAnsiTheme="majorHAnsi" w:cstheme="majorHAnsi"/>
                <w:color w:val="000000" w:themeColor="text1"/>
              </w:rPr>
            </w:pPr>
          </w:p>
        </w:tc>
        <w:tc>
          <w:tcPr>
            <w:tcW w:w="850" w:type="dxa"/>
          </w:tcPr>
          <w:p w14:paraId="5AAEA224" w14:textId="489738C1" w:rsidR="00D2692E" w:rsidRPr="00842755" w:rsidRDefault="00B8221B"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t>5 min</w:t>
            </w:r>
          </w:p>
        </w:tc>
      </w:tr>
      <w:tr w:rsidR="00D2692E" w:rsidRPr="00842755" w14:paraId="0DFD7B13" w14:textId="77777777" w:rsidTr="004E4694">
        <w:tc>
          <w:tcPr>
            <w:tcW w:w="284" w:type="dxa"/>
          </w:tcPr>
          <w:p w14:paraId="06A40A5F" w14:textId="27BB0407" w:rsidR="00D2692E" w:rsidRPr="00842755" w:rsidRDefault="00B8221B" w:rsidP="00D2692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t>3.</w:t>
            </w:r>
          </w:p>
        </w:tc>
        <w:tc>
          <w:tcPr>
            <w:tcW w:w="7371" w:type="dxa"/>
          </w:tcPr>
          <w:p w14:paraId="281404DE" w14:textId="6FE4DFBA" w:rsidR="00D2692E" w:rsidRPr="00842755" w:rsidRDefault="00D2692E" w:rsidP="00D2692E">
            <w:pPr>
              <w:rPr>
                <w:rFonts w:asciiTheme="majorHAnsi" w:hAnsiTheme="majorHAnsi" w:cstheme="majorHAnsi"/>
                <w:b/>
                <w:bCs/>
                <w:color w:val="000000" w:themeColor="text1"/>
              </w:rPr>
            </w:pPr>
            <w:r w:rsidRPr="00842755">
              <w:rPr>
                <w:rFonts w:asciiTheme="majorHAnsi" w:hAnsiTheme="majorHAnsi" w:cstheme="majorHAnsi"/>
                <w:b/>
                <w:bCs/>
                <w:color w:val="000000" w:themeColor="text1"/>
              </w:rPr>
              <w:t xml:space="preserve">Mededelingen diverse gremia </w:t>
            </w:r>
            <w:r w:rsidR="00D43737" w:rsidRPr="00842755">
              <w:rPr>
                <w:rFonts w:asciiTheme="majorHAnsi" w:hAnsiTheme="majorHAnsi" w:cstheme="majorHAnsi"/>
                <w:b/>
                <w:bCs/>
                <w:color w:val="000000" w:themeColor="text1"/>
              </w:rPr>
              <w:br/>
            </w:r>
          </w:p>
          <w:p w14:paraId="411EC2C9" w14:textId="49C01B75" w:rsidR="00741DBD" w:rsidRPr="00842755" w:rsidRDefault="00D43737" w:rsidP="00D2692E">
            <w:pPr>
              <w:rPr>
                <w:rFonts w:asciiTheme="majorHAnsi" w:hAnsiTheme="majorHAnsi" w:cstheme="majorHAnsi"/>
                <w:color w:val="7030A0"/>
              </w:rPr>
            </w:pPr>
            <w:r w:rsidRPr="00842755">
              <w:rPr>
                <w:rFonts w:asciiTheme="majorHAnsi" w:hAnsiTheme="majorHAnsi" w:cstheme="majorHAnsi"/>
                <w:b/>
                <w:bCs/>
                <w:color w:val="7030A0"/>
              </w:rPr>
              <w:t>PMR:</w:t>
            </w:r>
            <w:r w:rsidRPr="00842755">
              <w:rPr>
                <w:rFonts w:asciiTheme="majorHAnsi" w:hAnsiTheme="majorHAnsi" w:cstheme="majorHAnsi"/>
                <w:color w:val="7030A0"/>
              </w:rPr>
              <w:t xml:space="preserve"> </w:t>
            </w:r>
            <w:r w:rsidRPr="00842755">
              <w:rPr>
                <w:rFonts w:asciiTheme="majorHAnsi" w:hAnsiTheme="majorHAnsi" w:cstheme="majorHAnsi"/>
                <w:color w:val="000000" w:themeColor="text1"/>
              </w:rPr>
              <w:br/>
            </w:r>
            <w:r w:rsidRPr="00842755">
              <w:rPr>
                <w:rFonts w:asciiTheme="majorHAnsi" w:hAnsiTheme="majorHAnsi" w:cstheme="majorHAnsi"/>
                <w:color w:val="7030A0"/>
              </w:rPr>
              <w:t>- Het schoolhek is vaak al vroeg dicht (om vier uur)</w:t>
            </w:r>
            <w:r w:rsidR="00842755">
              <w:rPr>
                <w:rFonts w:asciiTheme="majorHAnsi" w:hAnsiTheme="majorHAnsi" w:cstheme="majorHAnsi"/>
                <w:color w:val="7030A0"/>
              </w:rPr>
              <w:t>, waarom is dat zo?</w:t>
            </w:r>
            <w:r w:rsidR="00842755">
              <w:rPr>
                <w:rFonts w:asciiTheme="majorHAnsi" w:hAnsiTheme="majorHAnsi" w:cstheme="majorHAnsi"/>
                <w:color w:val="7030A0"/>
              </w:rPr>
              <w:br/>
            </w:r>
            <w:r w:rsidRPr="00842755">
              <w:rPr>
                <w:rFonts w:asciiTheme="majorHAnsi" w:hAnsiTheme="majorHAnsi" w:cstheme="majorHAnsi"/>
                <w:color w:val="7030A0"/>
              </w:rPr>
              <w:t xml:space="preserve">Dit is in verband met </w:t>
            </w:r>
            <w:r w:rsidR="00842755">
              <w:rPr>
                <w:rFonts w:asciiTheme="majorHAnsi" w:hAnsiTheme="majorHAnsi" w:cstheme="majorHAnsi"/>
                <w:color w:val="7030A0"/>
              </w:rPr>
              <w:t xml:space="preserve">anders </w:t>
            </w:r>
            <w:r w:rsidRPr="00842755">
              <w:rPr>
                <w:rFonts w:asciiTheme="majorHAnsi" w:hAnsiTheme="majorHAnsi" w:cstheme="majorHAnsi"/>
                <w:color w:val="7030A0"/>
              </w:rPr>
              <w:t xml:space="preserve">ongewenst scooterbezoek. </w:t>
            </w:r>
            <w:r w:rsidRPr="00842755">
              <w:rPr>
                <w:rFonts w:asciiTheme="majorHAnsi" w:hAnsiTheme="majorHAnsi" w:cstheme="majorHAnsi"/>
                <w:color w:val="7030A0"/>
              </w:rPr>
              <w:br/>
              <w:t xml:space="preserve">- Veel lesuitval, ook bij examenklassen. Vooral de donderdagmiddag is er veel uitval. Er zouden eigenlijk op donderdag geen blokuren meer ingepland moeten worden op donderdag. </w:t>
            </w:r>
            <w:r w:rsidRPr="00842755">
              <w:rPr>
                <w:rFonts w:asciiTheme="majorHAnsi" w:hAnsiTheme="majorHAnsi" w:cstheme="majorHAnsi"/>
                <w:color w:val="7030A0"/>
              </w:rPr>
              <w:br/>
              <w:t>- Overstap instroom naar MBO is op 1 februari</w:t>
            </w:r>
            <w:r w:rsidR="00842755">
              <w:rPr>
                <w:rFonts w:asciiTheme="majorHAnsi" w:hAnsiTheme="majorHAnsi" w:cstheme="majorHAnsi"/>
                <w:color w:val="7030A0"/>
              </w:rPr>
              <w:t xml:space="preserve"> is lastig met de h</w:t>
            </w:r>
            <w:r w:rsidR="00903CA7">
              <w:rPr>
                <w:rFonts w:asciiTheme="majorHAnsi" w:hAnsiTheme="majorHAnsi" w:cstheme="majorHAnsi"/>
                <w:color w:val="7030A0"/>
              </w:rPr>
              <w:t>ui</w:t>
            </w:r>
            <w:r w:rsidR="00842755">
              <w:rPr>
                <w:rFonts w:asciiTheme="majorHAnsi" w:hAnsiTheme="majorHAnsi" w:cstheme="majorHAnsi"/>
                <w:color w:val="7030A0"/>
              </w:rPr>
              <w:t xml:space="preserve">dige jaarplanning. </w:t>
            </w:r>
            <w:r w:rsidRPr="00842755">
              <w:rPr>
                <w:rFonts w:asciiTheme="majorHAnsi" w:hAnsiTheme="majorHAnsi" w:cstheme="majorHAnsi"/>
                <w:color w:val="7030A0"/>
              </w:rPr>
              <w:t xml:space="preserve">De cijfers van PTO-2 hoeven pas </w:t>
            </w:r>
            <w:r w:rsidR="00842755">
              <w:rPr>
                <w:rFonts w:asciiTheme="majorHAnsi" w:hAnsiTheme="majorHAnsi" w:cstheme="majorHAnsi"/>
                <w:color w:val="7030A0"/>
              </w:rPr>
              <w:t>4 febru</w:t>
            </w:r>
            <w:r w:rsidR="00903CA7">
              <w:rPr>
                <w:rFonts w:asciiTheme="majorHAnsi" w:hAnsiTheme="majorHAnsi" w:cstheme="majorHAnsi"/>
                <w:color w:val="7030A0"/>
              </w:rPr>
              <w:t>a</w:t>
            </w:r>
            <w:r w:rsidR="00842755">
              <w:rPr>
                <w:rFonts w:asciiTheme="majorHAnsi" w:hAnsiTheme="majorHAnsi" w:cstheme="majorHAnsi"/>
                <w:color w:val="7030A0"/>
              </w:rPr>
              <w:t xml:space="preserve">ri </w:t>
            </w:r>
            <w:r w:rsidRPr="00842755">
              <w:rPr>
                <w:rFonts w:asciiTheme="majorHAnsi" w:hAnsiTheme="majorHAnsi" w:cstheme="majorHAnsi"/>
                <w:color w:val="7030A0"/>
              </w:rPr>
              <w:t>binnen te zijn</w:t>
            </w:r>
            <w:r w:rsidR="00741DBD" w:rsidRPr="00842755">
              <w:rPr>
                <w:rFonts w:asciiTheme="majorHAnsi" w:hAnsiTheme="majorHAnsi" w:cstheme="majorHAnsi"/>
                <w:color w:val="7030A0"/>
              </w:rPr>
              <w:t xml:space="preserve"> en meestal wordt de tweede toetsweek wel afgewacht</w:t>
            </w:r>
            <w:r w:rsidR="00842755">
              <w:rPr>
                <w:rFonts w:asciiTheme="majorHAnsi" w:hAnsiTheme="majorHAnsi" w:cstheme="majorHAnsi"/>
                <w:color w:val="7030A0"/>
              </w:rPr>
              <w:t xml:space="preserve"> voor een eventuele overstap</w:t>
            </w:r>
            <w:r w:rsidRPr="00842755">
              <w:rPr>
                <w:rFonts w:asciiTheme="majorHAnsi" w:hAnsiTheme="majorHAnsi" w:cstheme="majorHAnsi"/>
                <w:color w:val="7030A0"/>
              </w:rPr>
              <w:t xml:space="preserve">. </w:t>
            </w:r>
            <w:r w:rsidR="00842755">
              <w:rPr>
                <w:rFonts w:asciiTheme="majorHAnsi" w:hAnsiTheme="majorHAnsi" w:cstheme="majorHAnsi"/>
                <w:color w:val="7030A0"/>
              </w:rPr>
              <w:t>Hier</w:t>
            </w:r>
            <w:r w:rsidRPr="00842755">
              <w:rPr>
                <w:rFonts w:asciiTheme="majorHAnsi" w:hAnsiTheme="majorHAnsi" w:cstheme="majorHAnsi"/>
                <w:color w:val="7030A0"/>
              </w:rPr>
              <w:t xml:space="preserve">door </w:t>
            </w:r>
            <w:r w:rsidR="00842755">
              <w:rPr>
                <w:rFonts w:asciiTheme="majorHAnsi" w:hAnsiTheme="majorHAnsi" w:cstheme="majorHAnsi"/>
                <w:color w:val="7030A0"/>
              </w:rPr>
              <w:t>lijkt</w:t>
            </w:r>
            <w:r w:rsidRPr="00842755">
              <w:rPr>
                <w:rFonts w:asciiTheme="majorHAnsi" w:hAnsiTheme="majorHAnsi" w:cstheme="majorHAnsi"/>
                <w:color w:val="7030A0"/>
              </w:rPr>
              <w:t xml:space="preserve"> de doorstroomoptie dicht</w:t>
            </w:r>
            <w:r w:rsidR="00842755">
              <w:rPr>
                <w:rFonts w:asciiTheme="majorHAnsi" w:hAnsiTheme="majorHAnsi" w:cstheme="majorHAnsi"/>
                <w:color w:val="7030A0"/>
              </w:rPr>
              <w:t xml:space="preserve"> te zijn</w:t>
            </w:r>
            <w:r w:rsidRPr="00842755">
              <w:rPr>
                <w:rFonts w:asciiTheme="majorHAnsi" w:hAnsiTheme="majorHAnsi" w:cstheme="majorHAnsi"/>
                <w:color w:val="7030A0"/>
              </w:rPr>
              <w:t xml:space="preserve">. </w:t>
            </w:r>
          </w:p>
          <w:p w14:paraId="7944117C" w14:textId="79C08CE3" w:rsidR="00D43737" w:rsidRPr="00842755" w:rsidRDefault="00741DBD" w:rsidP="00D2692E">
            <w:pPr>
              <w:rPr>
                <w:rFonts w:asciiTheme="majorHAnsi" w:hAnsiTheme="majorHAnsi" w:cstheme="majorHAnsi"/>
                <w:color w:val="7030A0"/>
              </w:rPr>
            </w:pPr>
            <w:r w:rsidRPr="00842755">
              <w:rPr>
                <w:rFonts w:asciiTheme="majorHAnsi" w:hAnsiTheme="majorHAnsi" w:cstheme="majorHAnsi"/>
                <w:color w:val="7030A0"/>
              </w:rPr>
              <w:t xml:space="preserve">Als we deze optie wel willen kunnen garanderen, zou de toetsweek naar voren gehaald moeten worden. </w:t>
            </w:r>
            <w:r w:rsidR="00842755">
              <w:rPr>
                <w:rFonts w:asciiTheme="majorHAnsi" w:hAnsiTheme="majorHAnsi" w:cstheme="majorHAnsi"/>
                <w:color w:val="7030A0"/>
              </w:rPr>
              <w:br/>
            </w:r>
            <w:r w:rsidR="00A1649E" w:rsidRPr="00842755">
              <w:rPr>
                <w:rFonts w:asciiTheme="majorHAnsi" w:hAnsiTheme="majorHAnsi" w:cstheme="majorHAnsi"/>
                <w:color w:val="7030A0"/>
              </w:rPr>
              <w:t>Er moet kritisch naar de jaarplanning gekeken worden</w:t>
            </w:r>
            <w:r w:rsidR="00842755">
              <w:rPr>
                <w:rFonts w:asciiTheme="majorHAnsi" w:hAnsiTheme="majorHAnsi" w:cstheme="majorHAnsi"/>
                <w:color w:val="7030A0"/>
              </w:rPr>
              <w:t xml:space="preserve">, maar het blijft een lastige puzzel met de lengte van de verschillende periodes. </w:t>
            </w:r>
            <w:r w:rsidR="00842755">
              <w:rPr>
                <w:rFonts w:asciiTheme="majorHAnsi" w:hAnsiTheme="majorHAnsi" w:cstheme="majorHAnsi"/>
                <w:color w:val="7030A0"/>
              </w:rPr>
              <w:br/>
            </w:r>
            <w:r w:rsidR="00A1649E" w:rsidRPr="00842755">
              <w:rPr>
                <w:rFonts w:asciiTheme="majorHAnsi" w:hAnsiTheme="majorHAnsi" w:cstheme="majorHAnsi"/>
                <w:color w:val="7030A0"/>
              </w:rPr>
              <w:t>De jaaragenda wordt besproken met de sectievoorzitters op woensdag 21 maart</w:t>
            </w:r>
            <w:r w:rsidR="00842755">
              <w:rPr>
                <w:rFonts w:asciiTheme="majorHAnsi" w:hAnsiTheme="majorHAnsi" w:cstheme="majorHAnsi"/>
                <w:color w:val="7030A0"/>
              </w:rPr>
              <w:t xml:space="preserve"> 2024.</w:t>
            </w:r>
            <w:r w:rsidR="00D43737" w:rsidRPr="00842755">
              <w:rPr>
                <w:rFonts w:asciiTheme="majorHAnsi" w:hAnsiTheme="majorHAnsi" w:cstheme="majorHAnsi"/>
                <w:color w:val="7030A0"/>
              </w:rPr>
              <w:br/>
              <w:t>- Wanneer kunnen we verwachten dat Apple Classroom werkt? Wanneer wordt het gebruik van de iPad geëvalueerd?</w:t>
            </w:r>
            <w:r w:rsidR="00A1649E" w:rsidRPr="00842755">
              <w:rPr>
                <w:rFonts w:asciiTheme="majorHAnsi" w:hAnsiTheme="majorHAnsi" w:cstheme="majorHAnsi"/>
                <w:color w:val="7030A0"/>
              </w:rPr>
              <w:br/>
              <w:t>AMAC gaat kijken waarom de systemen (nog) niet goed werken. De klacht is bekend bij de schoolleiding en er wordt door hen en de ICT</w:t>
            </w:r>
            <w:r w:rsidR="00842755">
              <w:rPr>
                <w:rFonts w:asciiTheme="majorHAnsi" w:hAnsiTheme="majorHAnsi" w:cstheme="majorHAnsi"/>
                <w:color w:val="7030A0"/>
              </w:rPr>
              <w:t xml:space="preserve">’ers </w:t>
            </w:r>
            <w:r w:rsidR="00A1649E" w:rsidRPr="00842755">
              <w:rPr>
                <w:rFonts w:asciiTheme="majorHAnsi" w:hAnsiTheme="majorHAnsi" w:cstheme="majorHAnsi"/>
                <w:color w:val="7030A0"/>
              </w:rPr>
              <w:t xml:space="preserve"> aan gewerkt. </w:t>
            </w:r>
            <w:r w:rsidR="00D43737" w:rsidRPr="00842755">
              <w:rPr>
                <w:rFonts w:asciiTheme="majorHAnsi" w:hAnsiTheme="majorHAnsi" w:cstheme="majorHAnsi"/>
                <w:color w:val="7030A0"/>
              </w:rPr>
              <w:br/>
            </w:r>
            <w:r w:rsidR="00D43737" w:rsidRPr="00842755">
              <w:rPr>
                <w:rFonts w:asciiTheme="majorHAnsi" w:hAnsiTheme="majorHAnsi" w:cstheme="majorHAnsi"/>
                <w:color w:val="7030A0"/>
              </w:rPr>
              <w:br/>
            </w:r>
            <w:r w:rsidR="00D43737" w:rsidRPr="00842755">
              <w:rPr>
                <w:rFonts w:asciiTheme="majorHAnsi" w:hAnsiTheme="majorHAnsi" w:cstheme="majorHAnsi"/>
                <w:b/>
                <w:bCs/>
                <w:color w:val="7030A0"/>
              </w:rPr>
              <w:t>Leerlingen:</w:t>
            </w:r>
            <w:r w:rsidR="00D43737" w:rsidRPr="00842755">
              <w:rPr>
                <w:rFonts w:asciiTheme="majorHAnsi" w:hAnsiTheme="majorHAnsi" w:cstheme="majorHAnsi"/>
                <w:b/>
                <w:bCs/>
                <w:color w:val="7030A0"/>
              </w:rPr>
              <w:br/>
            </w:r>
            <w:r w:rsidR="00D43737" w:rsidRPr="00842755">
              <w:rPr>
                <w:rFonts w:asciiTheme="majorHAnsi" w:hAnsiTheme="majorHAnsi" w:cstheme="majorHAnsi"/>
                <w:color w:val="7030A0"/>
              </w:rPr>
              <w:t xml:space="preserve">- Er zijn verkiezingen geweest voor een nieuw lid voor de </w:t>
            </w:r>
            <w:proofErr w:type="spellStart"/>
            <w:r w:rsidR="00D43737" w:rsidRPr="00842755">
              <w:rPr>
                <w:rFonts w:asciiTheme="majorHAnsi" w:hAnsiTheme="majorHAnsi" w:cstheme="majorHAnsi"/>
                <w:color w:val="7030A0"/>
              </w:rPr>
              <w:t>leerling</w:t>
            </w:r>
            <w:r w:rsidR="00842755">
              <w:rPr>
                <w:rFonts w:asciiTheme="majorHAnsi" w:hAnsiTheme="majorHAnsi" w:cstheme="majorHAnsi"/>
                <w:color w:val="7030A0"/>
              </w:rPr>
              <w:t>geleding</w:t>
            </w:r>
            <w:proofErr w:type="spellEnd"/>
            <w:r w:rsidR="00D43737" w:rsidRPr="00842755">
              <w:rPr>
                <w:rFonts w:asciiTheme="majorHAnsi" w:hAnsiTheme="majorHAnsi" w:cstheme="majorHAnsi"/>
                <w:color w:val="7030A0"/>
              </w:rPr>
              <w:t xml:space="preserve">. </w:t>
            </w:r>
            <w:r w:rsidR="00842755">
              <w:rPr>
                <w:rFonts w:asciiTheme="majorHAnsi" w:hAnsiTheme="majorHAnsi" w:cstheme="majorHAnsi"/>
                <w:color w:val="7030A0"/>
              </w:rPr>
              <w:t>Het nieuwe MR-lid is</w:t>
            </w:r>
            <w:r w:rsidR="00D43737" w:rsidRPr="00842755">
              <w:rPr>
                <w:rFonts w:asciiTheme="majorHAnsi" w:hAnsiTheme="majorHAnsi" w:cstheme="majorHAnsi"/>
                <w:color w:val="7030A0"/>
              </w:rPr>
              <w:t xml:space="preserve"> Floris Kamer</w:t>
            </w:r>
            <w:r w:rsidR="00842755">
              <w:rPr>
                <w:rFonts w:asciiTheme="majorHAnsi" w:hAnsiTheme="majorHAnsi" w:cstheme="majorHAnsi"/>
                <w:color w:val="7030A0"/>
              </w:rPr>
              <w:t xml:space="preserve"> uit A4</w:t>
            </w:r>
            <w:r w:rsidR="00D43737" w:rsidRPr="00842755">
              <w:rPr>
                <w:rFonts w:asciiTheme="majorHAnsi" w:hAnsiTheme="majorHAnsi" w:cstheme="majorHAnsi"/>
                <w:color w:val="7030A0"/>
              </w:rPr>
              <w:t xml:space="preserve">. Welkom </w:t>
            </w:r>
            <w:r w:rsidR="00D43737" w:rsidRPr="00842755">
              <w:rPr>
                <w:rFonts w:asciiTheme="majorHAnsi" w:hAnsiTheme="majorHAnsi" w:cstheme="majorHAnsi"/>
                <w:color w:val="7030A0"/>
              </w:rPr>
              <w:lastRenderedPageBreak/>
              <w:t>Floris</w:t>
            </w:r>
            <w:r w:rsidR="00A1649E" w:rsidRPr="00842755">
              <w:rPr>
                <w:rFonts w:asciiTheme="majorHAnsi" w:hAnsiTheme="majorHAnsi" w:cstheme="majorHAnsi"/>
                <w:color w:val="7030A0"/>
              </w:rPr>
              <w:t>!</w:t>
            </w:r>
            <w:r w:rsidR="00D43737" w:rsidRPr="00842755">
              <w:rPr>
                <w:rFonts w:asciiTheme="majorHAnsi" w:hAnsiTheme="majorHAnsi" w:cstheme="majorHAnsi"/>
                <w:color w:val="7030A0"/>
              </w:rPr>
              <w:br/>
              <w:t xml:space="preserve">- </w:t>
            </w:r>
            <w:r w:rsidR="00842755">
              <w:rPr>
                <w:rFonts w:asciiTheme="majorHAnsi" w:hAnsiTheme="majorHAnsi" w:cstheme="majorHAnsi"/>
                <w:color w:val="7030A0"/>
              </w:rPr>
              <w:t>De l</w:t>
            </w:r>
            <w:r w:rsidR="00D43737" w:rsidRPr="00842755">
              <w:rPr>
                <w:rFonts w:asciiTheme="majorHAnsi" w:hAnsiTheme="majorHAnsi" w:cstheme="majorHAnsi"/>
                <w:color w:val="7030A0"/>
              </w:rPr>
              <w:t xml:space="preserve">eerlingenraad heeft </w:t>
            </w:r>
            <w:r w:rsidR="00F5261A" w:rsidRPr="00842755">
              <w:rPr>
                <w:rFonts w:asciiTheme="majorHAnsi" w:hAnsiTheme="majorHAnsi" w:cstheme="majorHAnsi"/>
                <w:color w:val="7030A0"/>
              </w:rPr>
              <w:t xml:space="preserve">met de schoolleiding </w:t>
            </w:r>
            <w:r w:rsidR="00D43737" w:rsidRPr="00842755">
              <w:rPr>
                <w:rFonts w:asciiTheme="majorHAnsi" w:hAnsiTheme="majorHAnsi" w:cstheme="majorHAnsi"/>
                <w:color w:val="7030A0"/>
              </w:rPr>
              <w:t xml:space="preserve">gesproken over </w:t>
            </w:r>
            <w:r w:rsidR="00F5261A" w:rsidRPr="00842755">
              <w:rPr>
                <w:rFonts w:asciiTheme="majorHAnsi" w:hAnsiTheme="majorHAnsi" w:cstheme="majorHAnsi"/>
                <w:color w:val="7030A0"/>
              </w:rPr>
              <w:t>onder andere h</w:t>
            </w:r>
            <w:r w:rsidR="00D43737" w:rsidRPr="00842755">
              <w:rPr>
                <w:rFonts w:asciiTheme="majorHAnsi" w:hAnsiTheme="majorHAnsi" w:cstheme="majorHAnsi"/>
                <w:color w:val="7030A0"/>
              </w:rPr>
              <w:t xml:space="preserve">et </w:t>
            </w:r>
            <w:proofErr w:type="spellStart"/>
            <w:r w:rsidR="00D43737" w:rsidRPr="00842755">
              <w:rPr>
                <w:rFonts w:asciiTheme="majorHAnsi" w:hAnsiTheme="majorHAnsi" w:cstheme="majorHAnsi"/>
                <w:color w:val="7030A0"/>
              </w:rPr>
              <w:t>flexrooster</w:t>
            </w:r>
            <w:proofErr w:type="spellEnd"/>
            <w:r w:rsidR="00A1649E" w:rsidRPr="00842755">
              <w:rPr>
                <w:rFonts w:asciiTheme="majorHAnsi" w:hAnsiTheme="majorHAnsi" w:cstheme="majorHAnsi"/>
                <w:color w:val="7030A0"/>
              </w:rPr>
              <w:t xml:space="preserve"> en het telefoonbeleid</w:t>
            </w:r>
            <w:r w:rsidR="00F5261A" w:rsidRPr="00842755">
              <w:rPr>
                <w:rFonts w:asciiTheme="majorHAnsi" w:hAnsiTheme="majorHAnsi" w:cstheme="majorHAnsi"/>
                <w:color w:val="7030A0"/>
              </w:rPr>
              <w:t>. Was een</w:t>
            </w:r>
            <w:r w:rsidR="00D43737" w:rsidRPr="00842755">
              <w:rPr>
                <w:rFonts w:asciiTheme="majorHAnsi" w:hAnsiTheme="majorHAnsi" w:cstheme="majorHAnsi"/>
                <w:color w:val="7030A0"/>
              </w:rPr>
              <w:t xml:space="preserve"> </w:t>
            </w:r>
            <w:r w:rsidR="00F5261A" w:rsidRPr="00842755">
              <w:rPr>
                <w:rFonts w:asciiTheme="majorHAnsi" w:hAnsiTheme="majorHAnsi" w:cstheme="majorHAnsi"/>
                <w:color w:val="7030A0"/>
              </w:rPr>
              <w:t xml:space="preserve">fijn </w:t>
            </w:r>
            <w:r w:rsidR="00A1649E" w:rsidRPr="00842755">
              <w:rPr>
                <w:rFonts w:asciiTheme="majorHAnsi" w:hAnsiTheme="majorHAnsi" w:cstheme="majorHAnsi"/>
                <w:color w:val="7030A0"/>
              </w:rPr>
              <w:t xml:space="preserve">en constructief </w:t>
            </w:r>
            <w:r w:rsidR="00F5261A" w:rsidRPr="00842755">
              <w:rPr>
                <w:rFonts w:asciiTheme="majorHAnsi" w:hAnsiTheme="majorHAnsi" w:cstheme="majorHAnsi"/>
                <w:color w:val="7030A0"/>
              </w:rPr>
              <w:t xml:space="preserve">gesprek en heeft ook voor nieuwe inzichten gezorgd (bijvoorbeeld over het aantal te weinig ingevulde flexuren). </w:t>
            </w:r>
            <w:r w:rsidR="00F5261A" w:rsidRPr="00842755">
              <w:rPr>
                <w:rFonts w:asciiTheme="majorHAnsi" w:hAnsiTheme="majorHAnsi" w:cstheme="majorHAnsi"/>
                <w:color w:val="7030A0"/>
              </w:rPr>
              <w:br/>
              <w:t xml:space="preserve">Doelstelling is dat de leerlingenraad en </w:t>
            </w:r>
            <w:r w:rsidR="00A1649E" w:rsidRPr="00842755">
              <w:rPr>
                <w:rFonts w:asciiTheme="majorHAnsi" w:hAnsiTheme="majorHAnsi" w:cstheme="majorHAnsi"/>
                <w:color w:val="7030A0"/>
              </w:rPr>
              <w:t>de schoolleiding</w:t>
            </w:r>
            <w:r w:rsidR="00F5261A" w:rsidRPr="00842755">
              <w:rPr>
                <w:rFonts w:asciiTheme="majorHAnsi" w:hAnsiTheme="majorHAnsi" w:cstheme="majorHAnsi"/>
                <w:color w:val="7030A0"/>
              </w:rPr>
              <w:t xml:space="preserve"> een keer per maand contact hebben. </w:t>
            </w:r>
            <w:r w:rsidR="00F5261A" w:rsidRPr="00842755">
              <w:rPr>
                <w:rFonts w:asciiTheme="majorHAnsi" w:hAnsiTheme="majorHAnsi" w:cstheme="majorHAnsi"/>
                <w:color w:val="7030A0"/>
              </w:rPr>
              <w:br/>
              <w:t xml:space="preserve">- Er moet een leerling of ouder komen voor in de GMR voor 23-24. Er is een </w:t>
            </w:r>
            <w:r w:rsidR="00842755">
              <w:rPr>
                <w:rFonts w:asciiTheme="majorHAnsi" w:hAnsiTheme="majorHAnsi" w:cstheme="majorHAnsi"/>
                <w:color w:val="7030A0"/>
              </w:rPr>
              <w:t>leerling geïnteresseerd</w:t>
            </w:r>
            <w:r w:rsidR="00F5261A" w:rsidRPr="00842755">
              <w:rPr>
                <w:rFonts w:asciiTheme="majorHAnsi" w:hAnsiTheme="majorHAnsi" w:cstheme="majorHAnsi"/>
                <w:color w:val="7030A0"/>
              </w:rPr>
              <w:t xml:space="preserve">. Ouders en leerlingen gaan dit bespreken. </w:t>
            </w:r>
          </w:p>
          <w:p w14:paraId="57D80779" w14:textId="77777777" w:rsidR="00A1649E" w:rsidRPr="00842755" w:rsidRDefault="00A1649E" w:rsidP="00D2692E">
            <w:pPr>
              <w:rPr>
                <w:rFonts w:asciiTheme="majorHAnsi" w:hAnsiTheme="majorHAnsi" w:cstheme="majorHAnsi"/>
                <w:color w:val="000000" w:themeColor="text1"/>
              </w:rPr>
            </w:pPr>
          </w:p>
          <w:p w14:paraId="40CFAB3E" w14:textId="17776983" w:rsidR="00A1649E" w:rsidRPr="00842755" w:rsidRDefault="00A1649E" w:rsidP="00D2692E">
            <w:pPr>
              <w:rPr>
                <w:rFonts w:asciiTheme="majorHAnsi" w:hAnsiTheme="majorHAnsi" w:cstheme="majorHAnsi"/>
                <w:color w:val="7030A0"/>
              </w:rPr>
            </w:pPr>
            <w:r w:rsidRPr="00842755">
              <w:rPr>
                <w:rFonts w:asciiTheme="majorHAnsi" w:hAnsiTheme="majorHAnsi" w:cstheme="majorHAnsi"/>
                <w:b/>
                <w:bCs/>
                <w:color w:val="7030A0"/>
              </w:rPr>
              <w:t>Oudergeleding:</w:t>
            </w:r>
            <w:r w:rsidRPr="00842755">
              <w:rPr>
                <w:rFonts w:asciiTheme="majorHAnsi" w:hAnsiTheme="majorHAnsi" w:cstheme="majorHAnsi"/>
                <w:color w:val="7030A0"/>
              </w:rPr>
              <w:br/>
              <w:t>x</w:t>
            </w:r>
          </w:p>
          <w:p w14:paraId="330DFDAC" w14:textId="77777777" w:rsidR="00A1649E" w:rsidRPr="00842755" w:rsidRDefault="00A1649E" w:rsidP="00D2692E">
            <w:pPr>
              <w:rPr>
                <w:rFonts w:asciiTheme="majorHAnsi" w:hAnsiTheme="majorHAnsi" w:cstheme="majorHAnsi"/>
                <w:color w:val="7030A0"/>
              </w:rPr>
            </w:pPr>
          </w:p>
          <w:p w14:paraId="5E2E8540" w14:textId="1A694409" w:rsidR="00B8221B" w:rsidRPr="00842755" w:rsidRDefault="00A1649E" w:rsidP="00D2692E">
            <w:pPr>
              <w:rPr>
                <w:rFonts w:asciiTheme="majorHAnsi" w:hAnsiTheme="majorHAnsi" w:cstheme="majorHAnsi"/>
                <w:b/>
                <w:bCs/>
                <w:color w:val="7030A0"/>
              </w:rPr>
            </w:pPr>
            <w:r w:rsidRPr="00842755">
              <w:rPr>
                <w:rFonts w:asciiTheme="majorHAnsi" w:hAnsiTheme="majorHAnsi" w:cstheme="majorHAnsi"/>
                <w:b/>
                <w:bCs/>
                <w:color w:val="7030A0"/>
              </w:rPr>
              <w:t>Schoolleiding:</w:t>
            </w:r>
            <w:r w:rsidRPr="00842755">
              <w:rPr>
                <w:rFonts w:asciiTheme="majorHAnsi" w:hAnsiTheme="majorHAnsi" w:cstheme="majorHAnsi"/>
                <w:b/>
                <w:bCs/>
                <w:color w:val="7030A0"/>
              </w:rPr>
              <w:br/>
            </w:r>
            <w:r w:rsidRPr="00842755">
              <w:rPr>
                <w:rFonts w:asciiTheme="majorHAnsi" w:hAnsiTheme="majorHAnsi" w:cstheme="majorHAnsi"/>
                <w:color w:val="7030A0"/>
              </w:rPr>
              <w:t xml:space="preserve">- WMS: Rector is de contactpersoon van de MR en moet genodigden officieel aankondigen. We spreken af dat als het kan, </w:t>
            </w:r>
            <w:r w:rsidR="00842755">
              <w:rPr>
                <w:rFonts w:asciiTheme="majorHAnsi" w:hAnsiTheme="majorHAnsi" w:cstheme="majorHAnsi"/>
                <w:color w:val="7030A0"/>
              </w:rPr>
              <w:t>dat dit</w:t>
            </w:r>
            <w:r w:rsidRPr="00842755">
              <w:rPr>
                <w:rFonts w:asciiTheme="majorHAnsi" w:hAnsiTheme="majorHAnsi" w:cstheme="majorHAnsi"/>
                <w:color w:val="7030A0"/>
              </w:rPr>
              <w:t xml:space="preserve"> wordt gemeld bij de stukken, maar dat het geen noodzaak is</w:t>
            </w:r>
            <w:r w:rsidR="00842755">
              <w:rPr>
                <w:rFonts w:asciiTheme="majorHAnsi" w:hAnsiTheme="majorHAnsi" w:cstheme="majorHAnsi"/>
                <w:color w:val="7030A0"/>
              </w:rPr>
              <w:t>: er is geen bezwaar tegen de huidige gang van zaken.</w:t>
            </w:r>
            <w:r w:rsidRPr="00842755">
              <w:rPr>
                <w:rFonts w:asciiTheme="majorHAnsi" w:hAnsiTheme="majorHAnsi" w:cstheme="majorHAnsi"/>
                <w:color w:val="7030A0"/>
              </w:rPr>
              <w:br/>
            </w:r>
            <w:r w:rsidRPr="00842755">
              <w:rPr>
                <w:rFonts w:asciiTheme="majorHAnsi" w:hAnsiTheme="majorHAnsi" w:cstheme="majorHAnsi"/>
                <w:b/>
                <w:bCs/>
                <w:color w:val="7030A0"/>
              </w:rPr>
              <w:t xml:space="preserve">- </w:t>
            </w:r>
            <w:r w:rsidRPr="00842755">
              <w:rPr>
                <w:rFonts w:asciiTheme="majorHAnsi" w:hAnsiTheme="majorHAnsi" w:cstheme="majorHAnsi"/>
                <w:color w:val="7030A0"/>
              </w:rPr>
              <w:t>Scholing: PCOU Willibrord is bezig met scholingsbehoeftes. Zijn er specifieke behoeftes vanuit de MR op het gebied van scholing?</w:t>
            </w:r>
            <w:r w:rsidRPr="00842755">
              <w:rPr>
                <w:rFonts w:asciiTheme="majorHAnsi" w:hAnsiTheme="majorHAnsi" w:cstheme="majorHAnsi"/>
                <w:color w:val="7030A0"/>
              </w:rPr>
              <w:br/>
            </w:r>
          </w:p>
        </w:tc>
        <w:tc>
          <w:tcPr>
            <w:tcW w:w="2694" w:type="dxa"/>
          </w:tcPr>
          <w:p w14:paraId="39BABE91" w14:textId="7A18ED37" w:rsidR="00D2692E" w:rsidRPr="00842755" w:rsidRDefault="00586944"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lastRenderedPageBreak/>
              <w:t xml:space="preserve">Ter informatie </w:t>
            </w:r>
          </w:p>
        </w:tc>
        <w:tc>
          <w:tcPr>
            <w:tcW w:w="850" w:type="dxa"/>
          </w:tcPr>
          <w:p w14:paraId="4C2DA41B" w14:textId="0A207237" w:rsidR="00D2692E" w:rsidRPr="00842755" w:rsidRDefault="00C76563"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t>10 min</w:t>
            </w:r>
          </w:p>
        </w:tc>
      </w:tr>
      <w:tr w:rsidR="00637F2C" w:rsidRPr="00842755" w14:paraId="7C29F0F7" w14:textId="77777777" w:rsidTr="004E4694">
        <w:tc>
          <w:tcPr>
            <w:tcW w:w="284" w:type="dxa"/>
          </w:tcPr>
          <w:p w14:paraId="7096450A" w14:textId="33E52F46" w:rsidR="00637F2C" w:rsidRPr="00842755" w:rsidRDefault="00637F2C" w:rsidP="00D2692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t>4.</w:t>
            </w:r>
          </w:p>
        </w:tc>
        <w:tc>
          <w:tcPr>
            <w:tcW w:w="7371" w:type="dxa"/>
          </w:tcPr>
          <w:p w14:paraId="2CE88879" w14:textId="0F23FFDA" w:rsidR="00DE2474" w:rsidRPr="00842755" w:rsidRDefault="00586944" w:rsidP="0034793B">
            <w:pPr>
              <w:rPr>
                <w:rFonts w:asciiTheme="majorHAnsi" w:hAnsiTheme="majorHAnsi" w:cstheme="majorHAnsi"/>
                <w:color w:val="7030A0"/>
              </w:rPr>
            </w:pPr>
            <w:r w:rsidRPr="00842755">
              <w:rPr>
                <w:rFonts w:asciiTheme="majorHAnsi" w:hAnsiTheme="majorHAnsi" w:cstheme="majorHAnsi"/>
                <w:b/>
                <w:bCs/>
                <w:color w:val="000000" w:themeColor="text1"/>
              </w:rPr>
              <w:t>V</w:t>
            </w:r>
            <w:r w:rsidRPr="00842755">
              <w:rPr>
                <w:rFonts w:asciiTheme="majorHAnsi" w:hAnsiTheme="majorHAnsi" w:cstheme="majorHAnsi"/>
                <w:b/>
                <w:bCs/>
              </w:rPr>
              <w:t xml:space="preserve">oorstel afschaffing </w:t>
            </w:r>
            <w:proofErr w:type="spellStart"/>
            <w:r w:rsidRPr="00842755">
              <w:rPr>
                <w:rFonts w:asciiTheme="majorHAnsi" w:hAnsiTheme="majorHAnsi" w:cstheme="majorHAnsi"/>
                <w:b/>
                <w:bCs/>
              </w:rPr>
              <w:t>flexrooster</w:t>
            </w:r>
            <w:proofErr w:type="spellEnd"/>
            <w:r w:rsidRPr="00842755">
              <w:rPr>
                <w:rFonts w:asciiTheme="majorHAnsi" w:hAnsiTheme="majorHAnsi" w:cstheme="majorHAnsi"/>
              </w:rPr>
              <w:t xml:space="preserve"> </w:t>
            </w:r>
            <w:r w:rsidR="00304C77" w:rsidRPr="00842755">
              <w:rPr>
                <w:rFonts w:asciiTheme="majorHAnsi" w:hAnsiTheme="majorHAnsi" w:cstheme="majorHAnsi"/>
              </w:rPr>
              <w:br/>
              <w:t>T</w:t>
            </w:r>
            <w:r w:rsidRPr="00842755">
              <w:rPr>
                <w:rFonts w:asciiTheme="majorHAnsi" w:hAnsiTheme="majorHAnsi" w:cstheme="majorHAnsi"/>
              </w:rPr>
              <w:t>erugkeer naar 50</w:t>
            </w:r>
            <w:r w:rsidR="00DE2474" w:rsidRPr="00842755">
              <w:rPr>
                <w:rFonts w:asciiTheme="majorHAnsi" w:hAnsiTheme="majorHAnsi" w:cstheme="majorHAnsi"/>
              </w:rPr>
              <w:t>-</w:t>
            </w:r>
            <w:r w:rsidRPr="00842755">
              <w:rPr>
                <w:rFonts w:asciiTheme="majorHAnsi" w:hAnsiTheme="majorHAnsi" w:cstheme="majorHAnsi"/>
              </w:rPr>
              <w:t>minutenrooster</w:t>
            </w:r>
            <w:r w:rsidR="00F5261A" w:rsidRPr="00842755">
              <w:rPr>
                <w:rFonts w:asciiTheme="majorHAnsi" w:hAnsiTheme="majorHAnsi" w:cstheme="majorHAnsi"/>
              </w:rPr>
              <w:br/>
            </w:r>
            <w:r w:rsidR="00F5261A" w:rsidRPr="00842755">
              <w:rPr>
                <w:rFonts w:asciiTheme="majorHAnsi" w:hAnsiTheme="majorHAnsi" w:cstheme="majorHAnsi"/>
              </w:rPr>
              <w:br/>
            </w:r>
            <w:r w:rsidR="00F5261A" w:rsidRPr="00842755">
              <w:rPr>
                <w:rFonts w:asciiTheme="majorHAnsi" w:hAnsiTheme="majorHAnsi" w:cstheme="majorHAnsi"/>
                <w:color w:val="7030A0"/>
              </w:rPr>
              <w:t xml:space="preserve">Het voorstel van de schoolleiding is stoppen met het 40-minuten </w:t>
            </w:r>
            <w:proofErr w:type="spellStart"/>
            <w:r w:rsidR="00F5261A" w:rsidRPr="00842755">
              <w:rPr>
                <w:rFonts w:asciiTheme="majorHAnsi" w:hAnsiTheme="majorHAnsi" w:cstheme="majorHAnsi"/>
                <w:color w:val="7030A0"/>
              </w:rPr>
              <w:t>flexrooster</w:t>
            </w:r>
            <w:proofErr w:type="spellEnd"/>
            <w:r w:rsidR="00842755">
              <w:rPr>
                <w:rFonts w:asciiTheme="majorHAnsi" w:hAnsiTheme="majorHAnsi" w:cstheme="majorHAnsi"/>
                <w:color w:val="7030A0"/>
              </w:rPr>
              <w:t xml:space="preserve"> en terug te keren naar een 50-minutenrooster.</w:t>
            </w:r>
          </w:p>
          <w:p w14:paraId="71708B68" w14:textId="77777777" w:rsidR="00DE2474" w:rsidRPr="00842755" w:rsidRDefault="00DE2474" w:rsidP="0034793B">
            <w:pPr>
              <w:rPr>
                <w:rFonts w:asciiTheme="majorHAnsi" w:hAnsiTheme="majorHAnsi" w:cstheme="majorHAnsi"/>
                <w:color w:val="7030A0"/>
              </w:rPr>
            </w:pPr>
          </w:p>
          <w:p w14:paraId="2F028449" w14:textId="77777777" w:rsidR="00DE2474" w:rsidRPr="00842755" w:rsidRDefault="00DE2474" w:rsidP="0034793B">
            <w:pPr>
              <w:rPr>
                <w:rFonts w:asciiTheme="majorHAnsi" w:hAnsiTheme="majorHAnsi" w:cstheme="majorHAnsi"/>
                <w:color w:val="7030A0"/>
              </w:rPr>
            </w:pPr>
            <w:r w:rsidRPr="00842755">
              <w:rPr>
                <w:rFonts w:asciiTheme="majorHAnsi" w:hAnsiTheme="majorHAnsi" w:cstheme="majorHAnsi"/>
                <w:color w:val="7030A0"/>
              </w:rPr>
              <w:t xml:space="preserve">Instemmingsrecht: Afschaffing van het 40-minuten </w:t>
            </w:r>
            <w:proofErr w:type="spellStart"/>
            <w:r w:rsidRPr="00842755">
              <w:rPr>
                <w:rFonts w:asciiTheme="majorHAnsi" w:hAnsiTheme="majorHAnsi" w:cstheme="majorHAnsi"/>
                <w:color w:val="7030A0"/>
              </w:rPr>
              <w:t>flexrooster</w:t>
            </w:r>
            <w:proofErr w:type="spellEnd"/>
            <w:r w:rsidRPr="00842755">
              <w:rPr>
                <w:rFonts w:asciiTheme="majorHAnsi" w:hAnsiTheme="majorHAnsi" w:cstheme="majorHAnsi"/>
                <w:color w:val="7030A0"/>
              </w:rPr>
              <w:t xml:space="preserve">. </w:t>
            </w:r>
            <w:r w:rsidRPr="00842755">
              <w:rPr>
                <w:rFonts w:asciiTheme="majorHAnsi" w:hAnsiTheme="majorHAnsi" w:cstheme="majorHAnsi"/>
                <w:color w:val="7030A0"/>
              </w:rPr>
              <w:br/>
              <w:t>Indien ingestemd:</w:t>
            </w:r>
            <w:r w:rsidRPr="00842755">
              <w:rPr>
                <w:rFonts w:asciiTheme="majorHAnsi" w:hAnsiTheme="majorHAnsi" w:cstheme="majorHAnsi"/>
                <w:color w:val="7030A0"/>
              </w:rPr>
              <w:br/>
              <w:t>Adviesrecht: Per wanneer vinden wij dat het 50-minutenrooster weer in moet gaan?</w:t>
            </w:r>
          </w:p>
          <w:p w14:paraId="366E778A" w14:textId="77777777" w:rsidR="00DE2474" w:rsidRPr="00842755" w:rsidRDefault="00DE2474" w:rsidP="0034793B">
            <w:pPr>
              <w:rPr>
                <w:rFonts w:asciiTheme="majorHAnsi" w:hAnsiTheme="majorHAnsi" w:cstheme="majorHAnsi"/>
                <w:color w:val="7030A0"/>
              </w:rPr>
            </w:pPr>
          </w:p>
          <w:p w14:paraId="467623CF" w14:textId="6E99784A" w:rsidR="00344DC0" w:rsidRPr="00842755" w:rsidRDefault="00DE2474" w:rsidP="0034793B">
            <w:pPr>
              <w:rPr>
                <w:rFonts w:asciiTheme="majorHAnsi" w:hAnsiTheme="majorHAnsi" w:cstheme="majorHAnsi"/>
                <w:color w:val="7030A0"/>
              </w:rPr>
            </w:pPr>
            <w:r w:rsidRPr="00842755">
              <w:rPr>
                <w:rFonts w:asciiTheme="majorHAnsi" w:hAnsiTheme="majorHAnsi" w:cstheme="majorHAnsi"/>
                <w:color w:val="7030A0"/>
              </w:rPr>
              <w:t xml:space="preserve">Ouders: Is de terugkeer naar een 50-minutenrooster de oplossing voor het probleem? </w:t>
            </w:r>
            <w:r w:rsidRPr="00842755">
              <w:rPr>
                <w:rFonts w:asciiTheme="majorHAnsi" w:hAnsiTheme="majorHAnsi" w:cstheme="majorHAnsi"/>
                <w:color w:val="7030A0"/>
              </w:rPr>
              <w:br/>
              <w:t xml:space="preserve">SL: Misschien niet, want de motivatie en dergelijke zijn problemen die blijven, maar de (geprogrammeerde) onderwijstijd zal er zeker op vooruitgaan en we verwachten dat dat een positief effect zal hebben op de resultaten.  </w:t>
            </w:r>
            <w:r w:rsidRPr="00842755">
              <w:rPr>
                <w:rFonts w:asciiTheme="majorHAnsi" w:hAnsiTheme="majorHAnsi" w:cstheme="majorHAnsi"/>
                <w:color w:val="7030A0"/>
              </w:rPr>
              <w:br/>
            </w:r>
            <w:r w:rsidRPr="00842755">
              <w:rPr>
                <w:rFonts w:asciiTheme="majorHAnsi" w:hAnsiTheme="majorHAnsi" w:cstheme="majorHAnsi"/>
                <w:color w:val="7030A0"/>
              </w:rPr>
              <w:br/>
              <w:t>PMR: Wat is de voorkeur van de schoolleiding: invoering per P4 of met ingang van volgend schooljaar?</w:t>
            </w:r>
            <w:r w:rsidRPr="00842755">
              <w:rPr>
                <w:rFonts w:asciiTheme="majorHAnsi" w:hAnsiTheme="majorHAnsi" w:cstheme="majorHAnsi"/>
                <w:color w:val="7030A0"/>
              </w:rPr>
              <w:br/>
              <w:t xml:space="preserve">SL: In verband met de geplande onderwijstijd lijkt er een lichte voorkeur te zijn om te starten per periode vier. </w:t>
            </w:r>
            <w:r w:rsidRPr="00842755">
              <w:rPr>
                <w:rFonts w:asciiTheme="majorHAnsi" w:hAnsiTheme="majorHAnsi" w:cstheme="majorHAnsi"/>
                <w:color w:val="7030A0"/>
              </w:rPr>
              <w:br/>
            </w:r>
            <w:r w:rsidRPr="00842755">
              <w:rPr>
                <w:rFonts w:asciiTheme="majorHAnsi" w:hAnsiTheme="majorHAnsi" w:cstheme="majorHAnsi"/>
                <w:color w:val="7030A0"/>
              </w:rPr>
              <w:br/>
              <w:t xml:space="preserve">PMR: Er schijnt al een brief van de onderwijsinspectie over de onderwijstijd in school te liggen. Wat zijn </w:t>
            </w:r>
            <w:r w:rsidR="00842755">
              <w:rPr>
                <w:rFonts w:asciiTheme="majorHAnsi" w:hAnsiTheme="majorHAnsi" w:cstheme="majorHAnsi"/>
                <w:color w:val="7030A0"/>
              </w:rPr>
              <w:t>hier de mogelijke gevolgen van</w:t>
            </w:r>
            <w:r w:rsidRPr="00842755">
              <w:rPr>
                <w:rFonts w:asciiTheme="majorHAnsi" w:hAnsiTheme="majorHAnsi" w:cstheme="majorHAnsi"/>
                <w:color w:val="7030A0"/>
              </w:rPr>
              <w:t>?</w:t>
            </w:r>
            <w:r w:rsidRPr="00842755">
              <w:rPr>
                <w:rFonts w:asciiTheme="majorHAnsi" w:hAnsiTheme="majorHAnsi" w:cstheme="majorHAnsi"/>
                <w:color w:val="7030A0"/>
              </w:rPr>
              <w:br/>
              <w:t xml:space="preserve">SL: Op papier kunnen we het aantal te geven/gegeven </w:t>
            </w:r>
            <w:r w:rsidR="00344DC0" w:rsidRPr="00842755">
              <w:rPr>
                <w:rFonts w:asciiTheme="majorHAnsi" w:hAnsiTheme="majorHAnsi" w:cstheme="majorHAnsi"/>
                <w:color w:val="7030A0"/>
              </w:rPr>
              <w:t xml:space="preserve">lesuren nog verantwoorden. Wel staan de resultaten onder druk. Daar is de prioriteit hoger. </w:t>
            </w:r>
            <w:r w:rsidR="00842755">
              <w:rPr>
                <w:rFonts w:asciiTheme="majorHAnsi" w:hAnsiTheme="majorHAnsi" w:cstheme="majorHAnsi"/>
                <w:color w:val="7030A0"/>
              </w:rPr>
              <w:t>Er moet dus wel echt iets gebeuren.</w:t>
            </w:r>
          </w:p>
          <w:p w14:paraId="7D6C2B14" w14:textId="77777777" w:rsidR="00CE37CB" w:rsidRPr="00842755" w:rsidRDefault="00CE37CB" w:rsidP="0034793B">
            <w:pPr>
              <w:rPr>
                <w:rFonts w:asciiTheme="majorHAnsi" w:hAnsiTheme="majorHAnsi" w:cstheme="majorHAnsi"/>
                <w:color w:val="7030A0"/>
              </w:rPr>
            </w:pPr>
          </w:p>
          <w:p w14:paraId="3B6C6838" w14:textId="77777777" w:rsidR="00CE37CB" w:rsidRPr="00842755" w:rsidRDefault="00CE37CB" w:rsidP="0034793B">
            <w:pPr>
              <w:rPr>
                <w:rFonts w:asciiTheme="majorHAnsi" w:hAnsiTheme="majorHAnsi" w:cstheme="majorHAnsi"/>
                <w:color w:val="7030A0"/>
              </w:rPr>
            </w:pPr>
          </w:p>
          <w:p w14:paraId="5DFC5BFE" w14:textId="77777777" w:rsidR="00344DC0" w:rsidRPr="00842755" w:rsidRDefault="00344DC0" w:rsidP="0034793B">
            <w:pPr>
              <w:rPr>
                <w:rFonts w:asciiTheme="majorHAnsi" w:hAnsiTheme="majorHAnsi" w:cstheme="majorHAnsi"/>
                <w:color w:val="7030A0"/>
              </w:rPr>
            </w:pPr>
          </w:p>
          <w:p w14:paraId="64D95A5D" w14:textId="67843885" w:rsidR="00344DC0" w:rsidRPr="00842755" w:rsidRDefault="00344DC0" w:rsidP="0034793B">
            <w:pPr>
              <w:rPr>
                <w:rFonts w:asciiTheme="majorHAnsi" w:hAnsiTheme="majorHAnsi" w:cstheme="majorHAnsi"/>
                <w:b/>
                <w:bCs/>
                <w:color w:val="7030A0"/>
              </w:rPr>
            </w:pPr>
            <w:r w:rsidRPr="00842755">
              <w:rPr>
                <w:rFonts w:asciiTheme="majorHAnsi" w:hAnsiTheme="majorHAnsi" w:cstheme="majorHAnsi"/>
                <w:b/>
                <w:bCs/>
                <w:color w:val="7030A0"/>
              </w:rPr>
              <w:t>Stemming:</w:t>
            </w:r>
          </w:p>
          <w:p w14:paraId="3310CE12" w14:textId="77777777" w:rsidR="00344DC0" w:rsidRPr="00842755" w:rsidRDefault="00344DC0" w:rsidP="0034793B">
            <w:pPr>
              <w:rPr>
                <w:rFonts w:asciiTheme="majorHAnsi" w:hAnsiTheme="majorHAnsi" w:cstheme="majorHAnsi"/>
                <w:color w:val="7030A0"/>
              </w:rPr>
            </w:pPr>
            <w:r w:rsidRPr="00842755">
              <w:rPr>
                <w:rFonts w:asciiTheme="majorHAnsi" w:hAnsiTheme="majorHAnsi" w:cstheme="majorHAnsi"/>
                <w:i/>
                <w:iCs/>
                <w:color w:val="7030A0"/>
              </w:rPr>
              <w:t xml:space="preserve">Instemming gehele MR op afschaffing van het </w:t>
            </w:r>
            <w:proofErr w:type="spellStart"/>
            <w:r w:rsidRPr="00842755">
              <w:rPr>
                <w:rFonts w:asciiTheme="majorHAnsi" w:hAnsiTheme="majorHAnsi" w:cstheme="majorHAnsi"/>
                <w:i/>
                <w:iCs/>
                <w:color w:val="7030A0"/>
              </w:rPr>
              <w:t>flexrooster</w:t>
            </w:r>
            <w:proofErr w:type="spellEnd"/>
            <w:r w:rsidRPr="00842755">
              <w:rPr>
                <w:rFonts w:asciiTheme="majorHAnsi" w:hAnsiTheme="majorHAnsi" w:cstheme="majorHAnsi"/>
                <w:i/>
                <w:iCs/>
                <w:color w:val="7030A0"/>
              </w:rPr>
              <w:t xml:space="preserve"> en terugkeer naar het 50-minutenrooster.</w:t>
            </w:r>
            <w:r w:rsidRPr="00842755">
              <w:rPr>
                <w:rFonts w:asciiTheme="majorHAnsi" w:hAnsiTheme="majorHAnsi" w:cstheme="majorHAnsi"/>
                <w:i/>
                <w:iCs/>
                <w:color w:val="7030A0"/>
              </w:rPr>
              <w:br/>
            </w:r>
            <w:r w:rsidRPr="00842755">
              <w:rPr>
                <w:rFonts w:asciiTheme="majorHAnsi" w:hAnsiTheme="majorHAnsi" w:cstheme="majorHAnsi"/>
                <w:i/>
                <w:iCs/>
                <w:color w:val="7030A0"/>
              </w:rPr>
              <w:br/>
            </w:r>
            <w:r w:rsidRPr="00842755">
              <w:rPr>
                <w:rFonts w:asciiTheme="majorHAnsi" w:hAnsiTheme="majorHAnsi" w:cstheme="majorHAnsi"/>
                <w:color w:val="7030A0"/>
              </w:rPr>
              <w:t xml:space="preserve">Zes stemmen voor, drie stemmen tegen. </w:t>
            </w:r>
          </w:p>
          <w:p w14:paraId="70583A57" w14:textId="77777777" w:rsidR="00344DC0" w:rsidRPr="00842755" w:rsidRDefault="00344DC0" w:rsidP="0034793B">
            <w:pPr>
              <w:rPr>
                <w:rFonts w:asciiTheme="majorHAnsi" w:hAnsiTheme="majorHAnsi" w:cstheme="majorHAnsi"/>
                <w:i/>
                <w:iCs/>
                <w:color w:val="7030A0"/>
              </w:rPr>
            </w:pPr>
          </w:p>
          <w:p w14:paraId="6C2EC70D" w14:textId="77777777" w:rsidR="00344DC0" w:rsidRPr="00842755" w:rsidRDefault="00344DC0" w:rsidP="0034793B">
            <w:pPr>
              <w:rPr>
                <w:rFonts w:asciiTheme="majorHAnsi" w:hAnsiTheme="majorHAnsi" w:cstheme="majorHAnsi"/>
                <w:i/>
                <w:iCs/>
                <w:color w:val="7030A0"/>
              </w:rPr>
            </w:pPr>
          </w:p>
          <w:p w14:paraId="0779FAA5" w14:textId="77777777" w:rsidR="00344DC0" w:rsidRPr="00842755" w:rsidRDefault="00344DC0" w:rsidP="0034793B">
            <w:pPr>
              <w:rPr>
                <w:rFonts w:asciiTheme="majorHAnsi" w:hAnsiTheme="majorHAnsi" w:cstheme="majorHAnsi"/>
                <w:b/>
                <w:bCs/>
                <w:color w:val="7030A0"/>
              </w:rPr>
            </w:pPr>
            <w:r w:rsidRPr="00842755">
              <w:rPr>
                <w:rFonts w:asciiTheme="majorHAnsi" w:hAnsiTheme="majorHAnsi" w:cstheme="majorHAnsi"/>
                <w:b/>
                <w:bCs/>
                <w:color w:val="7030A0"/>
              </w:rPr>
              <w:t>Advies:</w:t>
            </w:r>
          </w:p>
          <w:p w14:paraId="241A39EE" w14:textId="77777777" w:rsidR="00344DC0" w:rsidRPr="00842755" w:rsidRDefault="00344DC0" w:rsidP="00344DC0">
            <w:pPr>
              <w:rPr>
                <w:rFonts w:asciiTheme="majorHAnsi" w:hAnsiTheme="majorHAnsi" w:cstheme="majorHAnsi"/>
                <w:color w:val="7030A0"/>
              </w:rPr>
            </w:pPr>
            <w:r w:rsidRPr="00842755">
              <w:rPr>
                <w:rFonts w:asciiTheme="majorHAnsi" w:hAnsiTheme="majorHAnsi" w:cstheme="majorHAnsi"/>
                <w:color w:val="7030A0"/>
              </w:rPr>
              <w:t xml:space="preserve">PMR: Er is een poll uitgegaan naar het personeel over het </w:t>
            </w:r>
            <w:proofErr w:type="spellStart"/>
            <w:r w:rsidRPr="00842755">
              <w:rPr>
                <w:rFonts w:asciiTheme="majorHAnsi" w:hAnsiTheme="majorHAnsi" w:cstheme="majorHAnsi"/>
                <w:color w:val="7030A0"/>
              </w:rPr>
              <w:t>flexrooster</w:t>
            </w:r>
            <w:proofErr w:type="spellEnd"/>
            <w:r w:rsidRPr="00842755">
              <w:rPr>
                <w:rFonts w:asciiTheme="majorHAnsi" w:hAnsiTheme="majorHAnsi" w:cstheme="majorHAnsi"/>
                <w:color w:val="7030A0"/>
              </w:rPr>
              <w:t xml:space="preserve">. </w:t>
            </w:r>
          </w:p>
          <w:p w14:paraId="24962B9A" w14:textId="0A2A0FD3" w:rsidR="00344DC0" w:rsidRPr="00842755" w:rsidRDefault="00344DC0" w:rsidP="0034793B">
            <w:pPr>
              <w:rPr>
                <w:rFonts w:asciiTheme="majorHAnsi" w:hAnsiTheme="majorHAnsi" w:cstheme="majorHAnsi"/>
                <w:b/>
                <w:bCs/>
                <w:color w:val="7030A0"/>
              </w:rPr>
            </w:pPr>
            <w:r w:rsidRPr="00842755">
              <w:rPr>
                <w:rFonts w:asciiTheme="majorHAnsi" w:hAnsiTheme="majorHAnsi" w:cstheme="majorHAnsi"/>
                <w:color w:val="7030A0"/>
              </w:rPr>
              <w:t xml:space="preserve">Hier hebben 128 collega’s gestemd. </w:t>
            </w:r>
            <w:r w:rsidRPr="00842755">
              <w:rPr>
                <w:rFonts w:asciiTheme="majorHAnsi" w:hAnsiTheme="majorHAnsi" w:cstheme="majorHAnsi"/>
                <w:color w:val="7030A0"/>
              </w:rPr>
              <w:br/>
            </w:r>
            <w:r w:rsidRPr="00842755">
              <w:rPr>
                <w:rFonts w:asciiTheme="majorHAnsi" w:hAnsiTheme="majorHAnsi" w:cstheme="majorHAnsi"/>
                <w:color w:val="7030A0"/>
              </w:rPr>
              <w:br/>
              <w:t xml:space="preserve">Vraag 1: Moet het 40-minuten </w:t>
            </w:r>
            <w:proofErr w:type="spellStart"/>
            <w:r w:rsidRPr="00842755">
              <w:rPr>
                <w:rFonts w:asciiTheme="majorHAnsi" w:hAnsiTheme="majorHAnsi" w:cstheme="majorHAnsi"/>
                <w:color w:val="7030A0"/>
              </w:rPr>
              <w:t>flexrooster</w:t>
            </w:r>
            <w:proofErr w:type="spellEnd"/>
            <w:r w:rsidRPr="00842755">
              <w:rPr>
                <w:rFonts w:asciiTheme="majorHAnsi" w:hAnsiTheme="majorHAnsi" w:cstheme="majorHAnsi"/>
                <w:color w:val="7030A0"/>
              </w:rPr>
              <w:t xml:space="preserve"> afgeschaft worden?</w:t>
            </w:r>
            <w:r w:rsidRPr="00842755">
              <w:rPr>
                <w:rFonts w:asciiTheme="majorHAnsi" w:hAnsiTheme="majorHAnsi" w:cstheme="majorHAnsi"/>
                <w:color w:val="7030A0"/>
              </w:rPr>
              <w:br/>
              <w:t>Voor: 114 stemmen</w:t>
            </w:r>
            <w:r w:rsidRPr="00842755">
              <w:rPr>
                <w:rFonts w:asciiTheme="majorHAnsi" w:hAnsiTheme="majorHAnsi" w:cstheme="majorHAnsi"/>
                <w:color w:val="7030A0"/>
              </w:rPr>
              <w:br/>
              <w:t xml:space="preserve">Tegen: 14 </w:t>
            </w:r>
            <w:r w:rsidR="00CE37CB" w:rsidRPr="00842755">
              <w:rPr>
                <w:rFonts w:asciiTheme="majorHAnsi" w:hAnsiTheme="majorHAnsi" w:cstheme="majorHAnsi"/>
                <w:color w:val="7030A0"/>
              </w:rPr>
              <w:t>stemmen</w:t>
            </w:r>
            <w:r w:rsidRPr="00842755">
              <w:rPr>
                <w:rFonts w:asciiTheme="majorHAnsi" w:hAnsiTheme="majorHAnsi" w:cstheme="majorHAnsi"/>
                <w:color w:val="7030A0"/>
              </w:rPr>
              <w:br/>
            </w:r>
            <w:r w:rsidRPr="00842755">
              <w:rPr>
                <w:rFonts w:asciiTheme="majorHAnsi" w:hAnsiTheme="majorHAnsi" w:cstheme="majorHAnsi"/>
                <w:color w:val="7030A0"/>
              </w:rPr>
              <w:br/>
              <w:t xml:space="preserve">Vraag 2: Indien het </w:t>
            </w:r>
            <w:proofErr w:type="spellStart"/>
            <w:r w:rsidRPr="00842755">
              <w:rPr>
                <w:rFonts w:asciiTheme="majorHAnsi" w:hAnsiTheme="majorHAnsi" w:cstheme="majorHAnsi"/>
                <w:color w:val="7030A0"/>
              </w:rPr>
              <w:t>flexrooster</w:t>
            </w:r>
            <w:proofErr w:type="spellEnd"/>
            <w:r w:rsidRPr="00842755">
              <w:rPr>
                <w:rFonts w:asciiTheme="majorHAnsi" w:hAnsiTheme="majorHAnsi" w:cstheme="majorHAnsi"/>
                <w:color w:val="7030A0"/>
              </w:rPr>
              <w:t xml:space="preserve"> afgeschaft wordt, per wanneer wil je dan dat dat gebeurt?</w:t>
            </w:r>
            <w:r w:rsidRPr="00842755">
              <w:rPr>
                <w:rFonts w:asciiTheme="majorHAnsi" w:hAnsiTheme="majorHAnsi" w:cstheme="majorHAnsi"/>
                <w:color w:val="7030A0"/>
              </w:rPr>
              <w:br/>
              <w:t xml:space="preserve">Per 9 april (=start periode 4): 53 stemmen </w:t>
            </w:r>
            <w:r w:rsidRPr="00842755">
              <w:rPr>
                <w:rFonts w:asciiTheme="majorHAnsi" w:hAnsiTheme="majorHAnsi" w:cstheme="majorHAnsi"/>
                <w:color w:val="7030A0"/>
              </w:rPr>
              <w:br/>
              <w:t>Per 26 augustus: 61 stemmen</w:t>
            </w:r>
            <w:r w:rsidRPr="00842755">
              <w:rPr>
                <w:rFonts w:asciiTheme="majorHAnsi" w:hAnsiTheme="majorHAnsi" w:cstheme="majorHAnsi"/>
                <w:color w:val="7030A0"/>
              </w:rPr>
              <w:br/>
              <w:t>Geen voorkeur: 14 stemmen</w:t>
            </w:r>
            <w:r w:rsidRPr="00842755">
              <w:rPr>
                <w:rFonts w:asciiTheme="majorHAnsi" w:hAnsiTheme="majorHAnsi" w:cstheme="majorHAnsi"/>
                <w:b/>
                <w:bCs/>
                <w:color w:val="7030A0"/>
              </w:rPr>
              <w:t xml:space="preserve"> </w:t>
            </w:r>
          </w:p>
          <w:p w14:paraId="59B14123" w14:textId="77777777" w:rsidR="00344DC0" w:rsidRPr="00842755" w:rsidRDefault="00344DC0" w:rsidP="0034793B">
            <w:pPr>
              <w:rPr>
                <w:rFonts w:asciiTheme="majorHAnsi" w:hAnsiTheme="majorHAnsi" w:cstheme="majorHAnsi"/>
                <w:b/>
                <w:bCs/>
                <w:color w:val="7030A0"/>
              </w:rPr>
            </w:pPr>
          </w:p>
          <w:p w14:paraId="64520AA5" w14:textId="1131E42D" w:rsidR="00344DC0" w:rsidRPr="00842755" w:rsidRDefault="00344DC0" w:rsidP="0034793B">
            <w:pPr>
              <w:rPr>
                <w:rFonts w:asciiTheme="majorHAnsi" w:hAnsiTheme="majorHAnsi" w:cstheme="majorHAnsi"/>
                <w:color w:val="7030A0"/>
              </w:rPr>
            </w:pPr>
            <w:r w:rsidRPr="00842755">
              <w:rPr>
                <w:rFonts w:asciiTheme="majorHAnsi" w:hAnsiTheme="majorHAnsi" w:cstheme="majorHAnsi"/>
                <w:color w:val="7030A0"/>
              </w:rPr>
              <w:t xml:space="preserve">Er zijn zorgen, bij de verschillende geledingen, dat teruggaan naar het 50-minutenrooster geen oplossing zal zijn. </w:t>
            </w:r>
            <w:r w:rsidR="00E6284B" w:rsidRPr="00842755">
              <w:rPr>
                <w:rFonts w:asciiTheme="majorHAnsi" w:hAnsiTheme="majorHAnsi" w:cstheme="majorHAnsi"/>
                <w:color w:val="7030A0"/>
              </w:rPr>
              <w:br/>
            </w:r>
            <w:r w:rsidR="00E6284B" w:rsidRPr="00842755">
              <w:rPr>
                <w:rFonts w:asciiTheme="majorHAnsi" w:hAnsiTheme="majorHAnsi" w:cstheme="majorHAnsi"/>
                <w:color w:val="7030A0"/>
              </w:rPr>
              <w:br/>
              <w:t>Zorgen/overwegingen om rekening mee te houden:</w:t>
            </w:r>
            <w:r w:rsidRPr="00842755">
              <w:rPr>
                <w:rFonts w:asciiTheme="majorHAnsi" w:hAnsiTheme="majorHAnsi" w:cstheme="majorHAnsi"/>
                <w:color w:val="7030A0"/>
              </w:rPr>
              <w:br/>
            </w:r>
            <w:r w:rsidR="00E6284B" w:rsidRPr="00842755">
              <w:rPr>
                <w:rFonts w:asciiTheme="majorHAnsi" w:hAnsiTheme="majorHAnsi" w:cstheme="majorHAnsi"/>
                <w:color w:val="7030A0"/>
              </w:rPr>
              <w:t xml:space="preserve">- </w:t>
            </w:r>
            <w:r w:rsidRPr="00842755">
              <w:rPr>
                <w:rFonts w:asciiTheme="majorHAnsi" w:hAnsiTheme="majorHAnsi" w:cstheme="majorHAnsi"/>
                <w:color w:val="7030A0"/>
              </w:rPr>
              <w:t>OOP loopt over</w:t>
            </w:r>
            <w:r w:rsidR="00E6284B" w:rsidRPr="00842755">
              <w:rPr>
                <w:rFonts w:asciiTheme="majorHAnsi" w:hAnsiTheme="majorHAnsi" w:cstheme="majorHAnsi"/>
                <w:color w:val="7030A0"/>
              </w:rPr>
              <w:t>, daar moet iets gebeuren</w:t>
            </w:r>
            <w:r w:rsidRPr="00842755">
              <w:rPr>
                <w:rFonts w:asciiTheme="majorHAnsi" w:hAnsiTheme="majorHAnsi" w:cstheme="majorHAnsi"/>
                <w:color w:val="7030A0"/>
              </w:rPr>
              <w:br/>
            </w:r>
            <w:r w:rsidR="00E6284B" w:rsidRPr="00842755">
              <w:rPr>
                <w:rFonts w:asciiTheme="majorHAnsi" w:hAnsiTheme="majorHAnsi" w:cstheme="majorHAnsi"/>
                <w:color w:val="7030A0"/>
              </w:rPr>
              <w:t xml:space="preserve">- De </w:t>
            </w:r>
            <w:proofErr w:type="spellStart"/>
            <w:r w:rsidR="00E6284B" w:rsidRPr="00842755">
              <w:rPr>
                <w:rFonts w:asciiTheme="majorHAnsi" w:hAnsiTheme="majorHAnsi" w:cstheme="majorHAnsi"/>
                <w:color w:val="7030A0"/>
              </w:rPr>
              <w:t>leerlingresultaten</w:t>
            </w:r>
            <w:proofErr w:type="spellEnd"/>
            <w:r w:rsidR="00E6284B" w:rsidRPr="00842755">
              <w:rPr>
                <w:rFonts w:asciiTheme="majorHAnsi" w:hAnsiTheme="majorHAnsi" w:cstheme="majorHAnsi"/>
                <w:color w:val="7030A0"/>
              </w:rPr>
              <w:t xml:space="preserve"> blijven achter </w:t>
            </w:r>
            <w:r w:rsidR="00E6284B" w:rsidRPr="00842755">
              <w:rPr>
                <w:rFonts w:asciiTheme="majorHAnsi" w:hAnsiTheme="majorHAnsi" w:cstheme="majorHAnsi"/>
                <w:color w:val="7030A0"/>
              </w:rPr>
              <w:br/>
              <w:t>- (Onderwijstijd wordt niet gehaald)</w:t>
            </w:r>
          </w:p>
          <w:p w14:paraId="747AE153" w14:textId="77777777" w:rsidR="00344DC0" w:rsidRPr="00842755" w:rsidRDefault="00344DC0" w:rsidP="0034793B">
            <w:pPr>
              <w:rPr>
                <w:rFonts w:asciiTheme="majorHAnsi" w:hAnsiTheme="majorHAnsi" w:cstheme="majorHAnsi"/>
                <w:b/>
                <w:bCs/>
                <w:color w:val="7030A0"/>
              </w:rPr>
            </w:pPr>
          </w:p>
          <w:p w14:paraId="4499ABCD" w14:textId="242CBF96" w:rsidR="00E6284B" w:rsidRPr="00842755" w:rsidRDefault="00E6284B" w:rsidP="0034793B">
            <w:pPr>
              <w:rPr>
                <w:rFonts w:asciiTheme="majorHAnsi" w:hAnsiTheme="majorHAnsi" w:cstheme="majorHAnsi"/>
                <w:color w:val="7030A0"/>
              </w:rPr>
            </w:pPr>
            <w:r w:rsidRPr="00842755">
              <w:rPr>
                <w:rFonts w:asciiTheme="majorHAnsi" w:hAnsiTheme="majorHAnsi" w:cstheme="majorHAnsi"/>
                <w:color w:val="7030A0"/>
              </w:rPr>
              <w:t>Leerling:</w:t>
            </w:r>
            <w:r w:rsidRPr="00842755">
              <w:rPr>
                <w:rFonts w:asciiTheme="majorHAnsi" w:hAnsiTheme="majorHAnsi" w:cstheme="majorHAnsi"/>
                <w:b/>
                <w:bCs/>
                <w:color w:val="7030A0"/>
              </w:rPr>
              <w:t xml:space="preserve"> </w:t>
            </w:r>
            <w:r w:rsidRPr="00842755">
              <w:rPr>
                <w:rFonts w:asciiTheme="majorHAnsi" w:hAnsiTheme="majorHAnsi" w:cstheme="majorHAnsi"/>
                <w:color w:val="7030A0"/>
              </w:rPr>
              <w:t xml:space="preserve">Denkt de schoolleiding dat de </w:t>
            </w:r>
            <w:r w:rsidRPr="00842755">
              <w:rPr>
                <w:rFonts w:asciiTheme="majorHAnsi" w:hAnsiTheme="majorHAnsi" w:cstheme="majorHAnsi"/>
                <w:i/>
                <w:iCs/>
                <w:color w:val="7030A0"/>
              </w:rPr>
              <w:t xml:space="preserve">resultaten </w:t>
            </w:r>
            <w:r w:rsidRPr="00842755">
              <w:rPr>
                <w:rFonts w:asciiTheme="majorHAnsi" w:hAnsiTheme="majorHAnsi" w:cstheme="majorHAnsi"/>
                <w:color w:val="7030A0"/>
              </w:rPr>
              <w:t>zouden verbeteren als we op korte termijn terugkeren naar het 50-minutenrooster?</w:t>
            </w:r>
            <w:r w:rsidRPr="00842755">
              <w:rPr>
                <w:rFonts w:asciiTheme="majorHAnsi" w:hAnsiTheme="majorHAnsi" w:cstheme="majorHAnsi"/>
                <w:color w:val="7030A0"/>
              </w:rPr>
              <w:br/>
              <w:t>SL: Ja. We denken dat dit een positief effect heeft.</w:t>
            </w:r>
            <w:r w:rsidRPr="00842755">
              <w:rPr>
                <w:rFonts w:asciiTheme="majorHAnsi" w:hAnsiTheme="majorHAnsi" w:cstheme="majorHAnsi"/>
                <w:color w:val="7030A0"/>
              </w:rPr>
              <w:br/>
            </w:r>
            <w:r w:rsidR="00842755">
              <w:rPr>
                <w:rFonts w:asciiTheme="majorHAnsi" w:hAnsiTheme="majorHAnsi" w:cstheme="majorHAnsi"/>
                <w:color w:val="7030A0"/>
              </w:rPr>
              <w:t xml:space="preserve">Leerling: </w:t>
            </w:r>
            <w:r w:rsidRPr="00842755">
              <w:rPr>
                <w:rFonts w:asciiTheme="majorHAnsi" w:hAnsiTheme="majorHAnsi" w:cstheme="majorHAnsi"/>
                <w:color w:val="7030A0"/>
              </w:rPr>
              <w:t xml:space="preserve">Denkt de schoolleiding dat de </w:t>
            </w:r>
            <w:r w:rsidRPr="00842755">
              <w:rPr>
                <w:rFonts w:asciiTheme="majorHAnsi" w:hAnsiTheme="majorHAnsi" w:cstheme="majorHAnsi"/>
                <w:i/>
                <w:iCs/>
                <w:color w:val="7030A0"/>
              </w:rPr>
              <w:t>motivatie</w:t>
            </w:r>
            <w:r w:rsidRPr="00842755">
              <w:rPr>
                <w:rFonts w:asciiTheme="majorHAnsi" w:hAnsiTheme="majorHAnsi" w:cstheme="majorHAnsi"/>
                <w:color w:val="7030A0"/>
              </w:rPr>
              <w:t xml:space="preserve"> van leerling zal verbeteren als we op korte termijn terugkeren naar het 50-minutenrooster?</w:t>
            </w:r>
            <w:r w:rsidRPr="00842755">
              <w:rPr>
                <w:rFonts w:asciiTheme="majorHAnsi" w:hAnsiTheme="majorHAnsi" w:cstheme="majorHAnsi"/>
                <w:color w:val="7030A0"/>
              </w:rPr>
              <w:br/>
            </w:r>
            <w:r w:rsidR="00842755">
              <w:rPr>
                <w:rFonts w:asciiTheme="majorHAnsi" w:hAnsiTheme="majorHAnsi" w:cstheme="majorHAnsi"/>
                <w:color w:val="7030A0"/>
              </w:rPr>
              <w:t xml:space="preserve">SL: </w:t>
            </w:r>
            <w:r w:rsidRPr="00842755">
              <w:rPr>
                <w:rFonts w:asciiTheme="majorHAnsi" w:hAnsiTheme="majorHAnsi" w:cstheme="majorHAnsi"/>
                <w:color w:val="7030A0"/>
              </w:rPr>
              <w:t>Nee, we denken niet dat dit op korte termijn zorgt voor meer gemotiveerde leerlingen</w:t>
            </w:r>
            <w:r w:rsidR="00842755">
              <w:rPr>
                <w:rFonts w:asciiTheme="majorHAnsi" w:hAnsiTheme="majorHAnsi" w:cstheme="majorHAnsi"/>
                <w:color w:val="7030A0"/>
              </w:rPr>
              <w:t>, maar dat het een fase is waar we met z’n allen doorheen moeten.</w:t>
            </w:r>
          </w:p>
          <w:p w14:paraId="3F66E523" w14:textId="77777777" w:rsidR="00E6284B" w:rsidRPr="00842755" w:rsidRDefault="00E6284B" w:rsidP="0034793B">
            <w:pPr>
              <w:rPr>
                <w:rFonts w:asciiTheme="majorHAnsi" w:hAnsiTheme="majorHAnsi" w:cstheme="majorHAnsi"/>
                <w:b/>
                <w:bCs/>
                <w:color w:val="7030A0"/>
              </w:rPr>
            </w:pPr>
          </w:p>
          <w:p w14:paraId="3739FFA0" w14:textId="1423FD36" w:rsidR="00E6284B" w:rsidRPr="00842755" w:rsidRDefault="00E6284B" w:rsidP="0034793B">
            <w:pPr>
              <w:rPr>
                <w:rFonts w:asciiTheme="majorHAnsi" w:hAnsiTheme="majorHAnsi" w:cstheme="majorHAnsi"/>
                <w:color w:val="7030A0"/>
              </w:rPr>
            </w:pPr>
            <w:r w:rsidRPr="00842755">
              <w:rPr>
                <w:rFonts w:asciiTheme="majorHAnsi" w:hAnsiTheme="majorHAnsi" w:cstheme="majorHAnsi"/>
                <w:color w:val="7030A0"/>
              </w:rPr>
              <w:t xml:space="preserve">SL: In het gesprek met leerlingen kwam naar voren dat het in de 40-minutenlessen vaak knelt op het gebied van verwerkingstijd: opdrachten /huiswerk maken. </w:t>
            </w:r>
            <w:r w:rsidR="00842755">
              <w:rPr>
                <w:rFonts w:asciiTheme="majorHAnsi" w:hAnsiTheme="majorHAnsi" w:cstheme="majorHAnsi"/>
                <w:color w:val="7030A0"/>
              </w:rPr>
              <w:t>Het advies van de leerlingen aan de docenten:</w:t>
            </w:r>
            <w:r w:rsidRPr="00842755">
              <w:rPr>
                <w:rFonts w:asciiTheme="majorHAnsi" w:hAnsiTheme="majorHAnsi" w:cstheme="majorHAnsi"/>
                <w:color w:val="7030A0"/>
              </w:rPr>
              <w:t xml:space="preserve"> </w:t>
            </w:r>
            <w:r w:rsidR="00842755">
              <w:rPr>
                <w:rFonts w:asciiTheme="majorHAnsi" w:hAnsiTheme="majorHAnsi" w:cstheme="majorHAnsi"/>
                <w:color w:val="7030A0"/>
              </w:rPr>
              <w:t xml:space="preserve">zet in </w:t>
            </w:r>
            <w:r w:rsidRPr="00842755">
              <w:rPr>
                <w:rFonts w:asciiTheme="majorHAnsi" w:hAnsiTheme="majorHAnsi" w:cstheme="majorHAnsi"/>
                <w:color w:val="7030A0"/>
              </w:rPr>
              <w:t>op meer verwerkingstijd</w:t>
            </w:r>
            <w:r w:rsidR="00842755">
              <w:rPr>
                <w:rFonts w:asciiTheme="majorHAnsi" w:hAnsiTheme="majorHAnsi" w:cstheme="majorHAnsi"/>
                <w:color w:val="7030A0"/>
              </w:rPr>
              <w:t xml:space="preserve"> in de les (=opdrachten maken)</w:t>
            </w:r>
            <w:r w:rsidRPr="00842755">
              <w:rPr>
                <w:rFonts w:asciiTheme="majorHAnsi" w:hAnsiTheme="majorHAnsi" w:cstheme="majorHAnsi"/>
                <w:color w:val="7030A0"/>
              </w:rPr>
              <w:t>.</w:t>
            </w:r>
          </w:p>
          <w:p w14:paraId="0D563C65" w14:textId="77777777" w:rsidR="00E6284B" w:rsidRPr="00842755" w:rsidRDefault="00E6284B" w:rsidP="0034793B">
            <w:pPr>
              <w:rPr>
                <w:rFonts w:asciiTheme="majorHAnsi" w:hAnsiTheme="majorHAnsi" w:cstheme="majorHAnsi"/>
                <w:color w:val="7030A0"/>
              </w:rPr>
            </w:pPr>
          </w:p>
          <w:p w14:paraId="7BE129B4" w14:textId="62EC85F0" w:rsidR="00E6284B" w:rsidRPr="00842755" w:rsidRDefault="00E6284B" w:rsidP="0034793B">
            <w:pPr>
              <w:rPr>
                <w:rFonts w:asciiTheme="majorHAnsi" w:hAnsiTheme="majorHAnsi" w:cstheme="majorHAnsi"/>
                <w:color w:val="7030A0"/>
              </w:rPr>
            </w:pPr>
            <w:r w:rsidRPr="00842755">
              <w:rPr>
                <w:rFonts w:asciiTheme="majorHAnsi" w:hAnsiTheme="majorHAnsi" w:cstheme="majorHAnsi"/>
                <w:color w:val="7030A0"/>
              </w:rPr>
              <w:t xml:space="preserve">PMR: </w:t>
            </w:r>
            <w:r w:rsidR="00CE37CB" w:rsidRPr="00842755">
              <w:rPr>
                <w:rFonts w:asciiTheme="majorHAnsi" w:hAnsiTheme="majorHAnsi" w:cstheme="majorHAnsi"/>
                <w:color w:val="7030A0"/>
              </w:rPr>
              <w:br/>
              <w:t xml:space="preserve">- </w:t>
            </w:r>
            <w:r w:rsidR="00842755">
              <w:rPr>
                <w:rFonts w:asciiTheme="majorHAnsi" w:hAnsiTheme="majorHAnsi" w:cstheme="majorHAnsi"/>
                <w:color w:val="7030A0"/>
              </w:rPr>
              <w:t>De mening van het personeel is erg verdeeld</w:t>
            </w:r>
            <w:r w:rsidR="00216071" w:rsidRPr="00842755">
              <w:rPr>
                <w:rFonts w:asciiTheme="majorHAnsi" w:hAnsiTheme="majorHAnsi" w:cstheme="majorHAnsi"/>
                <w:color w:val="7030A0"/>
              </w:rPr>
              <w:t xml:space="preserve">. Het is een overweging om te zeggen dat je beter als je haast hebt nog even kunt laten wachten, dan </w:t>
            </w:r>
            <w:r w:rsidR="00842755">
              <w:rPr>
                <w:rFonts w:asciiTheme="majorHAnsi" w:hAnsiTheme="majorHAnsi" w:cstheme="majorHAnsi"/>
                <w:color w:val="7030A0"/>
              </w:rPr>
              <w:t xml:space="preserve">dat je </w:t>
            </w:r>
            <w:r w:rsidR="00216071" w:rsidRPr="00842755">
              <w:rPr>
                <w:rFonts w:asciiTheme="majorHAnsi" w:hAnsiTheme="majorHAnsi" w:cstheme="majorHAnsi"/>
                <w:color w:val="7030A0"/>
              </w:rPr>
              <w:t xml:space="preserve">mensen die er niet klaar voor zijn, </w:t>
            </w:r>
            <w:r w:rsidR="00842755">
              <w:rPr>
                <w:rFonts w:asciiTheme="majorHAnsi" w:hAnsiTheme="majorHAnsi" w:cstheme="majorHAnsi"/>
                <w:color w:val="7030A0"/>
              </w:rPr>
              <w:t>forceert.</w:t>
            </w:r>
            <w:r w:rsidR="00CE37CB" w:rsidRPr="00842755">
              <w:rPr>
                <w:rFonts w:asciiTheme="majorHAnsi" w:hAnsiTheme="majorHAnsi" w:cstheme="majorHAnsi"/>
                <w:color w:val="7030A0"/>
              </w:rPr>
              <w:br/>
              <w:t xml:space="preserve">- </w:t>
            </w:r>
            <w:r w:rsidR="00216071" w:rsidRPr="00842755">
              <w:rPr>
                <w:rFonts w:asciiTheme="majorHAnsi" w:hAnsiTheme="majorHAnsi" w:cstheme="majorHAnsi"/>
                <w:color w:val="7030A0"/>
              </w:rPr>
              <w:t>Een ander argument is om l</w:t>
            </w:r>
            <w:r w:rsidR="00CE37CB" w:rsidRPr="00842755">
              <w:rPr>
                <w:rFonts w:asciiTheme="majorHAnsi" w:hAnsiTheme="majorHAnsi" w:cstheme="majorHAnsi"/>
                <w:color w:val="7030A0"/>
              </w:rPr>
              <w:t>iever een nieuw rooster, nieuwe vakken, nieuwe docenten</w:t>
            </w:r>
            <w:r w:rsidR="00842755">
              <w:rPr>
                <w:rFonts w:asciiTheme="majorHAnsi" w:hAnsiTheme="majorHAnsi" w:cstheme="majorHAnsi"/>
                <w:color w:val="7030A0"/>
              </w:rPr>
              <w:t xml:space="preserve"> </w:t>
            </w:r>
            <w:r w:rsidR="00216071" w:rsidRPr="00842755">
              <w:rPr>
                <w:rFonts w:asciiTheme="majorHAnsi" w:hAnsiTheme="majorHAnsi" w:cstheme="majorHAnsi"/>
                <w:color w:val="7030A0"/>
              </w:rPr>
              <w:t xml:space="preserve">en een </w:t>
            </w:r>
            <w:r w:rsidR="00CE37CB" w:rsidRPr="00842755">
              <w:rPr>
                <w:rFonts w:asciiTheme="majorHAnsi" w:hAnsiTheme="majorHAnsi" w:cstheme="majorHAnsi"/>
                <w:color w:val="7030A0"/>
              </w:rPr>
              <w:t>nieuwe normaal</w:t>
            </w:r>
            <w:r w:rsidR="00216071" w:rsidRPr="00842755">
              <w:rPr>
                <w:rFonts w:asciiTheme="majorHAnsi" w:hAnsiTheme="majorHAnsi" w:cstheme="majorHAnsi"/>
                <w:color w:val="7030A0"/>
              </w:rPr>
              <w:t xml:space="preserve"> te hebben </w:t>
            </w:r>
            <w:r w:rsidR="00CE37CB" w:rsidRPr="00842755">
              <w:rPr>
                <w:rFonts w:asciiTheme="majorHAnsi" w:hAnsiTheme="majorHAnsi" w:cstheme="majorHAnsi"/>
                <w:color w:val="7030A0"/>
              </w:rPr>
              <w:t>per volgend schooljaar. Dan heb je geen een-op-een vergelijking</w:t>
            </w:r>
            <w:r w:rsidR="00216071" w:rsidRPr="00842755">
              <w:rPr>
                <w:rFonts w:asciiTheme="majorHAnsi" w:hAnsiTheme="majorHAnsi" w:cstheme="majorHAnsi"/>
                <w:color w:val="7030A0"/>
              </w:rPr>
              <w:t xml:space="preserve"> (“op dinsdag was ik </w:t>
            </w:r>
            <w:r w:rsidR="00216071" w:rsidRPr="00842755">
              <w:rPr>
                <w:rFonts w:asciiTheme="majorHAnsi" w:hAnsiTheme="majorHAnsi" w:cstheme="majorHAnsi"/>
                <w:color w:val="7030A0"/>
              </w:rPr>
              <w:lastRenderedPageBreak/>
              <w:t>om twee uur uit, maar ben ik nu om half vier uit”)</w:t>
            </w:r>
            <w:r w:rsidR="00842755">
              <w:rPr>
                <w:rFonts w:asciiTheme="majorHAnsi" w:hAnsiTheme="majorHAnsi" w:cstheme="majorHAnsi"/>
                <w:color w:val="7030A0"/>
              </w:rPr>
              <w:t xml:space="preserve">. </w:t>
            </w:r>
            <w:r w:rsidR="00216071" w:rsidRPr="00842755">
              <w:rPr>
                <w:rFonts w:asciiTheme="majorHAnsi" w:hAnsiTheme="majorHAnsi" w:cstheme="majorHAnsi"/>
                <w:color w:val="7030A0"/>
              </w:rPr>
              <w:t>Dat lijkt een logischere switch.</w:t>
            </w:r>
          </w:p>
          <w:p w14:paraId="645FB718" w14:textId="379CAB44" w:rsidR="00CE37CB" w:rsidRPr="00842755" w:rsidRDefault="00CE37CB" w:rsidP="0034793B">
            <w:pPr>
              <w:rPr>
                <w:rFonts w:asciiTheme="majorHAnsi" w:hAnsiTheme="majorHAnsi" w:cstheme="majorHAnsi"/>
                <w:color w:val="7030A0"/>
              </w:rPr>
            </w:pPr>
            <w:r w:rsidRPr="00842755">
              <w:rPr>
                <w:rFonts w:asciiTheme="majorHAnsi" w:hAnsiTheme="majorHAnsi" w:cstheme="majorHAnsi"/>
                <w:color w:val="7030A0"/>
              </w:rPr>
              <w:br/>
              <w:t xml:space="preserve">SL: Toegeven dat het niet werkt en niet per periode vier starten zou voor kritiek kunnen zorgen: waarom zijn we niet gelijk gestopt? </w:t>
            </w:r>
          </w:p>
          <w:p w14:paraId="53E5C655" w14:textId="77777777" w:rsidR="00CE37CB" w:rsidRPr="00842755" w:rsidRDefault="00CE37CB" w:rsidP="0034793B">
            <w:pPr>
              <w:rPr>
                <w:rFonts w:asciiTheme="majorHAnsi" w:hAnsiTheme="majorHAnsi" w:cstheme="majorHAnsi"/>
                <w:color w:val="7030A0"/>
              </w:rPr>
            </w:pPr>
          </w:p>
          <w:p w14:paraId="7B9940A9" w14:textId="4CBD4641" w:rsidR="00CE37CB" w:rsidRPr="00842755" w:rsidRDefault="00CE37CB" w:rsidP="0034793B">
            <w:pPr>
              <w:rPr>
                <w:rFonts w:asciiTheme="majorHAnsi" w:hAnsiTheme="majorHAnsi" w:cstheme="majorHAnsi"/>
                <w:color w:val="7030A0"/>
              </w:rPr>
            </w:pPr>
            <w:r w:rsidRPr="00842755">
              <w:rPr>
                <w:rFonts w:asciiTheme="majorHAnsi" w:hAnsiTheme="majorHAnsi" w:cstheme="majorHAnsi"/>
                <w:color w:val="7030A0"/>
              </w:rPr>
              <w:t xml:space="preserve">PMR: Belangrijk om de toekomstige 50-minuten zinvol in te richten. Er moet ook op pedagogisch vlak wat gebeuren. </w:t>
            </w:r>
            <w:r w:rsidR="00842755">
              <w:rPr>
                <w:rFonts w:asciiTheme="majorHAnsi" w:hAnsiTheme="majorHAnsi" w:cstheme="majorHAnsi"/>
                <w:color w:val="7030A0"/>
              </w:rPr>
              <w:t xml:space="preserve">Tien minuten lestijd is geen garantie voor betere resultaten en/of gemotiveerdere leerlingen. </w:t>
            </w:r>
            <w:r w:rsidR="00842755">
              <w:rPr>
                <w:rFonts w:asciiTheme="majorHAnsi" w:hAnsiTheme="majorHAnsi" w:cstheme="majorHAnsi"/>
                <w:color w:val="7030A0"/>
              </w:rPr>
              <w:br/>
              <w:t xml:space="preserve">Het is een serieuze verandering. </w:t>
            </w:r>
          </w:p>
          <w:p w14:paraId="62099DBA" w14:textId="77777777" w:rsidR="00CE37CB" w:rsidRPr="00842755" w:rsidRDefault="00CE37CB" w:rsidP="0034793B">
            <w:pPr>
              <w:rPr>
                <w:rFonts w:asciiTheme="majorHAnsi" w:hAnsiTheme="majorHAnsi" w:cstheme="majorHAnsi"/>
                <w:color w:val="7030A0"/>
              </w:rPr>
            </w:pPr>
          </w:p>
          <w:p w14:paraId="4429E1EB" w14:textId="77777777" w:rsidR="0031773C" w:rsidRPr="00842755" w:rsidRDefault="00CE37CB" w:rsidP="0034793B">
            <w:pPr>
              <w:rPr>
                <w:rFonts w:asciiTheme="majorHAnsi" w:hAnsiTheme="majorHAnsi" w:cstheme="majorHAnsi"/>
                <w:color w:val="7030A0"/>
              </w:rPr>
            </w:pPr>
            <w:r w:rsidRPr="00842755">
              <w:rPr>
                <w:rFonts w:asciiTheme="majorHAnsi" w:hAnsiTheme="majorHAnsi" w:cstheme="majorHAnsi"/>
                <w:color w:val="7030A0"/>
              </w:rPr>
              <w:t xml:space="preserve">We hebben als MR gestemd over wat het beste moment zou zijn om te stoppen met het 40-minuten </w:t>
            </w:r>
            <w:proofErr w:type="spellStart"/>
            <w:r w:rsidRPr="00842755">
              <w:rPr>
                <w:rFonts w:asciiTheme="majorHAnsi" w:hAnsiTheme="majorHAnsi" w:cstheme="majorHAnsi"/>
                <w:color w:val="7030A0"/>
              </w:rPr>
              <w:t>flexrooster</w:t>
            </w:r>
            <w:proofErr w:type="spellEnd"/>
            <w:r w:rsidRPr="00842755">
              <w:rPr>
                <w:rFonts w:asciiTheme="majorHAnsi" w:hAnsiTheme="majorHAnsi" w:cstheme="majorHAnsi"/>
                <w:color w:val="7030A0"/>
              </w:rPr>
              <w:t xml:space="preserve">. </w:t>
            </w:r>
            <w:r w:rsidRPr="00842755">
              <w:rPr>
                <w:rFonts w:asciiTheme="majorHAnsi" w:hAnsiTheme="majorHAnsi" w:cstheme="majorHAnsi"/>
                <w:color w:val="7030A0"/>
              </w:rPr>
              <w:br/>
              <w:t>Twee leden verkiezen periode 4.</w:t>
            </w:r>
            <w:r w:rsidRPr="00842755">
              <w:rPr>
                <w:rFonts w:asciiTheme="majorHAnsi" w:hAnsiTheme="majorHAnsi" w:cstheme="majorHAnsi"/>
                <w:color w:val="7030A0"/>
              </w:rPr>
              <w:br/>
              <w:t>Zeven leden verkiezen met ingang van schooljaar 24-25.</w:t>
            </w:r>
          </w:p>
          <w:p w14:paraId="6CFBABA8" w14:textId="77777777" w:rsidR="0031773C" w:rsidRPr="00842755" w:rsidRDefault="0031773C" w:rsidP="0034793B">
            <w:pPr>
              <w:rPr>
                <w:rFonts w:asciiTheme="majorHAnsi" w:hAnsiTheme="majorHAnsi" w:cstheme="majorHAnsi"/>
                <w:color w:val="7030A0"/>
              </w:rPr>
            </w:pPr>
          </w:p>
          <w:p w14:paraId="4FE39388" w14:textId="1F044A39" w:rsidR="008C0A81" w:rsidRPr="00842755" w:rsidRDefault="0031773C" w:rsidP="0034793B">
            <w:pPr>
              <w:rPr>
                <w:rFonts w:asciiTheme="majorHAnsi" w:hAnsiTheme="majorHAnsi" w:cstheme="majorHAnsi"/>
                <w:color w:val="7030A0"/>
              </w:rPr>
            </w:pPr>
            <w:r w:rsidRPr="00842755">
              <w:rPr>
                <w:rFonts w:asciiTheme="majorHAnsi" w:hAnsiTheme="majorHAnsi" w:cstheme="majorHAnsi"/>
                <w:color w:val="7030A0"/>
              </w:rPr>
              <w:t>Het advies van de MR luidt dus:</w:t>
            </w:r>
            <w:r w:rsidR="00CE37CB" w:rsidRPr="00842755">
              <w:rPr>
                <w:rFonts w:asciiTheme="majorHAnsi" w:hAnsiTheme="majorHAnsi" w:cstheme="majorHAnsi"/>
                <w:color w:val="7030A0"/>
              </w:rPr>
              <w:t xml:space="preserve"> </w:t>
            </w:r>
            <w:r w:rsidR="00CE37CB" w:rsidRPr="00842755">
              <w:rPr>
                <w:rFonts w:asciiTheme="majorHAnsi" w:hAnsiTheme="majorHAnsi" w:cstheme="majorHAnsi"/>
                <w:color w:val="7030A0"/>
              </w:rPr>
              <w:br/>
            </w:r>
            <w:r w:rsidR="00842755">
              <w:rPr>
                <w:rFonts w:asciiTheme="majorHAnsi" w:hAnsiTheme="majorHAnsi" w:cstheme="majorHAnsi"/>
                <w:i/>
                <w:iCs/>
                <w:color w:val="7030A0"/>
              </w:rPr>
              <w:t>Start met het 50-minutenrooster</w:t>
            </w:r>
            <w:r w:rsidR="00CE37CB" w:rsidRPr="00842755">
              <w:rPr>
                <w:rFonts w:asciiTheme="majorHAnsi" w:hAnsiTheme="majorHAnsi" w:cstheme="majorHAnsi"/>
                <w:i/>
                <w:iCs/>
                <w:color w:val="7030A0"/>
              </w:rPr>
              <w:t xml:space="preserve"> met ingang van schooljaar 24-25.</w:t>
            </w:r>
            <w:r w:rsidR="00CE37CB" w:rsidRPr="00842755">
              <w:rPr>
                <w:rFonts w:asciiTheme="majorHAnsi" w:hAnsiTheme="majorHAnsi" w:cstheme="majorHAnsi"/>
                <w:color w:val="7030A0"/>
              </w:rPr>
              <w:t xml:space="preserve"> </w:t>
            </w:r>
            <w:r w:rsidR="00CE37CB" w:rsidRPr="00842755">
              <w:rPr>
                <w:rFonts w:asciiTheme="majorHAnsi" w:hAnsiTheme="majorHAnsi" w:cstheme="majorHAnsi"/>
                <w:color w:val="7030A0"/>
              </w:rPr>
              <w:br/>
            </w:r>
          </w:p>
        </w:tc>
        <w:tc>
          <w:tcPr>
            <w:tcW w:w="2694" w:type="dxa"/>
          </w:tcPr>
          <w:p w14:paraId="5B8C83F5" w14:textId="77777777" w:rsidR="00637F2C" w:rsidRPr="00842755" w:rsidRDefault="00586944"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lastRenderedPageBreak/>
              <w:t>Instemmingsrecht volledige MR</w:t>
            </w:r>
          </w:p>
          <w:p w14:paraId="3275E828" w14:textId="77777777" w:rsidR="00344DC0" w:rsidRPr="00842755" w:rsidRDefault="00344DC0" w:rsidP="00D2692E">
            <w:pPr>
              <w:pStyle w:val="Geenafstand"/>
              <w:rPr>
                <w:rFonts w:asciiTheme="majorHAnsi" w:hAnsiTheme="majorHAnsi" w:cstheme="majorHAnsi"/>
                <w:color w:val="000000" w:themeColor="text1"/>
              </w:rPr>
            </w:pPr>
          </w:p>
          <w:p w14:paraId="004349A9" w14:textId="77777777" w:rsidR="00344DC0" w:rsidRPr="00842755" w:rsidRDefault="00344DC0" w:rsidP="00D2692E">
            <w:pPr>
              <w:pStyle w:val="Geenafstand"/>
              <w:rPr>
                <w:rFonts w:asciiTheme="majorHAnsi" w:hAnsiTheme="majorHAnsi" w:cstheme="majorHAnsi"/>
                <w:color w:val="000000" w:themeColor="text1"/>
              </w:rPr>
            </w:pPr>
          </w:p>
          <w:p w14:paraId="76EEEC6C" w14:textId="77777777" w:rsidR="00344DC0" w:rsidRPr="00842755" w:rsidRDefault="00344DC0" w:rsidP="00D2692E">
            <w:pPr>
              <w:pStyle w:val="Geenafstand"/>
              <w:rPr>
                <w:rFonts w:asciiTheme="majorHAnsi" w:hAnsiTheme="majorHAnsi" w:cstheme="majorHAnsi"/>
                <w:color w:val="000000" w:themeColor="text1"/>
              </w:rPr>
            </w:pPr>
          </w:p>
          <w:p w14:paraId="21B90E21" w14:textId="77777777" w:rsidR="00344DC0" w:rsidRPr="00842755" w:rsidRDefault="00344DC0" w:rsidP="00D2692E">
            <w:pPr>
              <w:pStyle w:val="Geenafstand"/>
              <w:rPr>
                <w:rFonts w:asciiTheme="majorHAnsi" w:hAnsiTheme="majorHAnsi" w:cstheme="majorHAnsi"/>
                <w:color w:val="000000" w:themeColor="text1"/>
              </w:rPr>
            </w:pPr>
          </w:p>
          <w:p w14:paraId="1CB59E3D" w14:textId="77777777" w:rsidR="00344DC0" w:rsidRPr="00842755" w:rsidRDefault="00344DC0" w:rsidP="00D2692E">
            <w:pPr>
              <w:pStyle w:val="Geenafstand"/>
              <w:rPr>
                <w:rFonts w:asciiTheme="majorHAnsi" w:hAnsiTheme="majorHAnsi" w:cstheme="majorHAnsi"/>
                <w:color w:val="000000" w:themeColor="text1"/>
              </w:rPr>
            </w:pPr>
          </w:p>
          <w:p w14:paraId="34233208" w14:textId="77777777" w:rsidR="00344DC0" w:rsidRPr="00842755" w:rsidRDefault="00344DC0" w:rsidP="00D2692E">
            <w:pPr>
              <w:pStyle w:val="Geenafstand"/>
              <w:rPr>
                <w:rFonts w:asciiTheme="majorHAnsi" w:hAnsiTheme="majorHAnsi" w:cstheme="majorHAnsi"/>
                <w:color w:val="000000" w:themeColor="text1"/>
              </w:rPr>
            </w:pPr>
          </w:p>
          <w:p w14:paraId="3DA699EC" w14:textId="77777777" w:rsidR="00344DC0" w:rsidRPr="00842755" w:rsidRDefault="00344DC0" w:rsidP="00D2692E">
            <w:pPr>
              <w:pStyle w:val="Geenafstand"/>
              <w:rPr>
                <w:rFonts w:asciiTheme="majorHAnsi" w:hAnsiTheme="majorHAnsi" w:cstheme="majorHAnsi"/>
                <w:color w:val="000000" w:themeColor="text1"/>
              </w:rPr>
            </w:pPr>
          </w:p>
          <w:p w14:paraId="31A5344D" w14:textId="77777777" w:rsidR="00344DC0" w:rsidRPr="00842755" w:rsidRDefault="00344DC0" w:rsidP="00D2692E">
            <w:pPr>
              <w:pStyle w:val="Geenafstand"/>
              <w:rPr>
                <w:rFonts w:asciiTheme="majorHAnsi" w:hAnsiTheme="majorHAnsi" w:cstheme="majorHAnsi"/>
                <w:color w:val="000000" w:themeColor="text1"/>
              </w:rPr>
            </w:pPr>
          </w:p>
          <w:p w14:paraId="4C0DF3B0" w14:textId="77777777" w:rsidR="00344DC0" w:rsidRPr="00842755" w:rsidRDefault="00344DC0" w:rsidP="00D2692E">
            <w:pPr>
              <w:pStyle w:val="Geenafstand"/>
              <w:rPr>
                <w:rFonts w:asciiTheme="majorHAnsi" w:hAnsiTheme="majorHAnsi" w:cstheme="majorHAnsi"/>
                <w:color w:val="000000" w:themeColor="text1"/>
              </w:rPr>
            </w:pPr>
          </w:p>
          <w:p w14:paraId="1BB3DE89" w14:textId="77777777" w:rsidR="00344DC0" w:rsidRPr="00842755" w:rsidRDefault="00344DC0" w:rsidP="00D2692E">
            <w:pPr>
              <w:pStyle w:val="Geenafstand"/>
              <w:rPr>
                <w:rFonts w:asciiTheme="majorHAnsi" w:hAnsiTheme="majorHAnsi" w:cstheme="majorHAnsi"/>
                <w:color w:val="000000" w:themeColor="text1"/>
              </w:rPr>
            </w:pPr>
          </w:p>
          <w:p w14:paraId="14C76002" w14:textId="77777777" w:rsidR="00344DC0" w:rsidRPr="00842755" w:rsidRDefault="00344DC0" w:rsidP="00D2692E">
            <w:pPr>
              <w:pStyle w:val="Geenafstand"/>
              <w:rPr>
                <w:rFonts w:asciiTheme="majorHAnsi" w:hAnsiTheme="majorHAnsi" w:cstheme="majorHAnsi"/>
                <w:color w:val="000000" w:themeColor="text1"/>
              </w:rPr>
            </w:pPr>
          </w:p>
          <w:p w14:paraId="7DF04B4D" w14:textId="77777777" w:rsidR="00344DC0" w:rsidRPr="00842755" w:rsidRDefault="00344DC0" w:rsidP="00D2692E">
            <w:pPr>
              <w:pStyle w:val="Geenafstand"/>
              <w:rPr>
                <w:rFonts w:asciiTheme="majorHAnsi" w:hAnsiTheme="majorHAnsi" w:cstheme="majorHAnsi"/>
                <w:color w:val="000000" w:themeColor="text1"/>
              </w:rPr>
            </w:pPr>
          </w:p>
          <w:p w14:paraId="56DC8593" w14:textId="77777777" w:rsidR="00344DC0" w:rsidRPr="00842755" w:rsidRDefault="00344DC0" w:rsidP="00D2692E">
            <w:pPr>
              <w:pStyle w:val="Geenafstand"/>
              <w:rPr>
                <w:rFonts w:asciiTheme="majorHAnsi" w:hAnsiTheme="majorHAnsi" w:cstheme="majorHAnsi"/>
                <w:color w:val="000000" w:themeColor="text1"/>
              </w:rPr>
            </w:pPr>
          </w:p>
          <w:p w14:paraId="621853B3" w14:textId="77777777" w:rsidR="00344DC0" w:rsidRPr="00842755" w:rsidRDefault="00344DC0" w:rsidP="00D2692E">
            <w:pPr>
              <w:pStyle w:val="Geenafstand"/>
              <w:rPr>
                <w:rFonts w:asciiTheme="majorHAnsi" w:hAnsiTheme="majorHAnsi" w:cstheme="majorHAnsi"/>
                <w:color w:val="000000" w:themeColor="text1"/>
              </w:rPr>
            </w:pPr>
          </w:p>
          <w:p w14:paraId="471A73CE" w14:textId="77777777" w:rsidR="00344DC0" w:rsidRPr="00842755" w:rsidRDefault="00344DC0" w:rsidP="00D2692E">
            <w:pPr>
              <w:pStyle w:val="Geenafstand"/>
              <w:rPr>
                <w:rFonts w:asciiTheme="majorHAnsi" w:hAnsiTheme="majorHAnsi" w:cstheme="majorHAnsi"/>
                <w:color w:val="000000" w:themeColor="text1"/>
              </w:rPr>
            </w:pPr>
          </w:p>
          <w:p w14:paraId="21EC6007" w14:textId="77777777" w:rsidR="00344DC0" w:rsidRPr="00842755" w:rsidRDefault="00344DC0" w:rsidP="00D2692E">
            <w:pPr>
              <w:pStyle w:val="Geenafstand"/>
              <w:rPr>
                <w:rFonts w:asciiTheme="majorHAnsi" w:hAnsiTheme="majorHAnsi" w:cstheme="majorHAnsi"/>
                <w:color w:val="000000" w:themeColor="text1"/>
              </w:rPr>
            </w:pPr>
          </w:p>
          <w:p w14:paraId="3FF8067F" w14:textId="77777777" w:rsidR="00344DC0" w:rsidRPr="00842755" w:rsidRDefault="00344DC0" w:rsidP="00D2692E">
            <w:pPr>
              <w:pStyle w:val="Geenafstand"/>
              <w:rPr>
                <w:rFonts w:asciiTheme="majorHAnsi" w:hAnsiTheme="majorHAnsi" w:cstheme="majorHAnsi"/>
                <w:color w:val="000000" w:themeColor="text1"/>
              </w:rPr>
            </w:pPr>
          </w:p>
          <w:p w14:paraId="0085E4F0" w14:textId="77777777" w:rsidR="00344DC0" w:rsidRPr="00842755" w:rsidRDefault="00344DC0" w:rsidP="00D2692E">
            <w:pPr>
              <w:pStyle w:val="Geenafstand"/>
              <w:rPr>
                <w:rFonts w:asciiTheme="majorHAnsi" w:hAnsiTheme="majorHAnsi" w:cstheme="majorHAnsi"/>
                <w:color w:val="000000" w:themeColor="text1"/>
              </w:rPr>
            </w:pPr>
          </w:p>
          <w:p w14:paraId="1289FCAF" w14:textId="77777777" w:rsidR="00344DC0" w:rsidRPr="00842755" w:rsidRDefault="00344DC0" w:rsidP="00D2692E">
            <w:pPr>
              <w:pStyle w:val="Geenafstand"/>
              <w:rPr>
                <w:rFonts w:asciiTheme="majorHAnsi" w:hAnsiTheme="majorHAnsi" w:cstheme="majorHAnsi"/>
                <w:color w:val="000000" w:themeColor="text1"/>
              </w:rPr>
            </w:pPr>
          </w:p>
          <w:p w14:paraId="34687F6E" w14:textId="77777777" w:rsidR="00344DC0" w:rsidRPr="00842755" w:rsidRDefault="00344DC0" w:rsidP="00D2692E">
            <w:pPr>
              <w:pStyle w:val="Geenafstand"/>
              <w:rPr>
                <w:rFonts w:asciiTheme="majorHAnsi" w:hAnsiTheme="majorHAnsi" w:cstheme="majorHAnsi"/>
                <w:color w:val="000000" w:themeColor="text1"/>
              </w:rPr>
            </w:pPr>
          </w:p>
          <w:p w14:paraId="5A20DA96" w14:textId="77777777" w:rsidR="00344DC0" w:rsidRPr="00842755" w:rsidRDefault="00344DC0" w:rsidP="00D2692E">
            <w:pPr>
              <w:pStyle w:val="Geenafstand"/>
              <w:rPr>
                <w:rFonts w:asciiTheme="majorHAnsi" w:hAnsiTheme="majorHAnsi" w:cstheme="majorHAnsi"/>
                <w:color w:val="000000" w:themeColor="text1"/>
              </w:rPr>
            </w:pPr>
          </w:p>
          <w:p w14:paraId="61D08948" w14:textId="77777777" w:rsidR="00344DC0" w:rsidRPr="00842755" w:rsidRDefault="00344DC0" w:rsidP="00D2692E">
            <w:pPr>
              <w:pStyle w:val="Geenafstand"/>
              <w:rPr>
                <w:rFonts w:asciiTheme="majorHAnsi" w:hAnsiTheme="majorHAnsi" w:cstheme="majorHAnsi"/>
                <w:color w:val="000000" w:themeColor="text1"/>
              </w:rPr>
            </w:pPr>
          </w:p>
          <w:p w14:paraId="6DC1F178" w14:textId="77777777" w:rsidR="00344DC0" w:rsidRPr="00842755" w:rsidRDefault="00344DC0" w:rsidP="00D2692E">
            <w:pPr>
              <w:pStyle w:val="Geenafstand"/>
              <w:rPr>
                <w:rFonts w:asciiTheme="majorHAnsi" w:hAnsiTheme="majorHAnsi" w:cstheme="majorHAnsi"/>
                <w:color w:val="000000" w:themeColor="text1"/>
              </w:rPr>
            </w:pPr>
          </w:p>
          <w:p w14:paraId="399FAEC2" w14:textId="77777777" w:rsidR="00344DC0" w:rsidRPr="00842755" w:rsidRDefault="00344DC0" w:rsidP="00D2692E">
            <w:pPr>
              <w:pStyle w:val="Geenafstand"/>
              <w:rPr>
                <w:rFonts w:asciiTheme="majorHAnsi" w:hAnsiTheme="majorHAnsi" w:cstheme="majorHAnsi"/>
                <w:color w:val="000000" w:themeColor="text1"/>
              </w:rPr>
            </w:pPr>
          </w:p>
          <w:p w14:paraId="231512EC" w14:textId="77777777" w:rsidR="00344DC0" w:rsidRPr="00842755" w:rsidRDefault="00344DC0" w:rsidP="00D2692E">
            <w:pPr>
              <w:pStyle w:val="Geenafstand"/>
              <w:rPr>
                <w:rFonts w:asciiTheme="majorHAnsi" w:hAnsiTheme="majorHAnsi" w:cstheme="majorHAnsi"/>
                <w:color w:val="000000" w:themeColor="text1"/>
              </w:rPr>
            </w:pPr>
          </w:p>
          <w:p w14:paraId="2A2D6704" w14:textId="77777777" w:rsidR="00344DC0" w:rsidRPr="00842755" w:rsidRDefault="00344DC0" w:rsidP="00D2692E">
            <w:pPr>
              <w:pStyle w:val="Geenafstand"/>
              <w:rPr>
                <w:rFonts w:asciiTheme="majorHAnsi" w:hAnsiTheme="majorHAnsi" w:cstheme="majorHAnsi"/>
                <w:color w:val="000000" w:themeColor="text1"/>
              </w:rPr>
            </w:pPr>
          </w:p>
          <w:p w14:paraId="6A19B0C7" w14:textId="77777777" w:rsidR="00344DC0" w:rsidRPr="00842755" w:rsidRDefault="00344DC0" w:rsidP="00D2692E">
            <w:pPr>
              <w:pStyle w:val="Geenafstand"/>
              <w:rPr>
                <w:rFonts w:asciiTheme="majorHAnsi" w:hAnsiTheme="majorHAnsi" w:cstheme="majorHAnsi"/>
                <w:color w:val="000000" w:themeColor="text1"/>
              </w:rPr>
            </w:pPr>
          </w:p>
          <w:p w14:paraId="6760318D" w14:textId="77777777" w:rsidR="00344DC0" w:rsidRPr="00842755" w:rsidRDefault="00344DC0" w:rsidP="00D2692E">
            <w:pPr>
              <w:pStyle w:val="Geenafstand"/>
              <w:rPr>
                <w:rFonts w:asciiTheme="majorHAnsi" w:hAnsiTheme="majorHAnsi" w:cstheme="majorHAnsi"/>
                <w:color w:val="000000" w:themeColor="text1"/>
              </w:rPr>
            </w:pPr>
          </w:p>
          <w:p w14:paraId="435C3172" w14:textId="77777777" w:rsidR="00344DC0" w:rsidRPr="00842755" w:rsidRDefault="00344DC0" w:rsidP="00D2692E">
            <w:pPr>
              <w:pStyle w:val="Geenafstand"/>
              <w:rPr>
                <w:rFonts w:asciiTheme="majorHAnsi" w:hAnsiTheme="majorHAnsi" w:cstheme="majorHAnsi"/>
                <w:color w:val="000000" w:themeColor="text1"/>
              </w:rPr>
            </w:pPr>
          </w:p>
          <w:p w14:paraId="678A2C18" w14:textId="77777777" w:rsidR="00344DC0" w:rsidRPr="00842755" w:rsidRDefault="00344DC0" w:rsidP="00D2692E">
            <w:pPr>
              <w:pStyle w:val="Geenafstand"/>
              <w:rPr>
                <w:rFonts w:asciiTheme="majorHAnsi" w:hAnsiTheme="majorHAnsi" w:cstheme="majorHAnsi"/>
                <w:color w:val="000000" w:themeColor="text1"/>
              </w:rPr>
            </w:pPr>
          </w:p>
          <w:p w14:paraId="3FD6FF58" w14:textId="77777777" w:rsidR="00344DC0" w:rsidRPr="00842755" w:rsidRDefault="00344DC0" w:rsidP="00D2692E">
            <w:pPr>
              <w:pStyle w:val="Geenafstand"/>
              <w:rPr>
                <w:rFonts w:asciiTheme="majorHAnsi" w:hAnsiTheme="majorHAnsi" w:cstheme="majorHAnsi"/>
                <w:color w:val="000000" w:themeColor="text1"/>
              </w:rPr>
            </w:pPr>
          </w:p>
          <w:p w14:paraId="690B02AF" w14:textId="6FF1D29F" w:rsidR="00344DC0" w:rsidRPr="00842755" w:rsidRDefault="00344DC0" w:rsidP="00D2692E">
            <w:pPr>
              <w:pStyle w:val="Geenafstand"/>
              <w:rPr>
                <w:rFonts w:asciiTheme="majorHAnsi" w:hAnsiTheme="majorHAnsi" w:cstheme="majorHAnsi"/>
                <w:b/>
                <w:bCs/>
                <w:color w:val="7030A0"/>
              </w:rPr>
            </w:pPr>
            <w:proofErr w:type="gramStart"/>
            <w:r w:rsidRPr="00842755">
              <w:rPr>
                <w:rFonts w:asciiTheme="majorHAnsi" w:hAnsiTheme="majorHAnsi" w:cstheme="majorHAnsi"/>
                <w:b/>
                <w:bCs/>
                <w:color w:val="7030A0"/>
              </w:rPr>
              <w:t xml:space="preserve">Stemming: </w:t>
            </w:r>
            <w:r w:rsidR="005541C9" w:rsidRPr="00842755">
              <w:rPr>
                <w:rFonts w:asciiTheme="majorHAnsi" w:hAnsiTheme="majorHAnsi" w:cstheme="majorHAnsi"/>
                <w:b/>
                <w:bCs/>
                <w:color w:val="7030A0"/>
              </w:rPr>
              <w:t xml:space="preserve"> </w:t>
            </w:r>
            <w:r w:rsidR="005541C9" w:rsidRPr="00842755">
              <w:rPr>
                <w:rFonts w:asciiTheme="majorHAnsi" w:hAnsiTheme="majorHAnsi" w:cstheme="majorHAnsi"/>
                <w:color w:val="7030A0"/>
              </w:rPr>
              <w:t>aa</w:t>
            </w:r>
            <w:r w:rsidRPr="00842755">
              <w:rPr>
                <w:rFonts w:asciiTheme="majorHAnsi" w:hAnsiTheme="majorHAnsi" w:cstheme="majorHAnsi"/>
                <w:color w:val="7030A0"/>
              </w:rPr>
              <w:t>ngenomen</w:t>
            </w:r>
            <w:proofErr w:type="gramEnd"/>
          </w:p>
          <w:p w14:paraId="1A3CCDF0" w14:textId="77777777" w:rsidR="0031773C" w:rsidRPr="00842755" w:rsidRDefault="0031773C" w:rsidP="00D2692E">
            <w:pPr>
              <w:pStyle w:val="Geenafstand"/>
              <w:rPr>
                <w:rFonts w:asciiTheme="majorHAnsi" w:hAnsiTheme="majorHAnsi" w:cstheme="majorHAnsi"/>
                <w:color w:val="000000" w:themeColor="text1"/>
              </w:rPr>
            </w:pPr>
          </w:p>
          <w:p w14:paraId="2473CA73" w14:textId="77777777" w:rsidR="0031773C" w:rsidRPr="00842755" w:rsidRDefault="0031773C" w:rsidP="00D2692E">
            <w:pPr>
              <w:pStyle w:val="Geenafstand"/>
              <w:rPr>
                <w:rFonts w:asciiTheme="majorHAnsi" w:hAnsiTheme="majorHAnsi" w:cstheme="majorHAnsi"/>
                <w:color w:val="000000" w:themeColor="text1"/>
              </w:rPr>
            </w:pPr>
          </w:p>
          <w:p w14:paraId="3B365159" w14:textId="77777777" w:rsidR="0031773C" w:rsidRPr="00842755" w:rsidRDefault="0031773C" w:rsidP="00D2692E">
            <w:pPr>
              <w:pStyle w:val="Geenafstand"/>
              <w:rPr>
                <w:rFonts w:asciiTheme="majorHAnsi" w:hAnsiTheme="majorHAnsi" w:cstheme="majorHAnsi"/>
                <w:color w:val="000000" w:themeColor="text1"/>
              </w:rPr>
            </w:pPr>
          </w:p>
          <w:p w14:paraId="5F069D30" w14:textId="77777777" w:rsidR="0031773C" w:rsidRPr="00842755" w:rsidRDefault="0031773C" w:rsidP="00D2692E">
            <w:pPr>
              <w:pStyle w:val="Geenafstand"/>
              <w:rPr>
                <w:rFonts w:asciiTheme="majorHAnsi" w:hAnsiTheme="majorHAnsi" w:cstheme="majorHAnsi"/>
                <w:color w:val="000000" w:themeColor="text1"/>
              </w:rPr>
            </w:pPr>
          </w:p>
          <w:p w14:paraId="0D01AF1F" w14:textId="77777777" w:rsidR="0031773C" w:rsidRPr="00842755" w:rsidRDefault="0031773C" w:rsidP="00D2692E">
            <w:pPr>
              <w:pStyle w:val="Geenafstand"/>
              <w:rPr>
                <w:rFonts w:asciiTheme="majorHAnsi" w:hAnsiTheme="majorHAnsi" w:cstheme="majorHAnsi"/>
                <w:color w:val="000000" w:themeColor="text1"/>
              </w:rPr>
            </w:pPr>
          </w:p>
          <w:p w14:paraId="0B502936" w14:textId="77777777" w:rsidR="0031773C" w:rsidRPr="00842755" w:rsidRDefault="0031773C" w:rsidP="00D2692E">
            <w:pPr>
              <w:pStyle w:val="Geenafstand"/>
              <w:rPr>
                <w:rFonts w:asciiTheme="majorHAnsi" w:hAnsiTheme="majorHAnsi" w:cstheme="majorHAnsi"/>
                <w:color w:val="000000" w:themeColor="text1"/>
              </w:rPr>
            </w:pPr>
          </w:p>
          <w:p w14:paraId="309EC740" w14:textId="77777777" w:rsidR="0031773C" w:rsidRPr="00842755" w:rsidRDefault="0031773C" w:rsidP="00D2692E">
            <w:pPr>
              <w:pStyle w:val="Geenafstand"/>
              <w:rPr>
                <w:rFonts w:asciiTheme="majorHAnsi" w:hAnsiTheme="majorHAnsi" w:cstheme="majorHAnsi"/>
                <w:color w:val="000000" w:themeColor="text1"/>
              </w:rPr>
            </w:pPr>
          </w:p>
          <w:p w14:paraId="2616CA15" w14:textId="77777777" w:rsidR="0031773C" w:rsidRPr="00842755" w:rsidRDefault="0031773C" w:rsidP="00D2692E">
            <w:pPr>
              <w:pStyle w:val="Geenafstand"/>
              <w:rPr>
                <w:rFonts w:asciiTheme="majorHAnsi" w:hAnsiTheme="majorHAnsi" w:cstheme="majorHAnsi"/>
                <w:color w:val="000000" w:themeColor="text1"/>
              </w:rPr>
            </w:pPr>
          </w:p>
          <w:p w14:paraId="3B544961" w14:textId="77777777" w:rsidR="0031773C" w:rsidRPr="00842755" w:rsidRDefault="0031773C" w:rsidP="00D2692E">
            <w:pPr>
              <w:pStyle w:val="Geenafstand"/>
              <w:rPr>
                <w:rFonts w:asciiTheme="majorHAnsi" w:hAnsiTheme="majorHAnsi" w:cstheme="majorHAnsi"/>
                <w:color w:val="000000" w:themeColor="text1"/>
              </w:rPr>
            </w:pPr>
          </w:p>
          <w:p w14:paraId="4762FFFE" w14:textId="77777777" w:rsidR="0031773C" w:rsidRPr="00842755" w:rsidRDefault="0031773C" w:rsidP="00D2692E">
            <w:pPr>
              <w:pStyle w:val="Geenafstand"/>
              <w:rPr>
                <w:rFonts w:asciiTheme="majorHAnsi" w:hAnsiTheme="majorHAnsi" w:cstheme="majorHAnsi"/>
                <w:color w:val="000000" w:themeColor="text1"/>
              </w:rPr>
            </w:pPr>
          </w:p>
          <w:p w14:paraId="71C1C6C1" w14:textId="77777777" w:rsidR="0031773C" w:rsidRPr="00842755" w:rsidRDefault="0031773C" w:rsidP="00D2692E">
            <w:pPr>
              <w:pStyle w:val="Geenafstand"/>
              <w:rPr>
                <w:rFonts w:asciiTheme="majorHAnsi" w:hAnsiTheme="majorHAnsi" w:cstheme="majorHAnsi"/>
                <w:color w:val="000000" w:themeColor="text1"/>
              </w:rPr>
            </w:pPr>
          </w:p>
          <w:p w14:paraId="48F991DA" w14:textId="77777777" w:rsidR="0031773C" w:rsidRPr="00842755" w:rsidRDefault="0031773C" w:rsidP="00D2692E">
            <w:pPr>
              <w:pStyle w:val="Geenafstand"/>
              <w:rPr>
                <w:rFonts w:asciiTheme="majorHAnsi" w:hAnsiTheme="majorHAnsi" w:cstheme="majorHAnsi"/>
                <w:color w:val="000000" w:themeColor="text1"/>
              </w:rPr>
            </w:pPr>
          </w:p>
          <w:p w14:paraId="7524CE28" w14:textId="77777777" w:rsidR="0031773C" w:rsidRPr="00842755" w:rsidRDefault="0031773C" w:rsidP="00D2692E">
            <w:pPr>
              <w:pStyle w:val="Geenafstand"/>
              <w:rPr>
                <w:rFonts w:asciiTheme="majorHAnsi" w:hAnsiTheme="majorHAnsi" w:cstheme="majorHAnsi"/>
                <w:color w:val="000000" w:themeColor="text1"/>
              </w:rPr>
            </w:pPr>
          </w:p>
          <w:p w14:paraId="1A60263D" w14:textId="77777777" w:rsidR="0031773C" w:rsidRPr="00842755" w:rsidRDefault="0031773C" w:rsidP="00D2692E">
            <w:pPr>
              <w:pStyle w:val="Geenafstand"/>
              <w:rPr>
                <w:rFonts w:asciiTheme="majorHAnsi" w:hAnsiTheme="majorHAnsi" w:cstheme="majorHAnsi"/>
                <w:color w:val="000000" w:themeColor="text1"/>
              </w:rPr>
            </w:pPr>
          </w:p>
          <w:p w14:paraId="3E9AEC95" w14:textId="77777777" w:rsidR="0031773C" w:rsidRPr="00842755" w:rsidRDefault="0031773C" w:rsidP="00D2692E">
            <w:pPr>
              <w:pStyle w:val="Geenafstand"/>
              <w:rPr>
                <w:rFonts w:asciiTheme="majorHAnsi" w:hAnsiTheme="majorHAnsi" w:cstheme="majorHAnsi"/>
                <w:color w:val="000000" w:themeColor="text1"/>
              </w:rPr>
            </w:pPr>
          </w:p>
          <w:p w14:paraId="49983702" w14:textId="77777777" w:rsidR="0031773C" w:rsidRPr="00842755" w:rsidRDefault="0031773C" w:rsidP="00D2692E">
            <w:pPr>
              <w:pStyle w:val="Geenafstand"/>
              <w:rPr>
                <w:rFonts w:asciiTheme="majorHAnsi" w:hAnsiTheme="majorHAnsi" w:cstheme="majorHAnsi"/>
                <w:color w:val="000000" w:themeColor="text1"/>
              </w:rPr>
            </w:pPr>
          </w:p>
          <w:p w14:paraId="1757AA92" w14:textId="77777777" w:rsidR="0031773C" w:rsidRPr="00842755" w:rsidRDefault="0031773C" w:rsidP="00D2692E">
            <w:pPr>
              <w:pStyle w:val="Geenafstand"/>
              <w:rPr>
                <w:rFonts w:asciiTheme="majorHAnsi" w:hAnsiTheme="majorHAnsi" w:cstheme="majorHAnsi"/>
                <w:color w:val="000000" w:themeColor="text1"/>
              </w:rPr>
            </w:pPr>
          </w:p>
          <w:p w14:paraId="7D6BBBB0" w14:textId="77777777" w:rsidR="0031773C" w:rsidRPr="00842755" w:rsidRDefault="0031773C" w:rsidP="00D2692E">
            <w:pPr>
              <w:pStyle w:val="Geenafstand"/>
              <w:rPr>
                <w:rFonts w:asciiTheme="majorHAnsi" w:hAnsiTheme="majorHAnsi" w:cstheme="majorHAnsi"/>
                <w:color w:val="000000" w:themeColor="text1"/>
              </w:rPr>
            </w:pPr>
          </w:p>
          <w:p w14:paraId="5708B80D" w14:textId="77777777" w:rsidR="0031773C" w:rsidRPr="00842755" w:rsidRDefault="0031773C" w:rsidP="00D2692E">
            <w:pPr>
              <w:pStyle w:val="Geenafstand"/>
              <w:rPr>
                <w:rFonts w:asciiTheme="majorHAnsi" w:hAnsiTheme="majorHAnsi" w:cstheme="majorHAnsi"/>
                <w:color w:val="000000" w:themeColor="text1"/>
              </w:rPr>
            </w:pPr>
          </w:p>
          <w:p w14:paraId="2F66DAE4" w14:textId="77777777" w:rsidR="0031773C" w:rsidRPr="00842755" w:rsidRDefault="0031773C" w:rsidP="00D2692E">
            <w:pPr>
              <w:pStyle w:val="Geenafstand"/>
              <w:rPr>
                <w:rFonts w:asciiTheme="majorHAnsi" w:hAnsiTheme="majorHAnsi" w:cstheme="majorHAnsi"/>
                <w:color w:val="000000" w:themeColor="text1"/>
              </w:rPr>
            </w:pPr>
          </w:p>
          <w:p w14:paraId="4107C0FE" w14:textId="77777777" w:rsidR="0031773C" w:rsidRPr="00842755" w:rsidRDefault="0031773C" w:rsidP="00D2692E">
            <w:pPr>
              <w:pStyle w:val="Geenafstand"/>
              <w:rPr>
                <w:rFonts w:asciiTheme="majorHAnsi" w:hAnsiTheme="majorHAnsi" w:cstheme="majorHAnsi"/>
                <w:color w:val="000000" w:themeColor="text1"/>
              </w:rPr>
            </w:pPr>
          </w:p>
          <w:p w14:paraId="14B739FA" w14:textId="77777777" w:rsidR="0031773C" w:rsidRPr="00842755" w:rsidRDefault="0031773C" w:rsidP="00D2692E">
            <w:pPr>
              <w:pStyle w:val="Geenafstand"/>
              <w:rPr>
                <w:rFonts w:asciiTheme="majorHAnsi" w:hAnsiTheme="majorHAnsi" w:cstheme="majorHAnsi"/>
                <w:color w:val="000000" w:themeColor="text1"/>
              </w:rPr>
            </w:pPr>
          </w:p>
          <w:p w14:paraId="7D9562C1" w14:textId="77777777" w:rsidR="0031773C" w:rsidRPr="00842755" w:rsidRDefault="0031773C" w:rsidP="00D2692E">
            <w:pPr>
              <w:pStyle w:val="Geenafstand"/>
              <w:rPr>
                <w:rFonts w:asciiTheme="majorHAnsi" w:hAnsiTheme="majorHAnsi" w:cstheme="majorHAnsi"/>
                <w:color w:val="000000" w:themeColor="text1"/>
              </w:rPr>
            </w:pPr>
          </w:p>
          <w:p w14:paraId="323697A9" w14:textId="77777777" w:rsidR="0031773C" w:rsidRPr="00842755" w:rsidRDefault="0031773C" w:rsidP="00D2692E">
            <w:pPr>
              <w:pStyle w:val="Geenafstand"/>
              <w:rPr>
                <w:rFonts w:asciiTheme="majorHAnsi" w:hAnsiTheme="majorHAnsi" w:cstheme="majorHAnsi"/>
                <w:color w:val="000000" w:themeColor="text1"/>
              </w:rPr>
            </w:pPr>
          </w:p>
          <w:p w14:paraId="065E52F2" w14:textId="77777777" w:rsidR="0031773C" w:rsidRPr="00842755" w:rsidRDefault="0031773C" w:rsidP="00D2692E">
            <w:pPr>
              <w:pStyle w:val="Geenafstand"/>
              <w:rPr>
                <w:rFonts w:asciiTheme="majorHAnsi" w:hAnsiTheme="majorHAnsi" w:cstheme="majorHAnsi"/>
                <w:color w:val="000000" w:themeColor="text1"/>
              </w:rPr>
            </w:pPr>
          </w:p>
          <w:p w14:paraId="127B1BBE" w14:textId="77777777" w:rsidR="0031773C" w:rsidRPr="00842755" w:rsidRDefault="0031773C" w:rsidP="00D2692E">
            <w:pPr>
              <w:pStyle w:val="Geenafstand"/>
              <w:rPr>
                <w:rFonts w:asciiTheme="majorHAnsi" w:hAnsiTheme="majorHAnsi" w:cstheme="majorHAnsi"/>
                <w:color w:val="000000" w:themeColor="text1"/>
              </w:rPr>
            </w:pPr>
          </w:p>
          <w:p w14:paraId="22001A7B" w14:textId="77777777" w:rsidR="0031773C" w:rsidRPr="00842755" w:rsidRDefault="0031773C" w:rsidP="00D2692E">
            <w:pPr>
              <w:pStyle w:val="Geenafstand"/>
              <w:rPr>
                <w:rFonts w:asciiTheme="majorHAnsi" w:hAnsiTheme="majorHAnsi" w:cstheme="majorHAnsi"/>
                <w:color w:val="000000" w:themeColor="text1"/>
              </w:rPr>
            </w:pPr>
          </w:p>
          <w:p w14:paraId="444F458B" w14:textId="77777777" w:rsidR="0031773C" w:rsidRPr="00842755" w:rsidRDefault="0031773C" w:rsidP="00D2692E">
            <w:pPr>
              <w:pStyle w:val="Geenafstand"/>
              <w:rPr>
                <w:rFonts w:asciiTheme="majorHAnsi" w:hAnsiTheme="majorHAnsi" w:cstheme="majorHAnsi"/>
                <w:color w:val="000000" w:themeColor="text1"/>
              </w:rPr>
            </w:pPr>
          </w:p>
          <w:p w14:paraId="19079B8A" w14:textId="77777777" w:rsidR="0031773C" w:rsidRPr="00842755" w:rsidRDefault="0031773C" w:rsidP="00D2692E">
            <w:pPr>
              <w:pStyle w:val="Geenafstand"/>
              <w:rPr>
                <w:rFonts w:asciiTheme="majorHAnsi" w:hAnsiTheme="majorHAnsi" w:cstheme="majorHAnsi"/>
                <w:color w:val="000000" w:themeColor="text1"/>
              </w:rPr>
            </w:pPr>
          </w:p>
          <w:p w14:paraId="540C629A" w14:textId="77777777" w:rsidR="0031773C" w:rsidRPr="00842755" w:rsidRDefault="0031773C" w:rsidP="00D2692E">
            <w:pPr>
              <w:pStyle w:val="Geenafstand"/>
              <w:rPr>
                <w:rFonts w:asciiTheme="majorHAnsi" w:hAnsiTheme="majorHAnsi" w:cstheme="majorHAnsi"/>
                <w:color w:val="000000" w:themeColor="text1"/>
              </w:rPr>
            </w:pPr>
          </w:p>
          <w:p w14:paraId="0DA3EE3F" w14:textId="77777777" w:rsidR="0031773C" w:rsidRPr="00842755" w:rsidRDefault="0031773C" w:rsidP="00D2692E">
            <w:pPr>
              <w:pStyle w:val="Geenafstand"/>
              <w:rPr>
                <w:rFonts w:asciiTheme="majorHAnsi" w:hAnsiTheme="majorHAnsi" w:cstheme="majorHAnsi"/>
                <w:color w:val="000000" w:themeColor="text1"/>
              </w:rPr>
            </w:pPr>
          </w:p>
          <w:p w14:paraId="08DB7F9E" w14:textId="77777777" w:rsidR="0031773C" w:rsidRPr="00842755" w:rsidRDefault="0031773C" w:rsidP="00D2692E">
            <w:pPr>
              <w:pStyle w:val="Geenafstand"/>
              <w:rPr>
                <w:rFonts w:asciiTheme="majorHAnsi" w:hAnsiTheme="majorHAnsi" w:cstheme="majorHAnsi"/>
                <w:color w:val="000000" w:themeColor="text1"/>
              </w:rPr>
            </w:pPr>
          </w:p>
          <w:p w14:paraId="203D745C" w14:textId="77777777" w:rsidR="0031773C" w:rsidRPr="00842755" w:rsidRDefault="0031773C" w:rsidP="00D2692E">
            <w:pPr>
              <w:pStyle w:val="Geenafstand"/>
              <w:rPr>
                <w:rFonts w:asciiTheme="majorHAnsi" w:hAnsiTheme="majorHAnsi" w:cstheme="majorHAnsi"/>
                <w:color w:val="000000" w:themeColor="text1"/>
              </w:rPr>
            </w:pPr>
          </w:p>
          <w:p w14:paraId="1E9B97E6" w14:textId="77777777" w:rsidR="0031773C" w:rsidRPr="00842755" w:rsidRDefault="0031773C" w:rsidP="00D2692E">
            <w:pPr>
              <w:pStyle w:val="Geenafstand"/>
              <w:rPr>
                <w:rFonts w:asciiTheme="majorHAnsi" w:hAnsiTheme="majorHAnsi" w:cstheme="majorHAnsi"/>
                <w:color w:val="000000" w:themeColor="text1"/>
              </w:rPr>
            </w:pPr>
          </w:p>
          <w:p w14:paraId="0EA10B44" w14:textId="77777777" w:rsidR="0031773C" w:rsidRPr="00842755" w:rsidRDefault="0031773C" w:rsidP="00D2692E">
            <w:pPr>
              <w:pStyle w:val="Geenafstand"/>
              <w:rPr>
                <w:rFonts w:asciiTheme="majorHAnsi" w:hAnsiTheme="majorHAnsi" w:cstheme="majorHAnsi"/>
                <w:color w:val="000000" w:themeColor="text1"/>
              </w:rPr>
            </w:pPr>
          </w:p>
          <w:p w14:paraId="70B5D765" w14:textId="77777777" w:rsidR="0031773C" w:rsidRPr="00842755" w:rsidRDefault="0031773C" w:rsidP="00D2692E">
            <w:pPr>
              <w:pStyle w:val="Geenafstand"/>
              <w:rPr>
                <w:rFonts w:asciiTheme="majorHAnsi" w:hAnsiTheme="majorHAnsi" w:cstheme="majorHAnsi"/>
                <w:color w:val="000000" w:themeColor="text1"/>
              </w:rPr>
            </w:pPr>
          </w:p>
          <w:p w14:paraId="4761DE0B" w14:textId="77777777" w:rsidR="0031773C" w:rsidRPr="00842755" w:rsidRDefault="0031773C" w:rsidP="00D2692E">
            <w:pPr>
              <w:pStyle w:val="Geenafstand"/>
              <w:rPr>
                <w:rFonts w:asciiTheme="majorHAnsi" w:hAnsiTheme="majorHAnsi" w:cstheme="majorHAnsi"/>
                <w:color w:val="000000" w:themeColor="text1"/>
              </w:rPr>
            </w:pPr>
          </w:p>
          <w:p w14:paraId="063BE694" w14:textId="77777777" w:rsidR="0031773C" w:rsidRPr="00842755" w:rsidRDefault="0031773C" w:rsidP="00D2692E">
            <w:pPr>
              <w:pStyle w:val="Geenafstand"/>
              <w:rPr>
                <w:rFonts w:asciiTheme="majorHAnsi" w:hAnsiTheme="majorHAnsi" w:cstheme="majorHAnsi"/>
                <w:color w:val="000000" w:themeColor="text1"/>
              </w:rPr>
            </w:pPr>
          </w:p>
          <w:p w14:paraId="5ED4AE79" w14:textId="77777777" w:rsidR="0031773C" w:rsidRPr="00842755" w:rsidRDefault="0031773C" w:rsidP="00D2692E">
            <w:pPr>
              <w:pStyle w:val="Geenafstand"/>
              <w:rPr>
                <w:rFonts w:asciiTheme="majorHAnsi" w:hAnsiTheme="majorHAnsi" w:cstheme="majorHAnsi"/>
                <w:color w:val="000000" w:themeColor="text1"/>
              </w:rPr>
            </w:pPr>
          </w:p>
          <w:p w14:paraId="5ECA1B1C" w14:textId="77777777" w:rsidR="0031773C" w:rsidRPr="00842755" w:rsidRDefault="0031773C" w:rsidP="00D2692E">
            <w:pPr>
              <w:pStyle w:val="Geenafstand"/>
              <w:rPr>
                <w:rFonts w:asciiTheme="majorHAnsi" w:hAnsiTheme="majorHAnsi" w:cstheme="majorHAnsi"/>
                <w:color w:val="000000" w:themeColor="text1"/>
              </w:rPr>
            </w:pPr>
          </w:p>
          <w:p w14:paraId="41FD98BC" w14:textId="77777777" w:rsidR="0031773C" w:rsidRPr="00842755" w:rsidRDefault="0031773C" w:rsidP="00D2692E">
            <w:pPr>
              <w:pStyle w:val="Geenafstand"/>
              <w:rPr>
                <w:rFonts w:asciiTheme="majorHAnsi" w:hAnsiTheme="majorHAnsi" w:cstheme="majorHAnsi"/>
                <w:color w:val="000000" w:themeColor="text1"/>
              </w:rPr>
            </w:pPr>
          </w:p>
          <w:p w14:paraId="7E885509" w14:textId="77777777" w:rsidR="0031773C" w:rsidRPr="00842755" w:rsidRDefault="0031773C" w:rsidP="00D2692E">
            <w:pPr>
              <w:pStyle w:val="Geenafstand"/>
              <w:rPr>
                <w:rFonts w:asciiTheme="majorHAnsi" w:hAnsiTheme="majorHAnsi" w:cstheme="majorHAnsi"/>
                <w:color w:val="000000" w:themeColor="text1"/>
              </w:rPr>
            </w:pPr>
          </w:p>
          <w:p w14:paraId="78298A3A" w14:textId="77777777" w:rsidR="0031773C" w:rsidRPr="00842755" w:rsidRDefault="0031773C" w:rsidP="00D2692E">
            <w:pPr>
              <w:pStyle w:val="Geenafstand"/>
              <w:rPr>
                <w:rFonts w:asciiTheme="majorHAnsi" w:hAnsiTheme="majorHAnsi" w:cstheme="majorHAnsi"/>
                <w:color w:val="000000" w:themeColor="text1"/>
              </w:rPr>
            </w:pPr>
          </w:p>
          <w:p w14:paraId="203A3E95" w14:textId="77777777" w:rsidR="0031773C" w:rsidRPr="00842755" w:rsidRDefault="0031773C" w:rsidP="00D2692E">
            <w:pPr>
              <w:pStyle w:val="Geenafstand"/>
              <w:rPr>
                <w:rFonts w:asciiTheme="majorHAnsi" w:hAnsiTheme="majorHAnsi" w:cstheme="majorHAnsi"/>
                <w:color w:val="000000" w:themeColor="text1"/>
              </w:rPr>
            </w:pPr>
          </w:p>
          <w:p w14:paraId="3CEEDC5F" w14:textId="77777777" w:rsidR="0031773C" w:rsidRPr="00842755" w:rsidRDefault="0031773C" w:rsidP="00D2692E">
            <w:pPr>
              <w:pStyle w:val="Geenafstand"/>
              <w:rPr>
                <w:rFonts w:asciiTheme="majorHAnsi" w:hAnsiTheme="majorHAnsi" w:cstheme="majorHAnsi"/>
                <w:color w:val="000000" w:themeColor="text1"/>
              </w:rPr>
            </w:pPr>
          </w:p>
          <w:p w14:paraId="4EA7774C" w14:textId="77777777" w:rsidR="0031773C" w:rsidRPr="00842755" w:rsidRDefault="0031773C" w:rsidP="00D2692E">
            <w:pPr>
              <w:pStyle w:val="Geenafstand"/>
              <w:rPr>
                <w:rFonts w:asciiTheme="majorHAnsi" w:hAnsiTheme="majorHAnsi" w:cstheme="majorHAnsi"/>
                <w:color w:val="000000" w:themeColor="text1"/>
              </w:rPr>
            </w:pPr>
          </w:p>
          <w:p w14:paraId="3837F220" w14:textId="77777777" w:rsidR="0031773C" w:rsidRPr="00842755" w:rsidRDefault="0031773C" w:rsidP="00D2692E">
            <w:pPr>
              <w:pStyle w:val="Geenafstand"/>
              <w:rPr>
                <w:rFonts w:asciiTheme="majorHAnsi" w:hAnsiTheme="majorHAnsi" w:cstheme="majorHAnsi"/>
                <w:color w:val="000000" w:themeColor="text1"/>
              </w:rPr>
            </w:pPr>
          </w:p>
          <w:p w14:paraId="0BD3B9FB" w14:textId="77777777" w:rsidR="0031773C" w:rsidRPr="00842755" w:rsidRDefault="0031773C" w:rsidP="00D2692E">
            <w:pPr>
              <w:pStyle w:val="Geenafstand"/>
              <w:rPr>
                <w:rFonts w:asciiTheme="majorHAnsi" w:hAnsiTheme="majorHAnsi" w:cstheme="majorHAnsi"/>
                <w:color w:val="000000" w:themeColor="text1"/>
              </w:rPr>
            </w:pPr>
          </w:p>
          <w:p w14:paraId="11FC4EA4" w14:textId="77777777" w:rsidR="0031773C" w:rsidRPr="00842755" w:rsidRDefault="0031773C" w:rsidP="00D2692E">
            <w:pPr>
              <w:pStyle w:val="Geenafstand"/>
              <w:rPr>
                <w:rFonts w:asciiTheme="majorHAnsi" w:hAnsiTheme="majorHAnsi" w:cstheme="majorHAnsi"/>
                <w:color w:val="000000" w:themeColor="text1"/>
              </w:rPr>
            </w:pPr>
          </w:p>
          <w:p w14:paraId="191D5961" w14:textId="77777777" w:rsidR="0031773C" w:rsidRPr="00842755" w:rsidRDefault="0031773C" w:rsidP="00D2692E">
            <w:pPr>
              <w:pStyle w:val="Geenafstand"/>
              <w:rPr>
                <w:rFonts w:asciiTheme="majorHAnsi" w:hAnsiTheme="majorHAnsi" w:cstheme="majorHAnsi"/>
                <w:color w:val="000000" w:themeColor="text1"/>
              </w:rPr>
            </w:pPr>
          </w:p>
          <w:p w14:paraId="4922263D" w14:textId="77777777" w:rsidR="0031773C" w:rsidRPr="00842755" w:rsidRDefault="0031773C" w:rsidP="00D2692E">
            <w:pPr>
              <w:pStyle w:val="Geenafstand"/>
              <w:rPr>
                <w:rFonts w:asciiTheme="majorHAnsi" w:hAnsiTheme="majorHAnsi" w:cstheme="majorHAnsi"/>
                <w:color w:val="000000" w:themeColor="text1"/>
              </w:rPr>
            </w:pPr>
          </w:p>
          <w:p w14:paraId="3111F3E1" w14:textId="77777777" w:rsidR="0031773C" w:rsidRPr="00842755" w:rsidRDefault="0031773C" w:rsidP="00D2692E">
            <w:pPr>
              <w:pStyle w:val="Geenafstand"/>
              <w:rPr>
                <w:rFonts w:asciiTheme="majorHAnsi" w:hAnsiTheme="majorHAnsi" w:cstheme="majorHAnsi"/>
                <w:color w:val="000000" w:themeColor="text1"/>
              </w:rPr>
            </w:pPr>
          </w:p>
          <w:p w14:paraId="79E72DDD" w14:textId="77777777" w:rsidR="0031773C" w:rsidRPr="00842755" w:rsidRDefault="0031773C" w:rsidP="00D2692E">
            <w:pPr>
              <w:pStyle w:val="Geenafstand"/>
              <w:rPr>
                <w:rFonts w:asciiTheme="majorHAnsi" w:hAnsiTheme="majorHAnsi" w:cstheme="majorHAnsi"/>
                <w:color w:val="000000" w:themeColor="text1"/>
              </w:rPr>
            </w:pPr>
          </w:p>
          <w:p w14:paraId="49494592" w14:textId="77777777" w:rsidR="0031773C" w:rsidRPr="00842755" w:rsidRDefault="0031773C" w:rsidP="00D2692E">
            <w:pPr>
              <w:pStyle w:val="Geenafstand"/>
              <w:rPr>
                <w:rFonts w:asciiTheme="majorHAnsi" w:hAnsiTheme="majorHAnsi" w:cstheme="majorHAnsi"/>
                <w:color w:val="000000" w:themeColor="text1"/>
              </w:rPr>
            </w:pPr>
          </w:p>
          <w:p w14:paraId="3BFFE6FD" w14:textId="77777777" w:rsidR="0031773C" w:rsidRPr="00842755" w:rsidRDefault="0031773C" w:rsidP="00D2692E">
            <w:pPr>
              <w:pStyle w:val="Geenafstand"/>
              <w:rPr>
                <w:rFonts w:asciiTheme="majorHAnsi" w:hAnsiTheme="majorHAnsi" w:cstheme="majorHAnsi"/>
                <w:color w:val="000000" w:themeColor="text1"/>
              </w:rPr>
            </w:pPr>
          </w:p>
          <w:p w14:paraId="2729713A" w14:textId="77777777" w:rsidR="0031773C" w:rsidRPr="00842755" w:rsidRDefault="0031773C" w:rsidP="00D2692E">
            <w:pPr>
              <w:pStyle w:val="Geenafstand"/>
              <w:rPr>
                <w:rFonts w:asciiTheme="majorHAnsi" w:hAnsiTheme="majorHAnsi" w:cstheme="majorHAnsi"/>
                <w:color w:val="000000" w:themeColor="text1"/>
              </w:rPr>
            </w:pPr>
          </w:p>
          <w:p w14:paraId="494AD047" w14:textId="77777777" w:rsidR="0031773C" w:rsidRPr="00842755" w:rsidRDefault="0031773C" w:rsidP="00D2692E">
            <w:pPr>
              <w:pStyle w:val="Geenafstand"/>
              <w:rPr>
                <w:rFonts w:asciiTheme="majorHAnsi" w:hAnsiTheme="majorHAnsi" w:cstheme="majorHAnsi"/>
                <w:color w:val="000000" w:themeColor="text1"/>
              </w:rPr>
            </w:pPr>
          </w:p>
          <w:p w14:paraId="64F0A3E3" w14:textId="77777777" w:rsidR="0031773C" w:rsidRPr="00842755" w:rsidRDefault="0031773C" w:rsidP="00D2692E">
            <w:pPr>
              <w:pStyle w:val="Geenafstand"/>
              <w:rPr>
                <w:rFonts w:asciiTheme="majorHAnsi" w:hAnsiTheme="majorHAnsi" w:cstheme="majorHAnsi"/>
                <w:color w:val="000000" w:themeColor="text1"/>
              </w:rPr>
            </w:pPr>
          </w:p>
          <w:p w14:paraId="68C3C881" w14:textId="77777777" w:rsidR="0031773C" w:rsidRPr="00842755" w:rsidRDefault="0031773C" w:rsidP="00D2692E">
            <w:pPr>
              <w:pStyle w:val="Geenafstand"/>
              <w:rPr>
                <w:rFonts w:asciiTheme="majorHAnsi" w:hAnsiTheme="majorHAnsi" w:cstheme="majorHAnsi"/>
                <w:color w:val="000000" w:themeColor="text1"/>
              </w:rPr>
            </w:pPr>
          </w:p>
          <w:p w14:paraId="427998A3" w14:textId="77777777" w:rsidR="0031773C" w:rsidRPr="00842755" w:rsidRDefault="0031773C" w:rsidP="00D2692E">
            <w:pPr>
              <w:pStyle w:val="Geenafstand"/>
              <w:rPr>
                <w:rFonts w:asciiTheme="majorHAnsi" w:hAnsiTheme="majorHAnsi" w:cstheme="majorHAnsi"/>
                <w:color w:val="000000" w:themeColor="text1"/>
              </w:rPr>
            </w:pPr>
          </w:p>
          <w:p w14:paraId="07655E05" w14:textId="77777777" w:rsidR="00842755" w:rsidRDefault="00842755" w:rsidP="00D2692E">
            <w:pPr>
              <w:pStyle w:val="Geenafstand"/>
              <w:rPr>
                <w:rFonts w:asciiTheme="majorHAnsi" w:hAnsiTheme="majorHAnsi" w:cstheme="majorHAnsi"/>
                <w:b/>
                <w:bCs/>
                <w:color w:val="7030A0"/>
              </w:rPr>
            </w:pPr>
          </w:p>
          <w:p w14:paraId="33AAF3B2" w14:textId="77777777" w:rsidR="00842755" w:rsidRDefault="00842755" w:rsidP="00D2692E">
            <w:pPr>
              <w:pStyle w:val="Geenafstand"/>
              <w:rPr>
                <w:rFonts w:asciiTheme="majorHAnsi" w:hAnsiTheme="majorHAnsi" w:cstheme="majorHAnsi"/>
                <w:b/>
                <w:bCs/>
                <w:color w:val="7030A0"/>
              </w:rPr>
            </w:pPr>
          </w:p>
          <w:p w14:paraId="6A899953" w14:textId="77777777" w:rsidR="00842755" w:rsidRDefault="00842755" w:rsidP="00D2692E">
            <w:pPr>
              <w:pStyle w:val="Geenafstand"/>
              <w:rPr>
                <w:rFonts w:asciiTheme="majorHAnsi" w:hAnsiTheme="majorHAnsi" w:cstheme="majorHAnsi"/>
                <w:b/>
                <w:bCs/>
                <w:color w:val="7030A0"/>
              </w:rPr>
            </w:pPr>
          </w:p>
          <w:p w14:paraId="1BFF10DB" w14:textId="77777777" w:rsidR="00842755" w:rsidRDefault="00842755" w:rsidP="00D2692E">
            <w:pPr>
              <w:pStyle w:val="Geenafstand"/>
              <w:rPr>
                <w:rFonts w:asciiTheme="majorHAnsi" w:hAnsiTheme="majorHAnsi" w:cstheme="majorHAnsi"/>
                <w:b/>
                <w:bCs/>
                <w:color w:val="7030A0"/>
              </w:rPr>
            </w:pPr>
          </w:p>
          <w:p w14:paraId="77B67CF0" w14:textId="77777777" w:rsidR="00842755" w:rsidRDefault="00842755" w:rsidP="00D2692E">
            <w:pPr>
              <w:pStyle w:val="Geenafstand"/>
              <w:rPr>
                <w:rFonts w:asciiTheme="majorHAnsi" w:hAnsiTheme="majorHAnsi" w:cstheme="majorHAnsi"/>
                <w:b/>
                <w:bCs/>
                <w:color w:val="7030A0"/>
              </w:rPr>
            </w:pPr>
          </w:p>
          <w:p w14:paraId="689FAED5" w14:textId="3C8E2D6F" w:rsidR="00344DC0" w:rsidRPr="00842755" w:rsidRDefault="0031773C" w:rsidP="00D2692E">
            <w:pPr>
              <w:pStyle w:val="Geenafstand"/>
              <w:rPr>
                <w:rFonts w:asciiTheme="majorHAnsi" w:hAnsiTheme="majorHAnsi" w:cstheme="majorHAnsi"/>
                <w:color w:val="000000" w:themeColor="text1"/>
              </w:rPr>
            </w:pPr>
            <w:r w:rsidRPr="00842755">
              <w:rPr>
                <w:rFonts w:asciiTheme="majorHAnsi" w:hAnsiTheme="majorHAnsi" w:cstheme="majorHAnsi"/>
                <w:b/>
                <w:bCs/>
                <w:color w:val="7030A0"/>
              </w:rPr>
              <w:t>Advies MR aan de schoolleiding:</w:t>
            </w:r>
            <w:r w:rsidRPr="00842755">
              <w:rPr>
                <w:rFonts w:asciiTheme="majorHAnsi" w:hAnsiTheme="majorHAnsi" w:cstheme="majorHAnsi"/>
                <w:color w:val="7030A0"/>
              </w:rPr>
              <w:t xml:space="preserve"> </w:t>
            </w:r>
            <w:r w:rsidRPr="00842755">
              <w:rPr>
                <w:rFonts w:asciiTheme="majorHAnsi" w:hAnsiTheme="majorHAnsi" w:cstheme="majorHAnsi"/>
                <w:color w:val="7030A0"/>
              </w:rPr>
              <w:br/>
            </w:r>
            <w:r w:rsidR="00842755">
              <w:rPr>
                <w:rFonts w:asciiTheme="majorHAnsi" w:hAnsiTheme="majorHAnsi" w:cstheme="majorHAnsi"/>
                <w:i/>
                <w:iCs/>
                <w:color w:val="7030A0"/>
              </w:rPr>
              <w:t>Start met het 50-minutenrooster</w:t>
            </w:r>
            <w:r w:rsidRPr="00842755">
              <w:rPr>
                <w:rFonts w:asciiTheme="majorHAnsi" w:hAnsiTheme="majorHAnsi" w:cstheme="majorHAnsi"/>
                <w:i/>
                <w:iCs/>
                <w:color w:val="7030A0"/>
              </w:rPr>
              <w:t xml:space="preserve"> met ingang van schooljaar 24-25.</w:t>
            </w:r>
            <w:r w:rsidRPr="00842755">
              <w:rPr>
                <w:rFonts w:asciiTheme="majorHAnsi" w:hAnsiTheme="majorHAnsi" w:cstheme="majorHAnsi"/>
                <w:color w:val="7030A0"/>
              </w:rPr>
              <w:t xml:space="preserve"> </w:t>
            </w:r>
            <w:r w:rsidRPr="00842755">
              <w:rPr>
                <w:rFonts w:asciiTheme="majorHAnsi" w:hAnsiTheme="majorHAnsi" w:cstheme="majorHAnsi"/>
                <w:color w:val="7030A0"/>
              </w:rPr>
              <w:br/>
            </w:r>
          </w:p>
        </w:tc>
        <w:tc>
          <w:tcPr>
            <w:tcW w:w="850" w:type="dxa"/>
          </w:tcPr>
          <w:p w14:paraId="510306D5" w14:textId="31B1C46C" w:rsidR="00637F2C" w:rsidRPr="00842755" w:rsidRDefault="00304C77"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lastRenderedPageBreak/>
              <w:t>30 min</w:t>
            </w:r>
          </w:p>
        </w:tc>
      </w:tr>
      <w:tr w:rsidR="00D2692E" w:rsidRPr="00842755" w14:paraId="6293A7C1" w14:textId="77777777" w:rsidTr="004E4694">
        <w:tc>
          <w:tcPr>
            <w:tcW w:w="284" w:type="dxa"/>
          </w:tcPr>
          <w:p w14:paraId="7257C9E5" w14:textId="6E263EF8" w:rsidR="00D2692E" w:rsidRPr="00842755" w:rsidRDefault="00637F2C" w:rsidP="00D2692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lastRenderedPageBreak/>
              <w:t>5</w:t>
            </w:r>
            <w:r w:rsidR="00B8221B" w:rsidRPr="00842755">
              <w:rPr>
                <w:rStyle w:val="Titelvanboek"/>
                <w:rFonts w:asciiTheme="majorHAnsi" w:hAnsiTheme="majorHAnsi" w:cstheme="majorHAnsi"/>
                <w:b w:val="0"/>
                <w:bCs w:val="0"/>
                <w:i w:val="0"/>
                <w:iCs w:val="0"/>
                <w:color w:val="000000" w:themeColor="text1"/>
              </w:rPr>
              <w:t>.</w:t>
            </w:r>
          </w:p>
        </w:tc>
        <w:tc>
          <w:tcPr>
            <w:tcW w:w="7371" w:type="dxa"/>
          </w:tcPr>
          <w:p w14:paraId="69505293" w14:textId="67A1125E" w:rsidR="008C0A81" w:rsidRPr="00842755" w:rsidRDefault="00586944" w:rsidP="00C76563">
            <w:pPr>
              <w:rPr>
                <w:rFonts w:asciiTheme="majorHAnsi" w:hAnsiTheme="majorHAnsi" w:cstheme="majorHAnsi"/>
                <w:color w:val="7030A0"/>
              </w:rPr>
            </w:pPr>
            <w:r w:rsidRPr="00842755">
              <w:rPr>
                <w:rFonts w:asciiTheme="majorHAnsi" w:hAnsiTheme="majorHAnsi" w:cstheme="majorHAnsi"/>
                <w:b/>
                <w:bCs/>
                <w:color w:val="000000" w:themeColor="text1"/>
              </w:rPr>
              <w:t>Wijziging taakverdeling schoolleiding</w:t>
            </w:r>
            <w:r w:rsidR="00E029ED" w:rsidRPr="00842755">
              <w:rPr>
                <w:rFonts w:asciiTheme="majorHAnsi" w:hAnsiTheme="majorHAnsi" w:cstheme="majorHAnsi"/>
                <w:b/>
                <w:bCs/>
                <w:color w:val="000000" w:themeColor="text1"/>
              </w:rPr>
              <w:br/>
            </w:r>
            <w:r w:rsidR="00E029ED" w:rsidRPr="00842755">
              <w:rPr>
                <w:rFonts w:asciiTheme="majorHAnsi" w:hAnsiTheme="majorHAnsi" w:cstheme="majorHAnsi"/>
                <w:color w:val="7030A0"/>
              </w:rPr>
              <w:t xml:space="preserve">SL: Er is een vacature voor afdelingsleider van leerjaar twee. Binnen de school hebben afdelingsleiders gesproken en hun voorkeuren geuit. </w:t>
            </w:r>
            <w:r w:rsidR="00E029ED" w:rsidRPr="00842755">
              <w:rPr>
                <w:rFonts w:asciiTheme="majorHAnsi" w:hAnsiTheme="majorHAnsi" w:cstheme="majorHAnsi"/>
                <w:color w:val="7030A0"/>
              </w:rPr>
              <w:br/>
              <w:t>De huidige afdelingsleider van leerjaar één, zou graag afdelingsleider worden van leerjaar twee.</w:t>
            </w:r>
            <w:r w:rsidR="00E029ED" w:rsidRPr="00842755">
              <w:rPr>
                <w:rFonts w:asciiTheme="majorHAnsi" w:hAnsiTheme="majorHAnsi" w:cstheme="majorHAnsi"/>
                <w:color w:val="7030A0"/>
              </w:rPr>
              <w:br/>
              <w:t>Dit zou beteken dat er geworven moet worden voor een afdelingsleider van leerjaar één</w:t>
            </w:r>
            <w:r w:rsidR="00842755">
              <w:rPr>
                <w:rFonts w:asciiTheme="majorHAnsi" w:hAnsiTheme="majorHAnsi" w:cstheme="majorHAnsi"/>
                <w:color w:val="7030A0"/>
              </w:rPr>
              <w:t xml:space="preserve"> (in plaats van leerjaar twee).</w:t>
            </w:r>
            <w:r w:rsidR="00E029ED" w:rsidRPr="00842755">
              <w:rPr>
                <w:rFonts w:asciiTheme="majorHAnsi" w:hAnsiTheme="majorHAnsi" w:cstheme="majorHAnsi"/>
                <w:color w:val="7030A0"/>
              </w:rPr>
              <w:t xml:space="preserve"> Bijkomend voordeel </w:t>
            </w:r>
            <w:r w:rsidR="00842755">
              <w:rPr>
                <w:rFonts w:asciiTheme="majorHAnsi" w:hAnsiTheme="majorHAnsi" w:cstheme="majorHAnsi"/>
                <w:color w:val="7030A0"/>
              </w:rPr>
              <w:t xml:space="preserve">zou zijn </w:t>
            </w:r>
            <w:r w:rsidR="00E029ED" w:rsidRPr="00842755">
              <w:rPr>
                <w:rFonts w:asciiTheme="majorHAnsi" w:hAnsiTheme="majorHAnsi" w:cstheme="majorHAnsi"/>
                <w:color w:val="7030A0"/>
              </w:rPr>
              <w:t xml:space="preserve">dat een </w:t>
            </w:r>
            <w:r w:rsidR="00842755">
              <w:rPr>
                <w:rFonts w:asciiTheme="majorHAnsi" w:hAnsiTheme="majorHAnsi" w:cstheme="majorHAnsi"/>
                <w:color w:val="7030A0"/>
              </w:rPr>
              <w:t>brugklas</w:t>
            </w:r>
            <w:r w:rsidR="00E029ED" w:rsidRPr="00842755">
              <w:rPr>
                <w:rFonts w:asciiTheme="majorHAnsi" w:hAnsiTheme="majorHAnsi" w:cstheme="majorHAnsi"/>
                <w:color w:val="7030A0"/>
              </w:rPr>
              <w:t xml:space="preserve">afdelingsleider </w:t>
            </w:r>
            <w:r w:rsidR="00842755">
              <w:rPr>
                <w:rFonts w:asciiTheme="majorHAnsi" w:hAnsiTheme="majorHAnsi" w:cstheme="majorHAnsi"/>
                <w:color w:val="7030A0"/>
              </w:rPr>
              <w:t>e</w:t>
            </w:r>
            <w:r w:rsidR="00E029ED" w:rsidRPr="00842755">
              <w:rPr>
                <w:rFonts w:asciiTheme="majorHAnsi" w:hAnsiTheme="majorHAnsi" w:cstheme="majorHAnsi"/>
                <w:color w:val="7030A0"/>
              </w:rPr>
              <w:t xml:space="preserve">en bekendere functie is, dat zou gunstig </w:t>
            </w:r>
            <w:r w:rsidR="00842755">
              <w:rPr>
                <w:rFonts w:asciiTheme="majorHAnsi" w:hAnsiTheme="majorHAnsi" w:cstheme="majorHAnsi"/>
                <w:color w:val="7030A0"/>
              </w:rPr>
              <w:t>kunnen</w:t>
            </w:r>
            <w:r w:rsidR="00E029ED" w:rsidRPr="00842755">
              <w:rPr>
                <w:rFonts w:asciiTheme="majorHAnsi" w:hAnsiTheme="majorHAnsi" w:cstheme="majorHAnsi"/>
                <w:color w:val="7030A0"/>
              </w:rPr>
              <w:t xml:space="preserve"> zijn voor de werving. </w:t>
            </w:r>
          </w:p>
          <w:p w14:paraId="2B16F791" w14:textId="77777777" w:rsidR="00E029ED" w:rsidRPr="00842755" w:rsidRDefault="00E029ED" w:rsidP="00C76563">
            <w:pPr>
              <w:rPr>
                <w:rFonts w:asciiTheme="majorHAnsi" w:hAnsiTheme="majorHAnsi" w:cstheme="majorHAnsi"/>
                <w:color w:val="000000" w:themeColor="text1"/>
              </w:rPr>
            </w:pPr>
          </w:p>
          <w:p w14:paraId="467C9636" w14:textId="77777777" w:rsidR="008B2A31" w:rsidRPr="00842755" w:rsidRDefault="008B2A31" w:rsidP="00C76563">
            <w:pPr>
              <w:rPr>
                <w:rFonts w:asciiTheme="majorHAnsi" w:hAnsiTheme="majorHAnsi" w:cstheme="majorHAnsi"/>
                <w:color w:val="000000" w:themeColor="text1"/>
              </w:rPr>
            </w:pPr>
          </w:p>
          <w:p w14:paraId="48E4BAA0" w14:textId="0C316FF7" w:rsidR="008B2A31" w:rsidRPr="00842755" w:rsidRDefault="008B2A31" w:rsidP="00C76563">
            <w:pPr>
              <w:rPr>
                <w:rFonts w:asciiTheme="majorHAnsi" w:hAnsiTheme="majorHAnsi" w:cstheme="majorHAnsi"/>
                <w:color w:val="7030A0"/>
              </w:rPr>
            </w:pPr>
            <w:r w:rsidRPr="00842755">
              <w:rPr>
                <w:rFonts w:asciiTheme="majorHAnsi" w:hAnsiTheme="majorHAnsi" w:cstheme="majorHAnsi"/>
                <w:color w:val="7030A0"/>
              </w:rPr>
              <w:t>Advies:</w:t>
            </w:r>
            <w:r w:rsidRPr="00842755">
              <w:rPr>
                <w:rFonts w:asciiTheme="majorHAnsi" w:hAnsiTheme="majorHAnsi" w:cstheme="majorHAnsi"/>
                <w:color w:val="7030A0"/>
              </w:rPr>
              <w:br/>
              <w:t>Unaniem ingestemd.</w:t>
            </w:r>
          </w:p>
          <w:p w14:paraId="1B81B952" w14:textId="77777777" w:rsidR="00304C77" w:rsidRDefault="00304C77" w:rsidP="00C76563">
            <w:pPr>
              <w:rPr>
                <w:rFonts w:asciiTheme="majorHAnsi" w:hAnsiTheme="majorHAnsi" w:cstheme="majorHAnsi"/>
                <w:b/>
                <w:bCs/>
                <w:color w:val="000000" w:themeColor="text1"/>
              </w:rPr>
            </w:pPr>
          </w:p>
          <w:p w14:paraId="5AAF4DC3" w14:textId="77777777" w:rsidR="00842755" w:rsidRPr="00842755" w:rsidRDefault="00842755" w:rsidP="00842755">
            <w:pPr>
              <w:rPr>
                <w:rFonts w:asciiTheme="majorHAnsi" w:hAnsiTheme="majorHAnsi" w:cstheme="majorHAnsi"/>
                <w:color w:val="7030A0"/>
              </w:rPr>
            </w:pPr>
            <w:r w:rsidRPr="00842755">
              <w:rPr>
                <w:rFonts w:asciiTheme="majorHAnsi" w:hAnsiTheme="majorHAnsi" w:cstheme="majorHAnsi"/>
                <w:b/>
                <w:bCs/>
                <w:color w:val="7030A0"/>
              </w:rPr>
              <w:t xml:space="preserve">Wie willen plaatsnemen in de BAC? </w:t>
            </w:r>
            <w:r w:rsidRPr="00842755">
              <w:rPr>
                <w:rFonts w:asciiTheme="majorHAnsi" w:hAnsiTheme="majorHAnsi" w:cstheme="majorHAnsi"/>
                <w:b/>
                <w:bCs/>
                <w:color w:val="7030A0"/>
              </w:rPr>
              <w:br/>
            </w:r>
            <w:r w:rsidRPr="00842755">
              <w:rPr>
                <w:rFonts w:asciiTheme="majorHAnsi" w:hAnsiTheme="majorHAnsi" w:cstheme="majorHAnsi"/>
                <w:color w:val="7030A0"/>
              </w:rPr>
              <w:t>Gesprekken vinden plaats op 9 en 12 april.</w:t>
            </w:r>
            <w:r w:rsidRPr="00842755">
              <w:rPr>
                <w:rFonts w:asciiTheme="majorHAnsi" w:hAnsiTheme="majorHAnsi" w:cstheme="majorHAnsi"/>
                <w:b/>
                <w:bCs/>
                <w:color w:val="7030A0"/>
              </w:rPr>
              <w:t xml:space="preserve"> </w:t>
            </w:r>
            <w:r w:rsidRPr="00842755">
              <w:rPr>
                <w:rFonts w:asciiTheme="majorHAnsi" w:hAnsiTheme="majorHAnsi" w:cstheme="majorHAnsi"/>
                <w:b/>
                <w:bCs/>
                <w:color w:val="000000" w:themeColor="text1"/>
              </w:rPr>
              <w:br/>
            </w:r>
            <w:r w:rsidRPr="00842755">
              <w:rPr>
                <w:rFonts w:asciiTheme="majorHAnsi" w:hAnsiTheme="majorHAnsi" w:cstheme="majorHAnsi"/>
                <w:color w:val="7030A0"/>
              </w:rPr>
              <w:t>Personeelsgeleding:</w:t>
            </w:r>
            <w:r w:rsidRPr="00842755">
              <w:rPr>
                <w:rFonts w:asciiTheme="majorHAnsi" w:hAnsiTheme="majorHAnsi" w:cstheme="majorHAnsi"/>
                <w:b/>
                <w:bCs/>
                <w:color w:val="7030A0"/>
              </w:rPr>
              <w:t xml:space="preserve"> </w:t>
            </w:r>
            <w:r w:rsidRPr="00842755">
              <w:rPr>
                <w:rFonts w:asciiTheme="majorHAnsi" w:hAnsiTheme="majorHAnsi" w:cstheme="majorHAnsi"/>
                <w:color w:val="7030A0"/>
              </w:rPr>
              <w:t xml:space="preserve">Lisa Bakker </w:t>
            </w:r>
            <w:r w:rsidRPr="00842755">
              <w:rPr>
                <w:rFonts w:asciiTheme="majorHAnsi" w:hAnsiTheme="majorHAnsi" w:cstheme="majorHAnsi"/>
                <w:b/>
                <w:bCs/>
                <w:color w:val="7030A0"/>
              </w:rPr>
              <w:br/>
            </w:r>
            <w:proofErr w:type="spellStart"/>
            <w:r w:rsidRPr="00842755">
              <w:rPr>
                <w:rFonts w:asciiTheme="majorHAnsi" w:hAnsiTheme="majorHAnsi" w:cstheme="majorHAnsi"/>
                <w:color w:val="7030A0"/>
              </w:rPr>
              <w:t>Leerlinggeleding</w:t>
            </w:r>
            <w:proofErr w:type="spellEnd"/>
            <w:r w:rsidRPr="00842755">
              <w:rPr>
                <w:rFonts w:asciiTheme="majorHAnsi" w:hAnsiTheme="majorHAnsi" w:cstheme="majorHAnsi"/>
                <w:color w:val="7030A0"/>
              </w:rPr>
              <w:t>:</w:t>
            </w:r>
            <w:r w:rsidRPr="00842755">
              <w:rPr>
                <w:rFonts w:asciiTheme="majorHAnsi" w:hAnsiTheme="majorHAnsi" w:cstheme="majorHAnsi"/>
                <w:b/>
                <w:bCs/>
                <w:color w:val="7030A0"/>
              </w:rPr>
              <w:t xml:space="preserve"> </w:t>
            </w:r>
            <w:r w:rsidRPr="00842755">
              <w:rPr>
                <w:rFonts w:asciiTheme="majorHAnsi" w:hAnsiTheme="majorHAnsi" w:cstheme="majorHAnsi"/>
                <w:color w:val="7030A0"/>
              </w:rPr>
              <w:t>Jesse Meijer</w:t>
            </w:r>
          </w:p>
          <w:p w14:paraId="2CE95CEB" w14:textId="40BA4F62" w:rsidR="00842755" w:rsidRPr="00842755" w:rsidRDefault="00842755" w:rsidP="00C76563">
            <w:pPr>
              <w:rPr>
                <w:rFonts w:asciiTheme="majorHAnsi" w:hAnsiTheme="majorHAnsi" w:cstheme="majorHAnsi"/>
                <w:b/>
                <w:bCs/>
                <w:color w:val="000000" w:themeColor="text1"/>
              </w:rPr>
            </w:pPr>
          </w:p>
        </w:tc>
        <w:tc>
          <w:tcPr>
            <w:tcW w:w="2694" w:type="dxa"/>
          </w:tcPr>
          <w:p w14:paraId="5098E034" w14:textId="77777777" w:rsidR="008B2A31" w:rsidRPr="00842755" w:rsidRDefault="00586944"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t>Adviesrecht gehele MR</w:t>
            </w:r>
          </w:p>
          <w:p w14:paraId="3E4B395C" w14:textId="77777777" w:rsidR="008B2A31" w:rsidRPr="00842755" w:rsidRDefault="008B2A31" w:rsidP="00D2692E">
            <w:pPr>
              <w:pStyle w:val="Geenafstand"/>
              <w:rPr>
                <w:rFonts w:asciiTheme="majorHAnsi" w:hAnsiTheme="majorHAnsi" w:cstheme="majorHAnsi"/>
                <w:color w:val="000000" w:themeColor="text1"/>
              </w:rPr>
            </w:pPr>
          </w:p>
          <w:p w14:paraId="60E15699" w14:textId="77777777" w:rsidR="008B2A31" w:rsidRPr="00842755" w:rsidRDefault="008B2A31" w:rsidP="00D2692E">
            <w:pPr>
              <w:pStyle w:val="Geenafstand"/>
              <w:rPr>
                <w:rFonts w:asciiTheme="majorHAnsi" w:hAnsiTheme="majorHAnsi" w:cstheme="majorHAnsi"/>
                <w:color w:val="000000" w:themeColor="text1"/>
              </w:rPr>
            </w:pPr>
          </w:p>
          <w:p w14:paraId="5EDA08DA" w14:textId="77777777" w:rsidR="008B2A31" w:rsidRPr="00842755" w:rsidRDefault="008B2A31" w:rsidP="00D2692E">
            <w:pPr>
              <w:pStyle w:val="Geenafstand"/>
              <w:rPr>
                <w:rFonts w:asciiTheme="majorHAnsi" w:hAnsiTheme="majorHAnsi" w:cstheme="majorHAnsi"/>
                <w:color w:val="000000" w:themeColor="text1"/>
              </w:rPr>
            </w:pPr>
          </w:p>
          <w:p w14:paraId="281FA4E8" w14:textId="77777777" w:rsidR="008B2A31" w:rsidRPr="00842755" w:rsidRDefault="008B2A31" w:rsidP="00D2692E">
            <w:pPr>
              <w:pStyle w:val="Geenafstand"/>
              <w:rPr>
                <w:rFonts w:asciiTheme="majorHAnsi" w:hAnsiTheme="majorHAnsi" w:cstheme="majorHAnsi"/>
                <w:color w:val="000000" w:themeColor="text1"/>
              </w:rPr>
            </w:pPr>
          </w:p>
          <w:p w14:paraId="412E9571" w14:textId="77777777" w:rsidR="008B2A31" w:rsidRPr="00842755" w:rsidRDefault="008B2A31" w:rsidP="00D2692E">
            <w:pPr>
              <w:pStyle w:val="Geenafstand"/>
              <w:rPr>
                <w:rFonts w:asciiTheme="majorHAnsi" w:hAnsiTheme="majorHAnsi" w:cstheme="majorHAnsi"/>
                <w:color w:val="000000" w:themeColor="text1"/>
              </w:rPr>
            </w:pPr>
          </w:p>
          <w:p w14:paraId="1AFA3BE3" w14:textId="77777777" w:rsidR="008B2A31" w:rsidRPr="00842755" w:rsidRDefault="008B2A31" w:rsidP="00D2692E">
            <w:pPr>
              <w:pStyle w:val="Geenafstand"/>
              <w:rPr>
                <w:rFonts w:asciiTheme="majorHAnsi" w:hAnsiTheme="majorHAnsi" w:cstheme="majorHAnsi"/>
                <w:color w:val="000000" w:themeColor="text1"/>
              </w:rPr>
            </w:pPr>
          </w:p>
          <w:p w14:paraId="5ACB03B0" w14:textId="77777777" w:rsidR="008B2A31" w:rsidRPr="00842755" w:rsidRDefault="008B2A31" w:rsidP="00D2692E">
            <w:pPr>
              <w:pStyle w:val="Geenafstand"/>
              <w:rPr>
                <w:rFonts w:asciiTheme="majorHAnsi" w:hAnsiTheme="majorHAnsi" w:cstheme="majorHAnsi"/>
                <w:color w:val="000000" w:themeColor="text1"/>
              </w:rPr>
            </w:pPr>
          </w:p>
          <w:p w14:paraId="348D9C2B" w14:textId="77777777" w:rsidR="008B2A31" w:rsidRPr="00842755" w:rsidRDefault="008B2A31" w:rsidP="00D2692E">
            <w:pPr>
              <w:pStyle w:val="Geenafstand"/>
              <w:rPr>
                <w:rFonts w:asciiTheme="majorHAnsi" w:hAnsiTheme="majorHAnsi" w:cstheme="majorHAnsi"/>
                <w:color w:val="000000" w:themeColor="text1"/>
              </w:rPr>
            </w:pPr>
          </w:p>
          <w:p w14:paraId="5B9683C4" w14:textId="77777777" w:rsidR="008B2A31" w:rsidRPr="00842755" w:rsidRDefault="008B2A31" w:rsidP="00D2692E">
            <w:pPr>
              <w:pStyle w:val="Geenafstand"/>
              <w:rPr>
                <w:rFonts w:asciiTheme="majorHAnsi" w:hAnsiTheme="majorHAnsi" w:cstheme="majorHAnsi"/>
                <w:color w:val="000000" w:themeColor="text1"/>
              </w:rPr>
            </w:pPr>
          </w:p>
          <w:p w14:paraId="04E41A6F" w14:textId="77777777" w:rsidR="008B2A31" w:rsidRPr="00842755" w:rsidRDefault="008B2A31" w:rsidP="00D2692E">
            <w:pPr>
              <w:pStyle w:val="Geenafstand"/>
              <w:rPr>
                <w:rFonts w:asciiTheme="majorHAnsi" w:hAnsiTheme="majorHAnsi" w:cstheme="majorHAnsi"/>
                <w:color w:val="7030A0"/>
              </w:rPr>
            </w:pPr>
          </w:p>
          <w:p w14:paraId="753D03D0" w14:textId="12471CEA" w:rsidR="008B2A31" w:rsidRPr="00842755" w:rsidRDefault="008B2A31" w:rsidP="00D2692E">
            <w:pPr>
              <w:pStyle w:val="Geenafstand"/>
              <w:rPr>
                <w:rFonts w:asciiTheme="majorHAnsi" w:hAnsiTheme="majorHAnsi" w:cstheme="majorHAnsi"/>
                <w:color w:val="7030A0"/>
              </w:rPr>
            </w:pPr>
            <w:r w:rsidRPr="00842755">
              <w:rPr>
                <w:rFonts w:asciiTheme="majorHAnsi" w:hAnsiTheme="majorHAnsi" w:cstheme="majorHAnsi"/>
                <w:color w:val="7030A0"/>
              </w:rPr>
              <w:t xml:space="preserve">Advies: positief </w:t>
            </w:r>
          </w:p>
          <w:p w14:paraId="0F9E5E0B" w14:textId="717FD846" w:rsidR="00D2692E" w:rsidRPr="00842755" w:rsidRDefault="00586944"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t xml:space="preserve"> </w:t>
            </w:r>
          </w:p>
        </w:tc>
        <w:tc>
          <w:tcPr>
            <w:tcW w:w="850" w:type="dxa"/>
          </w:tcPr>
          <w:p w14:paraId="498A8817" w14:textId="03D717E9" w:rsidR="00D2692E" w:rsidRPr="00842755" w:rsidRDefault="00304C77"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t>20 min</w:t>
            </w:r>
          </w:p>
        </w:tc>
      </w:tr>
      <w:tr w:rsidR="00D2692E" w:rsidRPr="00842755" w14:paraId="6ACE3961" w14:textId="77777777" w:rsidTr="004E4694">
        <w:tc>
          <w:tcPr>
            <w:tcW w:w="284" w:type="dxa"/>
          </w:tcPr>
          <w:p w14:paraId="52FF516B" w14:textId="63D69958" w:rsidR="00D2692E" w:rsidRPr="00842755" w:rsidRDefault="00637F2C" w:rsidP="00D2692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t>6</w:t>
            </w:r>
            <w:r w:rsidR="00D2692E" w:rsidRPr="00842755">
              <w:rPr>
                <w:rStyle w:val="Titelvanboek"/>
                <w:rFonts w:asciiTheme="majorHAnsi" w:hAnsiTheme="majorHAnsi" w:cstheme="majorHAnsi"/>
                <w:b w:val="0"/>
                <w:bCs w:val="0"/>
                <w:i w:val="0"/>
                <w:iCs w:val="0"/>
                <w:color w:val="000000" w:themeColor="text1"/>
              </w:rPr>
              <w:t>.</w:t>
            </w:r>
          </w:p>
        </w:tc>
        <w:tc>
          <w:tcPr>
            <w:tcW w:w="7371" w:type="dxa"/>
          </w:tcPr>
          <w:p w14:paraId="50D8E324" w14:textId="2983066D" w:rsidR="008C0A81" w:rsidRPr="00842755" w:rsidRDefault="00586944" w:rsidP="00C76563">
            <w:pPr>
              <w:rPr>
                <w:rFonts w:asciiTheme="majorHAnsi" w:hAnsiTheme="majorHAnsi" w:cstheme="majorHAnsi"/>
                <w:color w:val="7030A0"/>
              </w:rPr>
            </w:pPr>
            <w:r w:rsidRPr="00842755">
              <w:rPr>
                <w:rFonts w:asciiTheme="majorHAnsi" w:hAnsiTheme="majorHAnsi" w:cstheme="majorHAnsi"/>
                <w:b/>
                <w:bCs/>
                <w:color w:val="000000" w:themeColor="text1"/>
              </w:rPr>
              <w:t xml:space="preserve">Risicoanalyse </w:t>
            </w:r>
            <w:r w:rsidR="008B2A31" w:rsidRPr="00842755">
              <w:rPr>
                <w:rFonts w:asciiTheme="majorHAnsi" w:hAnsiTheme="majorHAnsi" w:cstheme="majorHAnsi"/>
                <w:b/>
                <w:bCs/>
                <w:color w:val="000000" w:themeColor="text1"/>
              </w:rPr>
              <w:br/>
            </w:r>
            <w:r w:rsidR="008B2A31" w:rsidRPr="00842755">
              <w:rPr>
                <w:rFonts w:asciiTheme="majorHAnsi" w:hAnsiTheme="majorHAnsi" w:cstheme="majorHAnsi"/>
                <w:color w:val="7030A0"/>
              </w:rPr>
              <w:t xml:space="preserve">Inventarisatie om op alle vlakken te kijken naar risico’s (sociaal-emotioneel, </w:t>
            </w:r>
            <w:proofErr w:type="spellStart"/>
            <w:r w:rsidR="008B2A31" w:rsidRPr="00842755">
              <w:rPr>
                <w:rFonts w:asciiTheme="majorHAnsi" w:hAnsiTheme="majorHAnsi" w:cstheme="majorHAnsi"/>
                <w:color w:val="7030A0"/>
              </w:rPr>
              <w:t>arbo</w:t>
            </w:r>
            <w:proofErr w:type="spellEnd"/>
            <w:r w:rsidR="008B2A31" w:rsidRPr="00842755">
              <w:rPr>
                <w:rFonts w:asciiTheme="majorHAnsi" w:hAnsiTheme="majorHAnsi" w:cstheme="majorHAnsi"/>
                <w:color w:val="7030A0"/>
              </w:rPr>
              <w:t>-technisch</w:t>
            </w:r>
            <w:r w:rsidR="00D47F44">
              <w:rPr>
                <w:rFonts w:asciiTheme="majorHAnsi" w:hAnsiTheme="majorHAnsi" w:cstheme="majorHAnsi"/>
                <w:color w:val="7030A0"/>
              </w:rPr>
              <w:t xml:space="preserve"> etc.</w:t>
            </w:r>
            <w:r w:rsidR="008B2A31" w:rsidRPr="00842755">
              <w:rPr>
                <w:rFonts w:asciiTheme="majorHAnsi" w:hAnsiTheme="majorHAnsi" w:cstheme="majorHAnsi"/>
                <w:color w:val="7030A0"/>
              </w:rPr>
              <w:t xml:space="preserve">). </w:t>
            </w:r>
            <w:r w:rsidR="008B2A31" w:rsidRPr="00842755">
              <w:rPr>
                <w:rFonts w:asciiTheme="majorHAnsi" w:hAnsiTheme="majorHAnsi" w:cstheme="majorHAnsi"/>
                <w:color w:val="7030A0"/>
              </w:rPr>
              <w:br/>
            </w:r>
            <w:r w:rsidR="00D47F44">
              <w:rPr>
                <w:rFonts w:asciiTheme="majorHAnsi" w:hAnsiTheme="majorHAnsi" w:cstheme="majorHAnsi"/>
                <w:color w:val="7030A0"/>
              </w:rPr>
              <w:t>De risicoanalyse i</w:t>
            </w:r>
            <w:r w:rsidR="008B2A31" w:rsidRPr="00842755">
              <w:rPr>
                <w:rFonts w:asciiTheme="majorHAnsi" w:hAnsiTheme="majorHAnsi" w:cstheme="majorHAnsi"/>
                <w:color w:val="7030A0"/>
              </w:rPr>
              <w:t>s een levend document: er komen punten bij en er gaan punten af</w:t>
            </w:r>
            <w:r w:rsidR="00D47F44">
              <w:rPr>
                <w:rFonts w:asciiTheme="majorHAnsi" w:hAnsiTheme="majorHAnsi" w:cstheme="majorHAnsi"/>
                <w:color w:val="7030A0"/>
              </w:rPr>
              <w:t>, dit soms op dagelijkse basis.</w:t>
            </w:r>
            <w:r w:rsidR="008B2A31" w:rsidRPr="00842755">
              <w:rPr>
                <w:rFonts w:asciiTheme="majorHAnsi" w:hAnsiTheme="majorHAnsi" w:cstheme="majorHAnsi"/>
                <w:color w:val="7030A0"/>
              </w:rPr>
              <w:br/>
            </w:r>
            <w:r w:rsidR="008B2A31" w:rsidRPr="00842755">
              <w:rPr>
                <w:rFonts w:asciiTheme="majorHAnsi" w:hAnsiTheme="majorHAnsi" w:cstheme="majorHAnsi"/>
                <w:color w:val="7030A0"/>
              </w:rPr>
              <w:br/>
              <w:t xml:space="preserve">Taak MR: monitoren RI&amp;E en kijkt of nieuwe zaken meegenomen worden. Plus eventuele nieuwe punten binnen </w:t>
            </w:r>
            <w:r w:rsidR="00D47F44">
              <w:rPr>
                <w:rFonts w:asciiTheme="majorHAnsi" w:hAnsiTheme="majorHAnsi" w:cstheme="majorHAnsi"/>
                <w:color w:val="7030A0"/>
              </w:rPr>
              <w:t>j</w:t>
            </w:r>
            <w:r w:rsidR="008B2A31" w:rsidRPr="00842755">
              <w:rPr>
                <w:rFonts w:asciiTheme="majorHAnsi" w:hAnsiTheme="majorHAnsi" w:cstheme="majorHAnsi"/>
                <w:color w:val="7030A0"/>
              </w:rPr>
              <w:t xml:space="preserve">e werkplek (gebouw, </w:t>
            </w:r>
            <w:proofErr w:type="spellStart"/>
            <w:r w:rsidR="008B2A31" w:rsidRPr="00842755">
              <w:rPr>
                <w:rFonts w:asciiTheme="majorHAnsi" w:hAnsiTheme="majorHAnsi" w:cstheme="majorHAnsi"/>
                <w:color w:val="7030A0"/>
              </w:rPr>
              <w:t>arbo</w:t>
            </w:r>
            <w:proofErr w:type="spellEnd"/>
            <w:r w:rsidR="008B2A31" w:rsidRPr="00842755">
              <w:rPr>
                <w:rFonts w:asciiTheme="majorHAnsi" w:hAnsiTheme="majorHAnsi" w:cstheme="majorHAnsi"/>
                <w:color w:val="7030A0"/>
              </w:rPr>
              <w:t xml:space="preserve">, sociaal-psychisch) aandragen om mee te nemen in deze analyse. </w:t>
            </w:r>
            <w:r w:rsidR="008B2A31" w:rsidRPr="00842755">
              <w:rPr>
                <w:rFonts w:asciiTheme="majorHAnsi" w:hAnsiTheme="majorHAnsi" w:cstheme="majorHAnsi"/>
                <w:color w:val="7030A0"/>
              </w:rPr>
              <w:br/>
              <w:t xml:space="preserve">MR zou deze nieuwe punten kunnen aankaarten op een vergadering, </w:t>
            </w:r>
            <w:r w:rsidR="008B2A31" w:rsidRPr="00842755">
              <w:rPr>
                <w:rFonts w:asciiTheme="majorHAnsi" w:hAnsiTheme="majorHAnsi" w:cstheme="majorHAnsi"/>
                <w:color w:val="7030A0"/>
              </w:rPr>
              <w:lastRenderedPageBreak/>
              <w:t xml:space="preserve">dan kan het weer verwerkt worden. </w:t>
            </w:r>
            <w:r w:rsidR="008B2A31" w:rsidRPr="00842755">
              <w:rPr>
                <w:rFonts w:asciiTheme="majorHAnsi" w:hAnsiTheme="majorHAnsi" w:cstheme="majorHAnsi"/>
                <w:color w:val="7030A0"/>
              </w:rPr>
              <w:br/>
              <w:t xml:space="preserve">Deze RI&amp;E wordt wekelijks bijgewerkt en gemonitord door het hoofd facilitair: welke problemen moeten worden opgelost? </w:t>
            </w:r>
            <w:r w:rsidR="00D47F44">
              <w:rPr>
                <w:rFonts w:asciiTheme="majorHAnsi" w:hAnsiTheme="majorHAnsi" w:cstheme="majorHAnsi"/>
                <w:color w:val="7030A0"/>
              </w:rPr>
              <w:t xml:space="preserve">De HR-manager houdt zich bezig met de personele kant van de risicoanalyse. </w:t>
            </w:r>
            <w:r w:rsidR="008B2A31" w:rsidRPr="00842755">
              <w:rPr>
                <w:rFonts w:asciiTheme="majorHAnsi" w:hAnsiTheme="majorHAnsi" w:cstheme="majorHAnsi"/>
                <w:color w:val="7030A0"/>
              </w:rPr>
              <w:t xml:space="preserve"> </w:t>
            </w:r>
          </w:p>
          <w:p w14:paraId="27E35B40" w14:textId="19B3B66E" w:rsidR="00304C77" w:rsidRPr="00842755" w:rsidRDefault="00304C77" w:rsidP="00C76563">
            <w:pPr>
              <w:rPr>
                <w:rFonts w:asciiTheme="majorHAnsi" w:hAnsiTheme="majorHAnsi" w:cstheme="majorHAnsi"/>
                <w:b/>
                <w:bCs/>
                <w:color w:val="000000" w:themeColor="text1"/>
              </w:rPr>
            </w:pPr>
          </w:p>
        </w:tc>
        <w:tc>
          <w:tcPr>
            <w:tcW w:w="2694" w:type="dxa"/>
          </w:tcPr>
          <w:p w14:paraId="583076DF" w14:textId="2B04AD79" w:rsidR="00D2692E" w:rsidRPr="00842755" w:rsidRDefault="00586944"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lastRenderedPageBreak/>
              <w:t>Ter informatie</w:t>
            </w:r>
          </w:p>
        </w:tc>
        <w:tc>
          <w:tcPr>
            <w:tcW w:w="850" w:type="dxa"/>
          </w:tcPr>
          <w:p w14:paraId="564D33EF" w14:textId="37B3B5B4" w:rsidR="00D2692E" w:rsidRPr="00842755" w:rsidRDefault="00304C77" w:rsidP="00D2692E">
            <w:pPr>
              <w:pStyle w:val="Geenafstand"/>
              <w:rPr>
                <w:rFonts w:asciiTheme="majorHAnsi" w:hAnsiTheme="majorHAnsi" w:cstheme="majorHAnsi"/>
                <w:color w:val="000000" w:themeColor="text1"/>
              </w:rPr>
            </w:pPr>
            <w:r w:rsidRPr="00842755">
              <w:rPr>
                <w:rFonts w:asciiTheme="majorHAnsi" w:hAnsiTheme="majorHAnsi" w:cstheme="majorHAnsi"/>
                <w:color w:val="000000" w:themeColor="text1"/>
              </w:rPr>
              <w:t xml:space="preserve">20 min </w:t>
            </w:r>
          </w:p>
        </w:tc>
      </w:tr>
      <w:tr w:rsidR="004E4694" w:rsidRPr="00842755" w14:paraId="74D3453F" w14:textId="77777777" w:rsidTr="004E4694">
        <w:tc>
          <w:tcPr>
            <w:tcW w:w="284" w:type="dxa"/>
          </w:tcPr>
          <w:p w14:paraId="2CFADB42" w14:textId="73D2B4EA" w:rsidR="004E4694" w:rsidRPr="00842755" w:rsidRDefault="004E4694" w:rsidP="00D2692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t>7</w:t>
            </w:r>
            <w:r w:rsidRPr="00842755">
              <w:rPr>
                <w:rStyle w:val="Titelvanboek"/>
                <w:rFonts w:asciiTheme="majorHAnsi" w:hAnsiTheme="majorHAnsi" w:cstheme="majorHAnsi"/>
              </w:rPr>
              <w:t>.</w:t>
            </w:r>
          </w:p>
        </w:tc>
        <w:tc>
          <w:tcPr>
            <w:tcW w:w="7371" w:type="dxa"/>
          </w:tcPr>
          <w:p w14:paraId="5B4721B2" w14:textId="77777777" w:rsidR="004E4694" w:rsidRPr="00842755" w:rsidRDefault="004E4694" w:rsidP="00C76563">
            <w:pPr>
              <w:rPr>
                <w:rFonts w:asciiTheme="majorHAnsi" w:hAnsiTheme="majorHAnsi" w:cstheme="majorHAnsi"/>
                <w:b/>
                <w:bCs/>
                <w:color w:val="000000" w:themeColor="text1"/>
              </w:rPr>
            </w:pPr>
            <w:r w:rsidRPr="00842755">
              <w:rPr>
                <w:rFonts w:asciiTheme="majorHAnsi" w:hAnsiTheme="majorHAnsi" w:cstheme="majorHAnsi"/>
                <w:b/>
                <w:bCs/>
                <w:color w:val="000000" w:themeColor="text1"/>
              </w:rPr>
              <w:t>Rondvraag</w:t>
            </w:r>
          </w:p>
          <w:p w14:paraId="3D04B606" w14:textId="7D139D1C" w:rsidR="004E4694" w:rsidRDefault="004E4694" w:rsidP="00C76563">
            <w:pPr>
              <w:rPr>
                <w:rFonts w:asciiTheme="majorHAnsi" w:hAnsiTheme="majorHAnsi" w:cstheme="majorHAnsi"/>
                <w:color w:val="7030A0"/>
              </w:rPr>
            </w:pPr>
            <w:r w:rsidRPr="00D47F44">
              <w:rPr>
                <w:rFonts w:asciiTheme="majorHAnsi" w:hAnsiTheme="majorHAnsi" w:cstheme="majorHAnsi"/>
                <w:color w:val="7030A0"/>
              </w:rPr>
              <w:t xml:space="preserve">PMR: </w:t>
            </w:r>
            <w:r w:rsidR="00D47F44">
              <w:rPr>
                <w:rFonts w:asciiTheme="majorHAnsi" w:hAnsiTheme="majorHAnsi" w:cstheme="majorHAnsi"/>
                <w:color w:val="7030A0"/>
              </w:rPr>
              <w:t xml:space="preserve">Wat te doen betreft </w:t>
            </w:r>
            <w:r w:rsidRPr="00D47F44">
              <w:rPr>
                <w:rFonts w:asciiTheme="majorHAnsi" w:hAnsiTheme="majorHAnsi" w:cstheme="majorHAnsi"/>
                <w:color w:val="7030A0"/>
              </w:rPr>
              <w:t xml:space="preserve">de communicatie over het 40/50-minutenrooster en de uitslag van de </w:t>
            </w:r>
            <w:r w:rsidR="00D47F44">
              <w:rPr>
                <w:rFonts w:asciiTheme="majorHAnsi" w:hAnsiTheme="majorHAnsi" w:cstheme="majorHAnsi"/>
                <w:color w:val="7030A0"/>
              </w:rPr>
              <w:t>personeelspoll</w:t>
            </w:r>
            <w:r w:rsidRPr="00D47F44">
              <w:rPr>
                <w:rFonts w:asciiTheme="majorHAnsi" w:hAnsiTheme="majorHAnsi" w:cstheme="majorHAnsi"/>
                <w:color w:val="7030A0"/>
              </w:rPr>
              <w:t xml:space="preserve">? </w:t>
            </w:r>
            <w:r w:rsidRPr="00D47F44">
              <w:rPr>
                <w:rFonts w:asciiTheme="majorHAnsi" w:hAnsiTheme="majorHAnsi" w:cstheme="majorHAnsi"/>
                <w:color w:val="7030A0"/>
              </w:rPr>
              <w:br/>
            </w:r>
            <w:r w:rsidRPr="00D47F44">
              <w:rPr>
                <w:rFonts w:asciiTheme="majorHAnsi" w:hAnsiTheme="majorHAnsi" w:cstheme="majorHAnsi"/>
                <w:color w:val="7030A0"/>
              </w:rPr>
              <w:br/>
              <w:t>SL heeft dinsdag 19 maart overleg over de stemming en het uitgebrachte advies. Zij zullen zo spoedig mogelijk daarna het personeel hierover informeren: het streven is om dat dinsdag te doen, in ieder geval deze week (=uiterlijk 22 maart)</w:t>
            </w:r>
          </w:p>
          <w:p w14:paraId="50BF3BEA" w14:textId="77777777" w:rsidR="00D47F44" w:rsidRDefault="00D47F44" w:rsidP="00C76563">
            <w:pPr>
              <w:rPr>
                <w:rFonts w:asciiTheme="majorHAnsi" w:hAnsiTheme="majorHAnsi" w:cstheme="majorHAnsi"/>
                <w:color w:val="7030A0"/>
              </w:rPr>
            </w:pPr>
          </w:p>
          <w:p w14:paraId="35C5C04F" w14:textId="33CC5817" w:rsidR="00D47F44" w:rsidRPr="00D47F44" w:rsidRDefault="00D47F44" w:rsidP="00C76563">
            <w:pPr>
              <w:rPr>
                <w:rFonts w:asciiTheme="majorHAnsi" w:hAnsiTheme="majorHAnsi" w:cstheme="majorHAnsi"/>
                <w:color w:val="7030A0"/>
              </w:rPr>
            </w:pPr>
            <w:r>
              <w:rPr>
                <w:rFonts w:asciiTheme="majorHAnsi" w:hAnsiTheme="majorHAnsi" w:cstheme="majorHAnsi"/>
                <w:color w:val="7030A0"/>
              </w:rPr>
              <w:t>Afspraak: MR communiceert dat de schoolleiding een mail verstuurt over het besluit en de adviezen. SL neemt de uitkomst van de poll mee in deze mail.</w:t>
            </w:r>
          </w:p>
          <w:p w14:paraId="23DCF72D" w14:textId="77777777" w:rsidR="004E4694" w:rsidRPr="00D47F44" w:rsidRDefault="004E4694" w:rsidP="00C76563">
            <w:pPr>
              <w:rPr>
                <w:rFonts w:asciiTheme="majorHAnsi" w:hAnsiTheme="majorHAnsi" w:cstheme="majorHAnsi"/>
                <w:color w:val="7030A0"/>
              </w:rPr>
            </w:pPr>
          </w:p>
          <w:p w14:paraId="49D46854" w14:textId="66A4C356" w:rsidR="004E4694" w:rsidRPr="00D47F44" w:rsidRDefault="004E4694" w:rsidP="00C76563">
            <w:pPr>
              <w:rPr>
                <w:rFonts w:asciiTheme="majorHAnsi" w:hAnsiTheme="majorHAnsi" w:cstheme="majorHAnsi"/>
                <w:color w:val="7030A0"/>
              </w:rPr>
            </w:pPr>
            <w:r w:rsidRPr="00D47F44">
              <w:rPr>
                <w:rFonts w:asciiTheme="majorHAnsi" w:hAnsiTheme="majorHAnsi" w:cstheme="majorHAnsi"/>
                <w:color w:val="7030A0"/>
              </w:rPr>
              <w:t xml:space="preserve">PMR: Hoe zit het met de formatie van de schoolleiding? Daar zouden wijzigingen kunnen komen. </w:t>
            </w:r>
            <w:r w:rsidRPr="00D47F44">
              <w:rPr>
                <w:rFonts w:asciiTheme="majorHAnsi" w:hAnsiTheme="majorHAnsi" w:cstheme="majorHAnsi"/>
                <w:color w:val="7030A0"/>
              </w:rPr>
              <w:br/>
              <w:t xml:space="preserve">SL: </w:t>
            </w:r>
            <w:r w:rsidR="00D47F44">
              <w:rPr>
                <w:rFonts w:asciiTheme="majorHAnsi" w:hAnsiTheme="majorHAnsi" w:cstheme="majorHAnsi"/>
                <w:color w:val="7030A0"/>
              </w:rPr>
              <w:t>Dit staat voor de</w:t>
            </w:r>
            <w:r w:rsidRPr="00D47F44">
              <w:rPr>
                <w:rFonts w:asciiTheme="majorHAnsi" w:hAnsiTheme="majorHAnsi" w:cstheme="majorHAnsi"/>
                <w:color w:val="7030A0"/>
              </w:rPr>
              <w:t xml:space="preserve"> volgende </w:t>
            </w:r>
            <w:r w:rsidR="00D47F44">
              <w:rPr>
                <w:rFonts w:asciiTheme="majorHAnsi" w:hAnsiTheme="majorHAnsi" w:cstheme="majorHAnsi"/>
                <w:color w:val="7030A0"/>
              </w:rPr>
              <w:t>MR-vergadering</w:t>
            </w:r>
            <w:r w:rsidRPr="00D47F44">
              <w:rPr>
                <w:rFonts w:asciiTheme="majorHAnsi" w:hAnsiTheme="majorHAnsi" w:cstheme="majorHAnsi"/>
                <w:color w:val="7030A0"/>
              </w:rPr>
              <w:t xml:space="preserve"> op de planning. </w:t>
            </w:r>
          </w:p>
          <w:p w14:paraId="1A0A324B" w14:textId="77777777" w:rsidR="004E4694" w:rsidRPr="00D47F44" w:rsidRDefault="004E4694" w:rsidP="00C76563">
            <w:pPr>
              <w:rPr>
                <w:rFonts w:asciiTheme="majorHAnsi" w:hAnsiTheme="majorHAnsi" w:cstheme="majorHAnsi"/>
                <w:color w:val="7030A0"/>
              </w:rPr>
            </w:pPr>
          </w:p>
          <w:p w14:paraId="2EBA3BA9" w14:textId="4FD0F3EB" w:rsidR="004E4694" w:rsidRPr="00D47F44" w:rsidRDefault="004E4694" w:rsidP="00C76563">
            <w:pPr>
              <w:rPr>
                <w:rFonts w:asciiTheme="majorHAnsi" w:hAnsiTheme="majorHAnsi" w:cstheme="majorHAnsi"/>
                <w:color w:val="000000" w:themeColor="text1"/>
              </w:rPr>
            </w:pPr>
            <w:r w:rsidRPr="00D47F44">
              <w:rPr>
                <w:rFonts w:asciiTheme="majorHAnsi" w:hAnsiTheme="majorHAnsi" w:cstheme="majorHAnsi"/>
                <w:color w:val="7030A0"/>
              </w:rPr>
              <w:t xml:space="preserve">Leerling: Hoe wordt het besluit over het 40/50-minutenrooster gecommuniceerd met leerlingen en ouders? </w:t>
            </w:r>
            <w:r w:rsidRPr="00D47F44">
              <w:rPr>
                <w:rFonts w:asciiTheme="majorHAnsi" w:hAnsiTheme="majorHAnsi" w:cstheme="majorHAnsi"/>
                <w:color w:val="7030A0"/>
              </w:rPr>
              <w:br/>
              <w:t xml:space="preserve">SL: Afhankelijk van het besluit moeten we kijken per wanneer we moeten communiceren. </w:t>
            </w:r>
            <w:r w:rsidR="00D47F44">
              <w:rPr>
                <w:rFonts w:asciiTheme="majorHAnsi" w:hAnsiTheme="majorHAnsi" w:cstheme="majorHAnsi"/>
                <w:color w:val="7030A0"/>
              </w:rPr>
              <w:br/>
            </w:r>
            <w:r w:rsidR="00D47F44" w:rsidRPr="00D47F44">
              <w:rPr>
                <w:rFonts w:asciiTheme="majorHAnsi" w:hAnsiTheme="majorHAnsi" w:cstheme="majorHAnsi"/>
                <w:i/>
                <w:iCs/>
                <w:color w:val="7030A0"/>
              </w:rPr>
              <w:t>Op het moment van het uitwerken van deze notulen (19 maart) is er door de schoolleiding gecommuniceerd dat de leerlingen eind deze week (22 maart) geïnformeerd zullen worden.</w:t>
            </w:r>
          </w:p>
        </w:tc>
        <w:tc>
          <w:tcPr>
            <w:tcW w:w="2694" w:type="dxa"/>
          </w:tcPr>
          <w:p w14:paraId="398F7D37" w14:textId="77777777" w:rsidR="004E4694" w:rsidRPr="00842755" w:rsidRDefault="004E4694" w:rsidP="00D2692E">
            <w:pPr>
              <w:pStyle w:val="Geenafstand"/>
              <w:rPr>
                <w:rFonts w:asciiTheme="majorHAnsi" w:hAnsiTheme="majorHAnsi" w:cstheme="majorHAnsi"/>
                <w:color w:val="000000" w:themeColor="text1"/>
              </w:rPr>
            </w:pPr>
          </w:p>
        </w:tc>
        <w:tc>
          <w:tcPr>
            <w:tcW w:w="850" w:type="dxa"/>
          </w:tcPr>
          <w:p w14:paraId="50C37102" w14:textId="77777777" w:rsidR="004E4694" w:rsidRPr="00842755" w:rsidRDefault="004E4694" w:rsidP="00D2692E">
            <w:pPr>
              <w:pStyle w:val="Geenafstand"/>
              <w:rPr>
                <w:rFonts w:asciiTheme="majorHAnsi" w:hAnsiTheme="majorHAnsi" w:cstheme="majorHAnsi"/>
                <w:color w:val="000000" w:themeColor="text1"/>
              </w:rPr>
            </w:pPr>
          </w:p>
        </w:tc>
      </w:tr>
    </w:tbl>
    <w:p w14:paraId="5FF6B589" w14:textId="77777777" w:rsidR="004E4694" w:rsidRPr="00842755" w:rsidRDefault="004E4694" w:rsidP="00E64D9E">
      <w:pPr>
        <w:pStyle w:val="Geenafstand"/>
        <w:rPr>
          <w:rStyle w:val="Titelvanboek"/>
          <w:rFonts w:asciiTheme="majorHAnsi" w:hAnsiTheme="majorHAnsi" w:cstheme="majorHAnsi"/>
          <w:b w:val="0"/>
          <w:bCs w:val="0"/>
          <w:i w:val="0"/>
          <w:iCs w:val="0"/>
          <w:color w:val="000000" w:themeColor="text1"/>
        </w:rPr>
      </w:pPr>
    </w:p>
    <w:p w14:paraId="4F66B83B" w14:textId="05E01F02" w:rsidR="008B2A31" w:rsidRPr="00842755" w:rsidRDefault="00AE3EB9" w:rsidP="00E64D9E">
      <w:pPr>
        <w:pStyle w:val="Geenafstand"/>
        <w:rPr>
          <w:rStyle w:val="Titelvanboek"/>
          <w:rFonts w:asciiTheme="majorHAnsi" w:hAnsiTheme="majorHAnsi" w:cstheme="majorHAnsi"/>
          <w:b w:val="0"/>
          <w:bCs w:val="0"/>
          <w:i w:val="0"/>
          <w:iCs w:val="0"/>
          <w:color w:val="000000" w:themeColor="text1"/>
        </w:rPr>
      </w:pPr>
      <w:r w:rsidRPr="00842755">
        <w:rPr>
          <w:rStyle w:val="Titelvanboek"/>
          <w:rFonts w:asciiTheme="majorHAnsi" w:hAnsiTheme="majorHAnsi" w:cstheme="majorHAnsi"/>
          <w:b w:val="0"/>
          <w:bCs w:val="0"/>
          <w:i w:val="0"/>
          <w:iCs w:val="0"/>
          <w:color w:val="000000" w:themeColor="text1"/>
        </w:rPr>
        <w:t>Vergadering gesloten om 20:</w:t>
      </w:r>
      <w:r w:rsidR="004E4694" w:rsidRPr="00842755">
        <w:rPr>
          <w:rStyle w:val="Titelvanboek"/>
          <w:rFonts w:asciiTheme="majorHAnsi" w:hAnsiTheme="majorHAnsi" w:cstheme="majorHAnsi"/>
          <w:b w:val="0"/>
          <w:bCs w:val="0"/>
          <w:i w:val="0"/>
          <w:iCs w:val="0"/>
          <w:color w:val="000000" w:themeColor="text1"/>
        </w:rPr>
        <w:t>44</w:t>
      </w:r>
    </w:p>
    <w:p w14:paraId="7D89C676" w14:textId="77777777" w:rsidR="002F7808" w:rsidRPr="00842755" w:rsidRDefault="002F7808" w:rsidP="00E64D9E">
      <w:pPr>
        <w:rPr>
          <w:rFonts w:asciiTheme="majorHAnsi" w:hAnsiTheme="majorHAnsi" w:cstheme="majorHAnsi"/>
          <w:color w:val="000000" w:themeColor="text1"/>
        </w:rPr>
      </w:pPr>
    </w:p>
    <w:p w14:paraId="0610A723" w14:textId="015597EE" w:rsidR="002F7808" w:rsidRPr="00842755" w:rsidRDefault="002F7808" w:rsidP="00E64D9E">
      <w:pPr>
        <w:rPr>
          <w:rFonts w:asciiTheme="majorHAnsi" w:hAnsiTheme="majorHAnsi" w:cstheme="majorHAnsi"/>
          <w:color w:val="000000" w:themeColor="text1"/>
        </w:rPr>
      </w:pPr>
      <w:r w:rsidRPr="00842755">
        <w:rPr>
          <w:rFonts w:asciiTheme="majorHAnsi" w:hAnsiTheme="majorHAnsi" w:cstheme="majorHAnsi"/>
          <w:color w:val="000000" w:themeColor="text1"/>
        </w:rPr>
        <w:t>Volgende vergadering</w:t>
      </w:r>
      <w:r w:rsidR="00586944" w:rsidRPr="00842755">
        <w:rPr>
          <w:rFonts w:asciiTheme="majorHAnsi" w:hAnsiTheme="majorHAnsi" w:cstheme="majorHAnsi"/>
          <w:color w:val="000000" w:themeColor="text1"/>
        </w:rPr>
        <w:t>en</w:t>
      </w:r>
      <w:r w:rsidRPr="00842755">
        <w:rPr>
          <w:rFonts w:asciiTheme="majorHAnsi" w:hAnsiTheme="majorHAnsi" w:cstheme="majorHAnsi"/>
          <w:color w:val="000000" w:themeColor="text1"/>
        </w:rPr>
        <w:t xml:space="preserve">: </w:t>
      </w:r>
    </w:p>
    <w:p w14:paraId="438F75C5" w14:textId="782780F1" w:rsidR="002F7808" w:rsidRPr="00842755" w:rsidRDefault="0010791E" w:rsidP="00E64D9E">
      <w:pPr>
        <w:rPr>
          <w:rFonts w:asciiTheme="majorHAnsi" w:hAnsiTheme="majorHAnsi" w:cstheme="majorHAnsi"/>
          <w:color w:val="000000" w:themeColor="text1"/>
        </w:rPr>
      </w:pPr>
      <w:proofErr w:type="gramStart"/>
      <w:r w:rsidRPr="00842755">
        <w:rPr>
          <w:rFonts w:asciiTheme="majorHAnsi" w:hAnsiTheme="majorHAnsi" w:cstheme="majorHAnsi"/>
          <w:color w:val="000000" w:themeColor="text1"/>
        </w:rPr>
        <w:t>m</w:t>
      </w:r>
      <w:r w:rsidR="002F7808" w:rsidRPr="00842755">
        <w:rPr>
          <w:rFonts w:asciiTheme="majorHAnsi" w:hAnsiTheme="majorHAnsi" w:cstheme="majorHAnsi"/>
          <w:color w:val="000000" w:themeColor="text1"/>
        </w:rPr>
        <w:t>aandag</w:t>
      </w:r>
      <w:proofErr w:type="gramEnd"/>
      <w:r w:rsidR="002F7808" w:rsidRPr="00842755">
        <w:rPr>
          <w:rFonts w:asciiTheme="majorHAnsi" w:hAnsiTheme="majorHAnsi" w:cstheme="majorHAnsi"/>
          <w:color w:val="000000" w:themeColor="text1"/>
        </w:rPr>
        <w:t xml:space="preserve"> </w:t>
      </w:r>
      <w:r w:rsidR="00304C77" w:rsidRPr="00842755">
        <w:rPr>
          <w:rFonts w:asciiTheme="majorHAnsi" w:hAnsiTheme="majorHAnsi" w:cstheme="majorHAnsi"/>
          <w:color w:val="000000" w:themeColor="text1"/>
        </w:rPr>
        <w:t>8</w:t>
      </w:r>
      <w:r w:rsidR="00586944" w:rsidRPr="00842755">
        <w:rPr>
          <w:rFonts w:asciiTheme="majorHAnsi" w:hAnsiTheme="majorHAnsi" w:cstheme="majorHAnsi"/>
          <w:color w:val="000000" w:themeColor="text1"/>
        </w:rPr>
        <w:t xml:space="preserve"> april 2024 </w:t>
      </w:r>
      <w:r w:rsidR="002F7808" w:rsidRPr="00842755">
        <w:rPr>
          <w:rFonts w:asciiTheme="majorHAnsi" w:hAnsiTheme="majorHAnsi" w:cstheme="majorHAnsi"/>
          <w:color w:val="000000" w:themeColor="text1"/>
        </w:rPr>
        <w:t xml:space="preserve"> </w:t>
      </w:r>
    </w:p>
    <w:p w14:paraId="0CFA7AFD" w14:textId="26BF6756" w:rsidR="00586944" w:rsidRPr="00842755" w:rsidRDefault="00586944" w:rsidP="00E64D9E">
      <w:pPr>
        <w:rPr>
          <w:rFonts w:asciiTheme="majorHAnsi" w:hAnsiTheme="majorHAnsi" w:cstheme="majorHAnsi"/>
          <w:color w:val="000000" w:themeColor="text1"/>
        </w:rPr>
      </w:pPr>
      <w:proofErr w:type="gramStart"/>
      <w:r w:rsidRPr="00842755">
        <w:rPr>
          <w:rFonts w:asciiTheme="majorHAnsi" w:hAnsiTheme="majorHAnsi" w:cstheme="majorHAnsi"/>
          <w:color w:val="000000" w:themeColor="text1"/>
        </w:rPr>
        <w:t>maandag</w:t>
      </w:r>
      <w:proofErr w:type="gramEnd"/>
      <w:r w:rsidRPr="00842755">
        <w:rPr>
          <w:rFonts w:asciiTheme="majorHAnsi" w:hAnsiTheme="majorHAnsi" w:cstheme="majorHAnsi"/>
          <w:color w:val="000000" w:themeColor="text1"/>
        </w:rPr>
        <w:t xml:space="preserve"> 3 juni 2024 </w:t>
      </w:r>
    </w:p>
    <w:p w14:paraId="06A75BB5" w14:textId="54080C4E" w:rsidR="009559A3" w:rsidRPr="00842755" w:rsidRDefault="00586944" w:rsidP="00E64D9E">
      <w:pPr>
        <w:rPr>
          <w:rFonts w:asciiTheme="majorHAnsi" w:hAnsiTheme="majorHAnsi" w:cstheme="majorHAnsi"/>
          <w:color w:val="000000" w:themeColor="text1"/>
        </w:rPr>
      </w:pPr>
      <w:proofErr w:type="gramStart"/>
      <w:r w:rsidRPr="00842755">
        <w:rPr>
          <w:rFonts w:asciiTheme="majorHAnsi" w:hAnsiTheme="majorHAnsi" w:cstheme="majorHAnsi"/>
          <w:color w:val="000000" w:themeColor="text1"/>
        </w:rPr>
        <w:t>maandag</w:t>
      </w:r>
      <w:proofErr w:type="gramEnd"/>
      <w:r w:rsidRPr="00842755">
        <w:rPr>
          <w:rFonts w:asciiTheme="majorHAnsi" w:hAnsiTheme="majorHAnsi" w:cstheme="majorHAnsi"/>
          <w:color w:val="000000" w:themeColor="text1"/>
        </w:rPr>
        <w:t xml:space="preserve"> 1 juli 2024</w:t>
      </w:r>
    </w:p>
    <w:p w14:paraId="2567B8C2" w14:textId="77777777" w:rsidR="00D43737" w:rsidRPr="00842755" w:rsidRDefault="00D43737" w:rsidP="00E64D9E">
      <w:pPr>
        <w:rPr>
          <w:rFonts w:asciiTheme="majorHAnsi" w:hAnsiTheme="majorHAnsi" w:cstheme="majorHAnsi"/>
          <w:color w:val="000000" w:themeColor="text1"/>
        </w:rPr>
      </w:pPr>
    </w:p>
    <w:p w14:paraId="690E06D7" w14:textId="77777777" w:rsidR="00D43737" w:rsidRPr="00842755" w:rsidRDefault="00D43737" w:rsidP="00E64D9E">
      <w:pPr>
        <w:rPr>
          <w:rFonts w:asciiTheme="majorHAnsi" w:hAnsiTheme="majorHAnsi" w:cstheme="majorHAnsi"/>
          <w:color w:val="000000" w:themeColor="text1"/>
        </w:rPr>
      </w:pPr>
    </w:p>
    <w:p w14:paraId="2A340AB9" w14:textId="77777777" w:rsidR="00741DBD" w:rsidRPr="00842755" w:rsidRDefault="00741DBD" w:rsidP="00741DBD">
      <w:pPr>
        <w:rPr>
          <w:rFonts w:asciiTheme="majorHAnsi" w:hAnsiTheme="majorHAnsi" w:cstheme="majorHAnsi"/>
          <w:color w:val="000000" w:themeColor="text1"/>
        </w:rPr>
      </w:pPr>
      <w:r w:rsidRPr="00842755">
        <w:rPr>
          <w:rFonts w:asciiTheme="majorHAnsi" w:hAnsiTheme="majorHAnsi" w:cstheme="majorHAnsi"/>
          <w:color w:val="000000" w:themeColor="text1"/>
        </w:rPr>
        <w:t xml:space="preserve">Nog te bespreken punten: </w:t>
      </w:r>
    </w:p>
    <w:p w14:paraId="298C3798" w14:textId="77777777" w:rsidR="00741DBD" w:rsidRPr="00842755" w:rsidRDefault="00741DBD" w:rsidP="00741DBD">
      <w:pPr>
        <w:pStyle w:val="Lijstalinea"/>
        <w:numPr>
          <w:ilvl w:val="0"/>
          <w:numId w:val="31"/>
        </w:numPr>
        <w:rPr>
          <w:rFonts w:asciiTheme="majorHAnsi" w:hAnsiTheme="majorHAnsi" w:cstheme="majorHAnsi"/>
          <w:color w:val="000000" w:themeColor="text1"/>
        </w:rPr>
      </w:pPr>
      <w:r w:rsidRPr="00842755">
        <w:rPr>
          <w:rFonts w:asciiTheme="majorHAnsi" w:hAnsiTheme="majorHAnsi" w:cstheme="majorHAnsi"/>
          <w:color w:val="000000" w:themeColor="text1"/>
        </w:rPr>
        <w:t xml:space="preserve">Leerlingenraad: Wat is de rol van de leerlingenraad binnen het </w:t>
      </w:r>
      <w:proofErr w:type="spellStart"/>
      <w:r w:rsidRPr="00842755">
        <w:rPr>
          <w:rFonts w:asciiTheme="majorHAnsi" w:hAnsiTheme="majorHAnsi" w:cstheme="majorHAnsi"/>
          <w:color w:val="000000" w:themeColor="text1"/>
        </w:rPr>
        <w:t>Niftarlake</w:t>
      </w:r>
      <w:proofErr w:type="spellEnd"/>
      <w:r w:rsidRPr="00842755">
        <w:rPr>
          <w:rFonts w:asciiTheme="majorHAnsi" w:hAnsiTheme="majorHAnsi" w:cstheme="majorHAnsi"/>
          <w:color w:val="000000" w:themeColor="text1"/>
        </w:rPr>
        <w:t xml:space="preserve">? </w:t>
      </w:r>
    </w:p>
    <w:p w14:paraId="033D9AA3" w14:textId="77777777" w:rsidR="00741DBD" w:rsidRPr="00842755" w:rsidRDefault="00741DBD" w:rsidP="00741DBD">
      <w:pPr>
        <w:pStyle w:val="Lijstalinea"/>
        <w:numPr>
          <w:ilvl w:val="0"/>
          <w:numId w:val="31"/>
        </w:numPr>
        <w:rPr>
          <w:rFonts w:asciiTheme="majorHAnsi" w:hAnsiTheme="majorHAnsi" w:cstheme="majorHAnsi"/>
          <w:color w:val="000000" w:themeColor="text1"/>
        </w:rPr>
      </w:pPr>
      <w:r w:rsidRPr="00842755">
        <w:rPr>
          <w:rFonts w:asciiTheme="majorHAnsi" w:hAnsiTheme="majorHAnsi" w:cstheme="majorHAnsi"/>
          <w:color w:val="000000" w:themeColor="text1"/>
        </w:rPr>
        <w:t>Terugkoppeling van de verschillende fasen naar de MR (procesbeschrijving richting schooljaar 25-26)</w:t>
      </w:r>
    </w:p>
    <w:p w14:paraId="580B7FBE" w14:textId="77E8E317" w:rsidR="00741DBD" w:rsidRPr="00842755" w:rsidRDefault="00741DBD" w:rsidP="00741DBD">
      <w:pPr>
        <w:pStyle w:val="Lijstalinea"/>
        <w:numPr>
          <w:ilvl w:val="0"/>
          <w:numId w:val="31"/>
        </w:numPr>
        <w:rPr>
          <w:rFonts w:asciiTheme="majorHAnsi" w:hAnsiTheme="majorHAnsi" w:cstheme="majorHAnsi"/>
          <w:color w:val="000000" w:themeColor="text1"/>
        </w:rPr>
      </w:pPr>
      <w:r w:rsidRPr="00842755">
        <w:rPr>
          <w:rFonts w:asciiTheme="majorHAnsi" w:hAnsiTheme="majorHAnsi" w:cstheme="majorHAnsi"/>
          <w:color w:val="000000" w:themeColor="text1"/>
        </w:rPr>
        <w:t xml:space="preserve">2026-2027; Carrousel mavo/praktijkgerichte vakken. Update over proces en gedane aanpassingen. </w:t>
      </w:r>
    </w:p>
    <w:p w14:paraId="39FB111B" w14:textId="72C509F2" w:rsidR="008B2A31" w:rsidRPr="00842755" w:rsidRDefault="00AE3EB9" w:rsidP="00741DBD">
      <w:pPr>
        <w:pStyle w:val="Lijstalinea"/>
        <w:numPr>
          <w:ilvl w:val="0"/>
          <w:numId w:val="31"/>
        </w:numPr>
        <w:rPr>
          <w:rFonts w:asciiTheme="majorHAnsi" w:hAnsiTheme="majorHAnsi" w:cstheme="majorHAnsi"/>
          <w:color w:val="000000" w:themeColor="text1"/>
        </w:rPr>
      </w:pPr>
      <w:r w:rsidRPr="00842755">
        <w:rPr>
          <w:rFonts w:asciiTheme="majorHAnsi" w:hAnsiTheme="majorHAnsi" w:cstheme="majorHAnsi"/>
          <w:color w:val="000000" w:themeColor="text1"/>
        </w:rPr>
        <w:t xml:space="preserve">Twee keer per jaar: </w:t>
      </w:r>
      <w:proofErr w:type="spellStart"/>
      <w:r w:rsidR="008B2A31" w:rsidRPr="00842755">
        <w:rPr>
          <w:rFonts w:asciiTheme="majorHAnsi" w:hAnsiTheme="majorHAnsi" w:cstheme="majorHAnsi"/>
          <w:color w:val="000000" w:themeColor="text1"/>
        </w:rPr>
        <w:t>risico-analyse</w:t>
      </w:r>
      <w:proofErr w:type="spellEnd"/>
      <w:r w:rsidR="008B2A31" w:rsidRPr="00842755">
        <w:rPr>
          <w:rFonts w:asciiTheme="majorHAnsi" w:hAnsiTheme="majorHAnsi" w:cstheme="majorHAnsi"/>
          <w:color w:val="000000" w:themeColor="text1"/>
        </w:rPr>
        <w:t xml:space="preserve"> terug laten komen. </w:t>
      </w:r>
    </w:p>
    <w:p w14:paraId="7F864A8B" w14:textId="77777777" w:rsidR="00D43737" w:rsidRPr="00842755" w:rsidRDefault="00D43737" w:rsidP="00E64D9E">
      <w:pPr>
        <w:rPr>
          <w:rFonts w:asciiTheme="majorHAnsi" w:hAnsiTheme="majorHAnsi" w:cstheme="majorHAnsi"/>
          <w:color w:val="000000" w:themeColor="text1"/>
        </w:rPr>
      </w:pPr>
    </w:p>
    <w:p w14:paraId="75861395" w14:textId="21EFE213" w:rsidR="00D43737" w:rsidRPr="00842755" w:rsidRDefault="00D43737" w:rsidP="00E64D9E">
      <w:pPr>
        <w:rPr>
          <w:rFonts w:asciiTheme="majorHAnsi" w:hAnsiTheme="majorHAnsi" w:cstheme="majorHAnsi"/>
          <w:color w:val="000000" w:themeColor="text1"/>
        </w:rPr>
      </w:pPr>
    </w:p>
    <w:p w14:paraId="119EA332" w14:textId="77777777" w:rsidR="00D47F44" w:rsidRDefault="00D47F44">
      <w:pPr>
        <w:rPr>
          <w:rFonts w:asciiTheme="majorHAnsi" w:hAnsiTheme="majorHAnsi" w:cstheme="majorHAnsi"/>
          <w:color w:val="000000" w:themeColor="text1"/>
        </w:rPr>
      </w:pPr>
      <w:r>
        <w:rPr>
          <w:rFonts w:asciiTheme="majorHAnsi" w:hAnsiTheme="majorHAnsi" w:cstheme="majorHAnsi"/>
          <w:color w:val="000000" w:themeColor="text1"/>
        </w:rPr>
        <w:br w:type="page"/>
      </w:r>
    </w:p>
    <w:p w14:paraId="114362C7" w14:textId="5846079B" w:rsidR="009559A3" w:rsidRPr="00842755" w:rsidRDefault="00F5261A" w:rsidP="00E64D9E">
      <w:pPr>
        <w:rPr>
          <w:rFonts w:asciiTheme="majorHAnsi" w:hAnsiTheme="majorHAnsi" w:cstheme="majorHAnsi"/>
          <w:color w:val="000000" w:themeColor="text1"/>
        </w:rPr>
      </w:pPr>
      <w:r w:rsidRPr="00842755">
        <w:rPr>
          <w:rFonts w:asciiTheme="majorHAnsi" w:hAnsiTheme="majorHAnsi" w:cstheme="majorHAnsi"/>
          <w:color w:val="000000" w:themeColor="text1"/>
        </w:rPr>
        <w:lastRenderedPageBreak/>
        <w:t xml:space="preserve">Actiepunten: </w:t>
      </w:r>
    </w:p>
    <w:p w14:paraId="103EEBF9" w14:textId="7A0977CE" w:rsidR="00A1649E" w:rsidRPr="00842755" w:rsidRDefault="00A1649E" w:rsidP="00D47F44">
      <w:pPr>
        <w:pStyle w:val="Lijstalinea"/>
        <w:rPr>
          <w:rFonts w:asciiTheme="majorHAnsi" w:hAnsiTheme="majorHAnsi" w:cstheme="majorHAnsi"/>
          <w:color w:val="000000" w:themeColor="text1"/>
        </w:rPr>
      </w:pPr>
    </w:p>
    <w:p w14:paraId="465D70C9" w14:textId="77777777" w:rsidR="006C6C81" w:rsidRPr="00842755" w:rsidRDefault="006C6C81" w:rsidP="005F27DD">
      <w:pPr>
        <w:rPr>
          <w:rFonts w:asciiTheme="majorHAnsi" w:hAnsiTheme="majorHAnsi" w:cstheme="majorHAnsi"/>
          <w:color w:val="000000" w:themeColor="text1"/>
        </w:rPr>
      </w:pPr>
    </w:p>
    <w:p w14:paraId="7FCFED3E" w14:textId="3893B0BA" w:rsidR="00B11300" w:rsidRPr="00842755" w:rsidRDefault="00B11300" w:rsidP="005F27DD">
      <w:pPr>
        <w:rPr>
          <w:rFonts w:asciiTheme="majorHAnsi" w:hAnsiTheme="majorHAnsi" w:cstheme="majorHAnsi"/>
          <w:color w:val="000000" w:themeColor="text1"/>
        </w:rPr>
      </w:pPr>
    </w:p>
    <w:tbl>
      <w:tblPr>
        <w:tblStyle w:val="Tabelraster"/>
        <w:tblW w:w="11483" w:type="dxa"/>
        <w:tblInd w:w="-431" w:type="dxa"/>
        <w:tblLook w:val="04A0" w:firstRow="1" w:lastRow="0" w:firstColumn="1" w:lastColumn="0" w:noHBand="0" w:noVBand="1"/>
      </w:tblPr>
      <w:tblGrid>
        <w:gridCol w:w="419"/>
        <w:gridCol w:w="2037"/>
        <w:gridCol w:w="2739"/>
        <w:gridCol w:w="3162"/>
        <w:gridCol w:w="3126"/>
      </w:tblGrid>
      <w:tr w:rsidR="00741DBD" w:rsidRPr="00842755" w14:paraId="51E974A0" w14:textId="77777777" w:rsidTr="002069AF">
        <w:tc>
          <w:tcPr>
            <w:tcW w:w="419" w:type="dxa"/>
          </w:tcPr>
          <w:p w14:paraId="11B3A5C5" w14:textId="77777777" w:rsidR="00741DBD" w:rsidRPr="00842755" w:rsidRDefault="00741DBD" w:rsidP="002069AF">
            <w:pPr>
              <w:rPr>
                <w:rFonts w:asciiTheme="majorHAnsi" w:hAnsiTheme="majorHAnsi" w:cstheme="majorHAnsi"/>
                <w:b/>
                <w:bCs/>
              </w:rPr>
            </w:pPr>
          </w:p>
        </w:tc>
        <w:tc>
          <w:tcPr>
            <w:tcW w:w="2037" w:type="dxa"/>
          </w:tcPr>
          <w:p w14:paraId="33EB30F0" w14:textId="77777777" w:rsidR="00741DBD" w:rsidRPr="00842755" w:rsidRDefault="00741DBD" w:rsidP="002069AF">
            <w:pPr>
              <w:rPr>
                <w:rFonts w:asciiTheme="majorHAnsi" w:hAnsiTheme="majorHAnsi" w:cstheme="majorHAnsi"/>
                <w:b/>
                <w:bCs/>
              </w:rPr>
            </w:pPr>
            <w:proofErr w:type="gramStart"/>
            <w:r w:rsidRPr="00842755">
              <w:rPr>
                <w:rFonts w:asciiTheme="majorHAnsi" w:hAnsiTheme="majorHAnsi" w:cstheme="majorHAnsi"/>
                <w:b/>
                <w:bCs/>
              </w:rPr>
              <w:t>wie</w:t>
            </w:r>
            <w:proofErr w:type="gramEnd"/>
            <w:r w:rsidRPr="00842755">
              <w:rPr>
                <w:rFonts w:asciiTheme="majorHAnsi" w:hAnsiTheme="majorHAnsi" w:cstheme="majorHAnsi"/>
                <w:b/>
                <w:bCs/>
              </w:rPr>
              <w:t xml:space="preserve"> </w:t>
            </w:r>
          </w:p>
        </w:tc>
        <w:tc>
          <w:tcPr>
            <w:tcW w:w="2739" w:type="dxa"/>
          </w:tcPr>
          <w:p w14:paraId="60C12DC5" w14:textId="77777777" w:rsidR="00741DBD" w:rsidRPr="00842755" w:rsidRDefault="00741DBD" w:rsidP="002069AF">
            <w:pPr>
              <w:rPr>
                <w:rFonts w:asciiTheme="majorHAnsi" w:hAnsiTheme="majorHAnsi" w:cstheme="majorHAnsi"/>
                <w:b/>
                <w:bCs/>
              </w:rPr>
            </w:pPr>
            <w:proofErr w:type="gramStart"/>
            <w:r w:rsidRPr="00842755">
              <w:rPr>
                <w:rFonts w:asciiTheme="majorHAnsi" w:hAnsiTheme="majorHAnsi" w:cstheme="majorHAnsi"/>
                <w:b/>
                <w:bCs/>
              </w:rPr>
              <w:t>onderwerp</w:t>
            </w:r>
            <w:proofErr w:type="gramEnd"/>
          </w:p>
        </w:tc>
        <w:tc>
          <w:tcPr>
            <w:tcW w:w="3162" w:type="dxa"/>
          </w:tcPr>
          <w:p w14:paraId="6E05BC73" w14:textId="77777777" w:rsidR="00741DBD" w:rsidRPr="00842755" w:rsidRDefault="00741DBD" w:rsidP="002069AF">
            <w:pPr>
              <w:rPr>
                <w:rFonts w:asciiTheme="majorHAnsi" w:hAnsiTheme="majorHAnsi" w:cstheme="majorHAnsi"/>
                <w:b/>
                <w:bCs/>
              </w:rPr>
            </w:pPr>
            <w:proofErr w:type="gramStart"/>
            <w:r w:rsidRPr="00842755">
              <w:rPr>
                <w:rFonts w:asciiTheme="majorHAnsi" w:hAnsiTheme="majorHAnsi" w:cstheme="majorHAnsi"/>
                <w:b/>
                <w:bCs/>
              </w:rPr>
              <w:t>actie</w:t>
            </w:r>
            <w:proofErr w:type="gramEnd"/>
          </w:p>
        </w:tc>
        <w:tc>
          <w:tcPr>
            <w:tcW w:w="3126" w:type="dxa"/>
          </w:tcPr>
          <w:p w14:paraId="6D1B7878" w14:textId="77777777" w:rsidR="00741DBD" w:rsidRPr="00842755" w:rsidRDefault="00741DBD" w:rsidP="002069AF">
            <w:pPr>
              <w:rPr>
                <w:rFonts w:asciiTheme="majorHAnsi" w:hAnsiTheme="majorHAnsi" w:cstheme="majorHAnsi"/>
                <w:b/>
                <w:bCs/>
              </w:rPr>
            </w:pPr>
            <w:proofErr w:type="gramStart"/>
            <w:r w:rsidRPr="00842755">
              <w:rPr>
                <w:rFonts w:asciiTheme="majorHAnsi" w:hAnsiTheme="majorHAnsi" w:cstheme="majorHAnsi"/>
                <w:b/>
                <w:bCs/>
              </w:rPr>
              <w:t>voor</w:t>
            </w:r>
            <w:proofErr w:type="gramEnd"/>
            <w:r w:rsidRPr="00842755">
              <w:rPr>
                <w:rFonts w:asciiTheme="majorHAnsi" w:hAnsiTheme="majorHAnsi" w:cstheme="majorHAnsi"/>
                <w:b/>
                <w:bCs/>
              </w:rPr>
              <w:t xml:space="preserve"> wanneer</w:t>
            </w:r>
          </w:p>
        </w:tc>
      </w:tr>
      <w:tr w:rsidR="00A1649E" w:rsidRPr="00842755" w14:paraId="136239D3" w14:textId="77777777" w:rsidTr="002069AF">
        <w:tc>
          <w:tcPr>
            <w:tcW w:w="419" w:type="dxa"/>
          </w:tcPr>
          <w:p w14:paraId="042C00A9" w14:textId="7A6C90E6" w:rsidR="00A1649E" w:rsidRPr="00842755" w:rsidRDefault="00A1649E" w:rsidP="00A1649E">
            <w:pPr>
              <w:rPr>
                <w:rFonts w:asciiTheme="majorHAnsi" w:hAnsiTheme="majorHAnsi" w:cstheme="majorHAnsi"/>
                <w:b/>
                <w:bCs/>
              </w:rPr>
            </w:pPr>
            <w:r w:rsidRPr="00842755">
              <w:rPr>
                <w:rFonts w:asciiTheme="majorHAnsi" w:hAnsiTheme="majorHAnsi" w:cstheme="majorHAnsi"/>
                <w:b/>
                <w:bCs/>
              </w:rPr>
              <w:t>1</w:t>
            </w:r>
          </w:p>
        </w:tc>
        <w:tc>
          <w:tcPr>
            <w:tcW w:w="2037" w:type="dxa"/>
          </w:tcPr>
          <w:p w14:paraId="62D22D29" w14:textId="77777777" w:rsidR="00A1649E" w:rsidRPr="00842755" w:rsidRDefault="00A1649E" w:rsidP="00A1649E">
            <w:pPr>
              <w:rPr>
                <w:rFonts w:asciiTheme="majorHAnsi" w:hAnsiTheme="majorHAnsi" w:cstheme="majorHAnsi"/>
              </w:rPr>
            </w:pPr>
            <w:r w:rsidRPr="00842755">
              <w:rPr>
                <w:rFonts w:asciiTheme="majorHAnsi" w:hAnsiTheme="majorHAnsi" w:cstheme="majorHAnsi"/>
              </w:rPr>
              <w:t>SON</w:t>
            </w:r>
          </w:p>
          <w:p w14:paraId="27220167" w14:textId="341B5B2E" w:rsidR="00A1649E" w:rsidRPr="00842755" w:rsidRDefault="00A1649E" w:rsidP="00A1649E">
            <w:pPr>
              <w:rPr>
                <w:rFonts w:asciiTheme="majorHAnsi" w:hAnsiTheme="majorHAnsi" w:cstheme="majorHAnsi"/>
              </w:rPr>
            </w:pPr>
            <w:r w:rsidRPr="00842755">
              <w:rPr>
                <w:rFonts w:asciiTheme="majorHAnsi" w:hAnsiTheme="majorHAnsi" w:cstheme="majorHAnsi"/>
              </w:rPr>
              <w:t>HAE</w:t>
            </w:r>
          </w:p>
        </w:tc>
        <w:tc>
          <w:tcPr>
            <w:tcW w:w="2739" w:type="dxa"/>
          </w:tcPr>
          <w:p w14:paraId="5E9C941F" w14:textId="1885D306" w:rsidR="00A1649E" w:rsidRPr="00842755" w:rsidRDefault="00A1649E" w:rsidP="00A1649E">
            <w:pPr>
              <w:rPr>
                <w:rFonts w:asciiTheme="majorHAnsi" w:hAnsiTheme="majorHAnsi" w:cstheme="majorHAnsi"/>
              </w:rPr>
            </w:pPr>
            <w:r w:rsidRPr="00842755">
              <w:rPr>
                <w:rFonts w:asciiTheme="majorHAnsi" w:hAnsiTheme="majorHAnsi" w:cstheme="majorHAnsi"/>
              </w:rPr>
              <w:t>Opstellen MR-reglement</w:t>
            </w:r>
          </w:p>
        </w:tc>
        <w:tc>
          <w:tcPr>
            <w:tcW w:w="3162" w:type="dxa"/>
          </w:tcPr>
          <w:p w14:paraId="60FD4274" w14:textId="77777777" w:rsidR="00A1649E" w:rsidRPr="00842755" w:rsidRDefault="00A1649E" w:rsidP="00A1649E">
            <w:pPr>
              <w:rPr>
                <w:rFonts w:asciiTheme="majorHAnsi" w:hAnsiTheme="majorHAnsi" w:cstheme="majorHAnsi"/>
              </w:rPr>
            </w:pPr>
            <w:r w:rsidRPr="00842755">
              <w:rPr>
                <w:rFonts w:asciiTheme="majorHAnsi" w:hAnsiTheme="majorHAnsi" w:cstheme="majorHAnsi"/>
              </w:rPr>
              <w:t>Er is hierover een afspraak gemaakt met de staffunctionaris directie</w:t>
            </w:r>
          </w:p>
          <w:p w14:paraId="37EB62F2" w14:textId="6EEB3B99" w:rsidR="00A1649E" w:rsidRPr="00842755" w:rsidRDefault="00A1649E" w:rsidP="00A1649E">
            <w:pPr>
              <w:rPr>
                <w:rFonts w:asciiTheme="majorHAnsi" w:hAnsiTheme="majorHAnsi" w:cstheme="majorHAnsi"/>
              </w:rPr>
            </w:pPr>
            <w:r w:rsidRPr="00842755">
              <w:rPr>
                <w:rFonts w:asciiTheme="majorHAnsi" w:hAnsiTheme="majorHAnsi" w:cstheme="majorHAnsi"/>
              </w:rPr>
              <w:t>Opzet maken. In navolging proces GMR.</w:t>
            </w:r>
          </w:p>
        </w:tc>
        <w:tc>
          <w:tcPr>
            <w:tcW w:w="3126" w:type="dxa"/>
          </w:tcPr>
          <w:p w14:paraId="515A4628" w14:textId="77777777" w:rsidR="00A1649E" w:rsidRPr="00842755" w:rsidRDefault="00A1649E" w:rsidP="00A1649E">
            <w:pPr>
              <w:rPr>
                <w:rFonts w:asciiTheme="majorHAnsi" w:hAnsiTheme="majorHAnsi" w:cstheme="majorHAnsi"/>
              </w:rPr>
            </w:pPr>
            <w:r w:rsidRPr="00842755">
              <w:rPr>
                <w:rFonts w:asciiTheme="majorHAnsi" w:hAnsiTheme="majorHAnsi" w:cstheme="majorHAnsi"/>
              </w:rPr>
              <w:t xml:space="preserve">24-25 start schooljaar </w:t>
            </w:r>
          </w:p>
          <w:p w14:paraId="5C3FB727" w14:textId="3C5CD9F9" w:rsidR="00A1649E" w:rsidRPr="00842755" w:rsidRDefault="00A1649E" w:rsidP="00A1649E">
            <w:pPr>
              <w:rPr>
                <w:rFonts w:asciiTheme="majorHAnsi" w:hAnsiTheme="majorHAnsi" w:cstheme="majorHAnsi"/>
              </w:rPr>
            </w:pPr>
          </w:p>
        </w:tc>
      </w:tr>
      <w:tr w:rsidR="00A1649E" w:rsidRPr="00842755" w14:paraId="062F13F4" w14:textId="77777777" w:rsidTr="002069AF">
        <w:tc>
          <w:tcPr>
            <w:tcW w:w="419" w:type="dxa"/>
          </w:tcPr>
          <w:p w14:paraId="3A510149" w14:textId="38D39AF0" w:rsidR="00A1649E" w:rsidRPr="00842755" w:rsidRDefault="00A1649E" w:rsidP="00A1649E">
            <w:pPr>
              <w:rPr>
                <w:rFonts w:asciiTheme="majorHAnsi" w:hAnsiTheme="majorHAnsi" w:cstheme="majorHAnsi"/>
                <w:b/>
                <w:bCs/>
              </w:rPr>
            </w:pPr>
            <w:r w:rsidRPr="00842755">
              <w:rPr>
                <w:rFonts w:asciiTheme="majorHAnsi" w:hAnsiTheme="majorHAnsi" w:cstheme="majorHAnsi"/>
                <w:b/>
                <w:bCs/>
              </w:rPr>
              <w:t>2</w:t>
            </w:r>
          </w:p>
        </w:tc>
        <w:tc>
          <w:tcPr>
            <w:tcW w:w="2037" w:type="dxa"/>
          </w:tcPr>
          <w:p w14:paraId="4EE13F50" w14:textId="673B9F45" w:rsidR="00A1649E" w:rsidRPr="00842755" w:rsidRDefault="00A1649E" w:rsidP="00A1649E">
            <w:pPr>
              <w:rPr>
                <w:rFonts w:asciiTheme="majorHAnsi" w:hAnsiTheme="majorHAnsi" w:cstheme="majorHAnsi"/>
              </w:rPr>
            </w:pPr>
            <w:r w:rsidRPr="00842755">
              <w:rPr>
                <w:rFonts w:asciiTheme="majorHAnsi" w:hAnsiTheme="majorHAnsi" w:cstheme="majorHAnsi"/>
              </w:rPr>
              <w:t>Leerlingen + SL</w:t>
            </w:r>
          </w:p>
        </w:tc>
        <w:tc>
          <w:tcPr>
            <w:tcW w:w="2739" w:type="dxa"/>
          </w:tcPr>
          <w:p w14:paraId="755A0D9A" w14:textId="77777777" w:rsidR="00A1649E" w:rsidRPr="00842755" w:rsidRDefault="00A1649E" w:rsidP="00A1649E">
            <w:pPr>
              <w:rPr>
                <w:rFonts w:asciiTheme="majorHAnsi" w:hAnsiTheme="majorHAnsi" w:cstheme="majorHAnsi"/>
                <w:color w:val="000000" w:themeColor="text1"/>
              </w:rPr>
            </w:pPr>
            <w:r w:rsidRPr="00842755">
              <w:rPr>
                <w:rFonts w:asciiTheme="majorHAnsi" w:hAnsiTheme="majorHAnsi" w:cstheme="majorHAnsi"/>
                <w:color w:val="000000" w:themeColor="text1"/>
              </w:rPr>
              <w:t>Leerlingenstatuut bespreken</w:t>
            </w:r>
          </w:p>
          <w:p w14:paraId="3246B76E" w14:textId="5E1900B0" w:rsidR="00A1649E" w:rsidRPr="00842755" w:rsidRDefault="00A1649E" w:rsidP="00A1649E">
            <w:pPr>
              <w:rPr>
                <w:rFonts w:asciiTheme="majorHAnsi" w:hAnsiTheme="majorHAnsi" w:cstheme="majorHAnsi"/>
              </w:rPr>
            </w:pPr>
          </w:p>
        </w:tc>
        <w:tc>
          <w:tcPr>
            <w:tcW w:w="3162" w:type="dxa"/>
          </w:tcPr>
          <w:p w14:paraId="1AC8D099" w14:textId="77777777" w:rsidR="00A1649E" w:rsidRPr="00842755" w:rsidRDefault="00A1649E" w:rsidP="00A1649E">
            <w:pPr>
              <w:rPr>
                <w:rFonts w:asciiTheme="majorHAnsi" w:hAnsiTheme="majorHAnsi" w:cstheme="majorHAnsi"/>
                <w:color w:val="000000" w:themeColor="text1"/>
              </w:rPr>
            </w:pPr>
            <w:r w:rsidRPr="00842755">
              <w:rPr>
                <w:rFonts w:asciiTheme="majorHAnsi" w:hAnsiTheme="majorHAnsi" w:cstheme="majorHAnsi"/>
                <w:color w:val="000000" w:themeColor="text1"/>
              </w:rPr>
              <w:t xml:space="preserve">Wat is de rol van de leerlingenraad? </w:t>
            </w:r>
            <w:r w:rsidRPr="00842755">
              <w:rPr>
                <w:rFonts w:asciiTheme="majorHAnsi" w:hAnsiTheme="majorHAnsi" w:cstheme="majorHAnsi"/>
                <w:color w:val="000000" w:themeColor="text1"/>
              </w:rPr>
              <w:br/>
              <w:t xml:space="preserve">Toevoegen kopje ‘leerlingenraad’ in het leerlingenstatuut. </w:t>
            </w:r>
          </w:p>
          <w:p w14:paraId="05E167DB" w14:textId="3F4BE83B" w:rsidR="00A1649E" w:rsidRPr="00842755" w:rsidRDefault="00A1649E" w:rsidP="00A1649E">
            <w:pPr>
              <w:rPr>
                <w:rFonts w:asciiTheme="majorHAnsi" w:hAnsiTheme="majorHAnsi" w:cstheme="majorHAnsi"/>
              </w:rPr>
            </w:pPr>
          </w:p>
        </w:tc>
        <w:tc>
          <w:tcPr>
            <w:tcW w:w="3126" w:type="dxa"/>
          </w:tcPr>
          <w:p w14:paraId="1E82421D" w14:textId="24F7369B" w:rsidR="00A1649E" w:rsidRPr="00842755" w:rsidRDefault="00A1649E" w:rsidP="00A1649E">
            <w:pPr>
              <w:rPr>
                <w:rFonts w:asciiTheme="majorHAnsi" w:hAnsiTheme="majorHAnsi" w:cstheme="majorHAnsi"/>
              </w:rPr>
            </w:pPr>
            <w:r w:rsidRPr="00842755">
              <w:rPr>
                <w:rFonts w:asciiTheme="majorHAnsi" w:hAnsiTheme="majorHAnsi" w:cstheme="majorHAnsi"/>
                <w:color w:val="000000" w:themeColor="text1"/>
              </w:rPr>
              <w:t>22 april 2024</w:t>
            </w:r>
          </w:p>
        </w:tc>
      </w:tr>
      <w:tr w:rsidR="00A1649E" w:rsidRPr="00842755" w14:paraId="6BEFAB44" w14:textId="77777777" w:rsidTr="002069AF">
        <w:tc>
          <w:tcPr>
            <w:tcW w:w="419" w:type="dxa"/>
          </w:tcPr>
          <w:p w14:paraId="571D1AB5" w14:textId="74A637BE" w:rsidR="00A1649E" w:rsidRPr="00842755" w:rsidRDefault="00A1649E" w:rsidP="00A1649E">
            <w:pPr>
              <w:rPr>
                <w:rFonts w:asciiTheme="majorHAnsi" w:hAnsiTheme="majorHAnsi" w:cstheme="majorHAnsi"/>
                <w:b/>
                <w:bCs/>
              </w:rPr>
            </w:pPr>
            <w:r w:rsidRPr="00842755">
              <w:rPr>
                <w:rFonts w:asciiTheme="majorHAnsi" w:hAnsiTheme="majorHAnsi" w:cstheme="majorHAnsi"/>
                <w:b/>
                <w:bCs/>
              </w:rPr>
              <w:t>3</w:t>
            </w:r>
          </w:p>
        </w:tc>
        <w:tc>
          <w:tcPr>
            <w:tcW w:w="2037" w:type="dxa"/>
          </w:tcPr>
          <w:p w14:paraId="12966BE5" w14:textId="4455BF43" w:rsidR="00A1649E" w:rsidRPr="00842755" w:rsidRDefault="00A1649E" w:rsidP="00A1649E">
            <w:pPr>
              <w:rPr>
                <w:rFonts w:asciiTheme="majorHAnsi" w:hAnsiTheme="majorHAnsi" w:cstheme="majorHAnsi"/>
              </w:rPr>
            </w:pPr>
            <w:r w:rsidRPr="00842755">
              <w:rPr>
                <w:rFonts w:asciiTheme="majorHAnsi" w:hAnsiTheme="majorHAnsi" w:cstheme="majorHAnsi"/>
              </w:rPr>
              <w:t>BAK + SL</w:t>
            </w:r>
          </w:p>
        </w:tc>
        <w:tc>
          <w:tcPr>
            <w:tcW w:w="2739" w:type="dxa"/>
          </w:tcPr>
          <w:p w14:paraId="2FB5F760" w14:textId="2897423D" w:rsidR="00A1649E" w:rsidRPr="00842755" w:rsidRDefault="00A1649E" w:rsidP="00A1649E">
            <w:pPr>
              <w:rPr>
                <w:rFonts w:asciiTheme="majorHAnsi" w:hAnsiTheme="majorHAnsi" w:cstheme="majorHAnsi"/>
                <w:color w:val="000000" w:themeColor="text1"/>
              </w:rPr>
            </w:pPr>
            <w:r w:rsidRPr="00842755">
              <w:rPr>
                <w:rFonts w:asciiTheme="majorHAnsi" w:hAnsiTheme="majorHAnsi" w:cstheme="majorHAnsi"/>
                <w:color w:val="000000" w:themeColor="text1"/>
              </w:rPr>
              <w:t>MR-agenda 24-25</w:t>
            </w:r>
          </w:p>
        </w:tc>
        <w:tc>
          <w:tcPr>
            <w:tcW w:w="3162" w:type="dxa"/>
          </w:tcPr>
          <w:p w14:paraId="72DFE6C7" w14:textId="4DD4D562" w:rsidR="00A1649E" w:rsidRPr="00842755" w:rsidRDefault="00A1649E" w:rsidP="00A1649E">
            <w:pPr>
              <w:rPr>
                <w:rFonts w:asciiTheme="majorHAnsi" w:hAnsiTheme="majorHAnsi" w:cstheme="majorHAnsi"/>
                <w:color w:val="000000" w:themeColor="text1"/>
              </w:rPr>
            </w:pPr>
            <w:r w:rsidRPr="00842755">
              <w:rPr>
                <w:rFonts w:asciiTheme="majorHAnsi" w:hAnsiTheme="majorHAnsi" w:cstheme="majorHAnsi"/>
                <w:color w:val="000000" w:themeColor="text1"/>
              </w:rPr>
              <w:t xml:space="preserve">Planning maken MR-vergaderingen. (Acht vergaderingen, één scholing, één sessie om terug te blikken op hoe we als MR functioneren). </w:t>
            </w:r>
            <w:r w:rsidRPr="00842755">
              <w:rPr>
                <w:rFonts w:asciiTheme="majorHAnsi" w:hAnsiTheme="majorHAnsi" w:cstheme="majorHAnsi"/>
                <w:color w:val="000000" w:themeColor="text1"/>
              </w:rPr>
              <w:br/>
            </w:r>
          </w:p>
        </w:tc>
        <w:tc>
          <w:tcPr>
            <w:tcW w:w="3126" w:type="dxa"/>
          </w:tcPr>
          <w:p w14:paraId="12A55662" w14:textId="05AA0C26" w:rsidR="00A1649E" w:rsidRPr="00842755" w:rsidRDefault="000554FC" w:rsidP="00A1649E">
            <w:pPr>
              <w:rPr>
                <w:rFonts w:asciiTheme="majorHAnsi" w:hAnsiTheme="majorHAnsi" w:cstheme="majorHAnsi"/>
                <w:color w:val="000000" w:themeColor="text1"/>
              </w:rPr>
            </w:pPr>
            <w:r>
              <w:rPr>
                <w:rFonts w:asciiTheme="majorHAnsi" w:hAnsiTheme="majorHAnsi" w:cstheme="majorHAnsi"/>
                <w:color w:val="000000" w:themeColor="text1"/>
              </w:rPr>
              <w:t>3 juni</w:t>
            </w:r>
          </w:p>
        </w:tc>
      </w:tr>
      <w:tr w:rsidR="00A1649E" w:rsidRPr="00842755" w14:paraId="5CF60681" w14:textId="77777777" w:rsidTr="002069AF">
        <w:tc>
          <w:tcPr>
            <w:tcW w:w="419" w:type="dxa"/>
          </w:tcPr>
          <w:p w14:paraId="648A3C59" w14:textId="7552DC98" w:rsidR="00A1649E" w:rsidRPr="00842755" w:rsidRDefault="00A1649E" w:rsidP="00A1649E">
            <w:pPr>
              <w:rPr>
                <w:rFonts w:asciiTheme="majorHAnsi" w:hAnsiTheme="majorHAnsi" w:cstheme="majorHAnsi"/>
                <w:b/>
                <w:bCs/>
              </w:rPr>
            </w:pPr>
            <w:r w:rsidRPr="00842755">
              <w:rPr>
                <w:rFonts w:asciiTheme="majorHAnsi" w:hAnsiTheme="majorHAnsi" w:cstheme="majorHAnsi"/>
                <w:b/>
                <w:bCs/>
              </w:rPr>
              <w:t>4</w:t>
            </w:r>
          </w:p>
        </w:tc>
        <w:tc>
          <w:tcPr>
            <w:tcW w:w="2037" w:type="dxa"/>
          </w:tcPr>
          <w:p w14:paraId="263A0AB6" w14:textId="54239B1A" w:rsidR="00A1649E" w:rsidRPr="00842755" w:rsidRDefault="00A1649E" w:rsidP="00A1649E">
            <w:pPr>
              <w:rPr>
                <w:rFonts w:asciiTheme="majorHAnsi" w:hAnsiTheme="majorHAnsi" w:cstheme="majorHAnsi"/>
              </w:rPr>
            </w:pPr>
            <w:r w:rsidRPr="00842755">
              <w:rPr>
                <w:rFonts w:asciiTheme="majorHAnsi" w:hAnsiTheme="majorHAnsi" w:cstheme="majorHAnsi"/>
              </w:rPr>
              <w:t>ASE</w:t>
            </w:r>
          </w:p>
        </w:tc>
        <w:tc>
          <w:tcPr>
            <w:tcW w:w="2739" w:type="dxa"/>
          </w:tcPr>
          <w:p w14:paraId="3AB84636" w14:textId="750214BA" w:rsidR="00A1649E" w:rsidRPr="00842755" w:rsidRDefault="00A1649E" w:rsidP="00A1649E">
            <w:pPr>
              <w:rPr>
                <w:rFonts w:asciiTheme="majorHAnsi" w:hAnsiTheme="majorHAnsi" w:cstheme="majorHAnsi"/>
                <w:color w:val="000000" w:themeColor="text1"/>
              </w:rPr>
            </w:pPr>
            <w:r w:rsidRPr="00842755">
              <w:rPr>
                <w:rFonts w:asciiTheme="majorHAnsi" w:hAnsiTheme="majorHAnsi" w:cstheme="majorHAnsi"/>
                <w:color w:val="000000" w:themeColor="text1"/>
              </w:rPr>
              <w:t>Vacature PMR-kandidaat 24-25</w:t>
            </w:r>
          </w:p>
        </w:tc>
        <w:tc>
          <w:tcPr>
            <w:tcW w:w="3162" w:type="dxa"/>
          </w:tcPr>
          <w:p w14:paraId="6B841834" w14:textId="6BE20D11" w:rsidR="00A1649E" w:rsidRPr="00842755" w:rsidRDefault="00A1649E" w:rsidP="00A1649E">
            <w:pPr>
              <w:rPr>
                <w:rFonts w:asciiTheme="majorHAnsi" w:hAnsiTheme="majorHAnsi" w:cstheme="majorHAnsi"/>
                <w:color w:val="000000" w:themeColor="text1"/>
              </w:rPr>
            </w:pPr>
            <w:r w:rsidRPr="00842755">
              <w:rPr>
                <w:rFonts w:asciiTheme="majorHAnsi" w:hAnsiTheme="majorHAnsi" w:cstheme="majorHAnsi"/>
                <w:color w:val="000000" w:themeColor="text1"/>
              </w:rPr>
              <w:t>Uitzetten vacature PMR-lid 24-25.</w:t>
            </w:r>
          </w:p>
        </w:tc>
        <w:tc>
          <w:tcPr>
            <w:tcW w:w="3126" w:type="dxa"/>
          </w:tcPr>
          <w:p w14:paraId="45A16D97" w14:textId="5A1C3BC9" w:rsidR="00A1649E" w:rsidRPr="00842755" w:rsidRDefault="00A1649E" w:rsidP="00A1649E">
            <w:pPr>
              <w:rPr>
                <w:rFonts w:asciiTheme="majorHAnsi" w:hAnsiTheme="majorHAnsi" w:cstheme="majorHAnsi"/>
                <w:color w:val="000000" w:themeColor="text1"/>
              </w:rPr>
            </w:pPr>
            <w:r w:rsidRPr="00842755">
              <w:rPr>
                <w:rFonts w:asciiTheme="majorHAnsi" w:hAnsiTheme="majorHAnsi" w:cstheme="majorHAnsi"/>
                <w:color w:val="000000" w:themeColor="text1"/>
              </w:rPr>
              <w:t>Meivakantie ‘24</w:t>
            </w:r>
          </w:p>
        </w:tc>
      </w:tr>
    </w:tbl>
    <w:p w14:paraId="68879440" w14:textId="043139A0" w:rsidR="00D0239F" w:rsidRPr="00842755" w:rsidRDefault="00D0239F" w:rsidP="005F27DD">
      <w:pPr>
        <w:rPr>
          <w:rFonts w:asciiTheme="majorHAnsi" w:hAnsiTheme="majorHAnsi" w:cstheme="majorHAnsi"/>
          <w:color w:val="000000" w:themeColor="text1"/>
        </w:rPr>
      </w:pPr>
    </w:p>
    <w:sectPr w:rsidR="00D0239F" w:rsidRPr="00842755" w:rsidSect="00AB6F5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06AA" w14:textId="77777777" w:rsidR="00AB6F57" w:rsidRDefault="00AB6F57" w:rsidP="009559A3">
      <w:r>
        <w:separator/>
      </w:r>
    </w:p>
  </w:endnote>
  <w:endnote w:type="continuationSeparator" w:id="0">
    <w:p w14:paraId="404CACCF" w14:textId="77777777" w:rsidR="00AB6F57" w:rsidRDefault="00AB6F57"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3BD1" w14:textId="77777777" w:rsidR="00AB6F57" w:rsidRDefault="00AB6F57" w:rsidP="009559A3">
      <w:r>
        <w:separator/>
      </w:r>
    </w:p>
  </w:footnote>
  <w:footnote w:type="continuationSeparator" w:id="0">
    <w:p w14:paraId="083EB3F3" w14:textId="77777777" w:rsidR="00AB6F57" w:rsidRDefault="00AB6F57"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6463E"/>
    <w:multiLevelType w:val="hybridMultilevel"/>
    <w:tmpl w:val="F0D25838"/>
    <w:lvl w:ilvl="0" w:tplc="29B0CE1E">
      <w:start w:val="2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D01C4"/>
    <w:multiLevelType w:val="hybridMultilevel"/>
    <w:tmpl w:val="912A9ACC"/>
    <w:lvl w:ilvl="0" w:tplc="A0D8FA36">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E1A94"/>
    <w:multiLevelType w:val="hybridMultilevel"/>
    <w:tmpl w:val="7CD6A640"/>
    <w:lvl w:ilvl="0" w:tplc="A4A0FB84">
      <w:start w:val="6"/>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7"/>
  </w:num>
  <w:num w:numId="2" w16cid:durableId="1377242401">
    <w:abstractNumId w:val="15"/>
  </w:num>
  <w:num w:numId="3" w16cid:durableId="196629478">
    <w:abstractNumId w:val="11"/>
  </w:num>
  <w:num w:numId="4" w16cid:durableId="952906425">
    <w:abstractNumId w:val="20"/>
  </w:num>
  <w:num w:numId="5" w16cid:durableId="1985624228">
    <w:abstractNumId w:val="23"/>
  </w:num>
  <w:num w:numId="6" w16cid:durableId="1149783678">
    <w:abstractNumId w:val="14"/>
  </w:num>
  <w:num w:numId="7" w16cid:durableId="1534922184">
    <w:abstractNumId w:val="0"/>
  </w:num>
  <w:num w:numId="8" w16cid:durableId="1026180952">
    <w:abstractNumId w:val="21"/>
  </w:num>
  <w:num w:numId="9" w16cid:durableId="132017495">
    <w:abstractNumId w:val="6"/>
  </w:num>
  <w:num w:numId="10" w16cid:durableId="1425494022">
    <w:abstractNumId w:val="1"/>
  </w:num>
  <w:num w:numId="11" w16cid:durableId="499934022">
    <w:abstractNumId w:val="30"/>
  </w:num>
  <w:num w:numId="12" w16cid:durableId="1281886347">
    <w:abstractNumId w:val="19"/>
  </w:num>
  <w:num w:numId="13" w16cid:durableId="1923447087">
    <w:abstractNumId w:val="29"/>
  </w:num>
  <w:num w:numId="14" w16cid:durableId="1159031981">
    <w:abstractNumId w:val="4"/>
  </w:num>
  <w:num w:numId="15" w16cid:durableId="508638549">
    <w:abstractNumId w:val="13"/>
  </w:num>
  <w:num w:numId="16" w16cid:durableId="1790734781">
    <w:abstractNumId w:val="27"/>
  </w:num>
  <w:num w:numId="17" w16cid:durableId="979844477">
    <w:abstractNumId w:val="16"/>
  </w:num>
  <w:num w:numId="18" w16cid:durableId="573592199">
    <w:abstractNumId w:val="12"/>
  </w:num>
  <w:num w:numId="19" w16cid:durableId="2092459083">
    <w:abstractNumId w:val="22"/>
  </w:num>
  <w:num w:numId="20" w16cid:durableId="1678386146">
    <w:abstractNumId w:val="28"/>
  </w:num>
  <w:num w:numId="21" w16cid:durableId="1793013356">
    <w:abstractNumId w:val="31"/>
  </w:num>
  <w:num w:numId="22" w16cid:durableId="662123838">
    <w:abstractNumId w:val="7"/>
  </w:num>
  <w:num w:numId="23" w16cid:durableId="58869316">
    <w:abstractNumId w:val="10"/>
  </w:num>
  <w:num w:numId="24" w16cid:durableId="1725449857">
    <w:abstractNumId w:val="26"/>
  </w:num>
  <w:num w:numId="25" w16cid:durableId="1007168749">
    <w:abstractNumId w:val="18"/>
  </w:num>
  <w:num w:numId="26" w16cid:durableId="900168145">
    <w:abstractNumId w:val="3"/>
  </w:num>
  <w:num w:numId="27" w16cid:durableId="1859192091">
    <w:abstractNumId w:val="25"/>
  </w:num>
  <w:num w:numId="28" w16cid:durableId="2023624057">
    <w:abstractNumId w:val="2"/>
  </w:num>
  <w:num w:numId="29" w16cid:durableId="526868732">
    <w:abstractNumId w:val="8"/>
  </w:num>
  <w:num w:numId="30" w16cid:durableId="160127046">
    <w:abstractNumId w:val="9"/>
  </w:num>
  <w:num w:numId="31" w16cid:durableId="958609088">
    <w:abstractNumId w:val="5"/>
  </w:num>
  <w:num w:numId="32" w16cid:durableId="21415347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262AE"/>
    <w:rsid w:val="00030C19"/>
    <w:rsid w:val="0004065F"/>
    <w:rsid w:val="00040B82"/>
    <w:rsid w:val="000554FC"/>
    <w:rsid w:val="000564A7"/>
    <w:rsid w:val="000A35B8"/>
    <w:rsid w:val="000D507D"/>
    <w:rsid w:val="000F1227"/>
    <w:rsid w:val="000F69EC"/>
    <w:rsid w:val="0010791E"/>
    <w:rsid w:val="00122943"/>
    <w:rsid w:val="001372CD"/>
    <w:rsid w:val="00142C98"/>
    <w:rsid w:val="00152E80"/>
    <w:rsid w:val="00167B07"/>
    <w:rsid w:val="001A0D2F"/>
    <w:rsid w:val="001A4EDD"/>
    <w:rsid w:val="001D4B9E"/>
    <w:rsid w:val="00216071"/>
    <w:rsid w:val="002B1861"/>
    <w:rsid w:val="002F2F11"/>
    <w:rsid w:val="002F7808"/>
    <w:rsid w:val="00304C77"/>
    <w:rsid w:val="0031773C"/>
    <w:rsid w:val="00344DC0"/>
    <w:rsid w:val="0034793B"/>
    <w:rsid w:val="00385BED"/>
    <w:rsid w:val="003D199A"/>
    <w:rsid w:val="0040046B"/>
    <w:rsid w:val="004432F7"/>
    <w:rsid w:val="00492EC4"/>
    <w:rsid w:val="004B6597"/>
    <w:rsid w:val="004D2055"/>
    <w:rsid w:val="004E4694"/>
    <w:rsid w:val="004F6D25"/>
    <w:rsid w:val="0050654F"/>
    <w:rsid w:val="00531209"/>
    <w:rsid w:val="005541C9"/>
    <w:rsid w:val="00586944"/>
    <w:rsid w:val="005E243C"/>
    <w:rsid w:val="005F27DD"/>
    <w:rsid w:val="005F3F39"/>
    <w:rsid w:val="00620AD4"/>
    <w:rsid w:val="00637F2C"/>
    <w:rsid w:val="0065141F"/>
    <w:rsid w:val="00690C60"/>
    <w:rsid w:val="006A63FA"/>
    <w:rsid w:val="006B3DC1"/>
    <w:rsid w:val="006C6C81"/>
    <w:rsid w:val="006C74BF"/>
    <w:rsid w:val="00700C7E"/>
    <w:rsid w:val="0070710A"/>
    <w:rsid w:val="00733311"/>
    <w:rsid w:val="00741DBD"/>
    <w:rsid w:val="0075759E"/>
    <w:rsid w:val="00766C27"/>
    <w:rsid w:val="007F2A13"/>
    <w:rsid w:val="00804220"/>
    <w:rsid w:val="008343FE"/>
    <w:rsid w:val="00842755"/>
    <w:rsid w:val="0085450A"/>
    <w:rsid w:val="00860C4C"/>
    <w:rsid w:val="008B2A31"/>
    <w:rsid w:val="008C0A81"/>
    <w:rsid w:val="008D293B"/>
    <w:rsid w:val="008D3F99"/>
    <w:rsid w:val="00903CA7"/>
    <w:rsid w:val="00924045"/>
    <w:rsid w:val="009559A3"/>
    <w:rsid w:val="009B39A0"/>
    <w:rsid w:val="00A1649E"/>
    <w:rsid w:val="00A5060B"/>
    <w:rsid w:val="00A5100D"/>
    <w:rsid w:val="00A611D5"/>
    <w:rsid w:val="00A71072"/>
    <w:rsid w:val="00A91950"/>
    <w:rsid w:val="00AB6F57"/>
    <w:rsid w:val="00AE01D5"/>
    <w:rsid w:val="00AE3EB9"/>
    <w:rsid w:val="00AE63C5"/>
    <w:rsid w:val="00AF636B"/>
    <w:rsid w:val="00B11300"/>
    <w:rsid w:val="00B56AC2"/>
    <w:rsid w:val="00B8221B"/>
    <w:rsid w:val="00B96C8D"/>
    <w:rsid w:val="00BB51E0"/>
    <w:rsid w:val="00BD1942"/>
    <w:rsid w:val="00C372D2"/>
    <w:rsid w:val="00C4091B"/>
    <w:rsid w:val="00C701BE"/>
    <w:rsid w:val="00C76563"/>
    <w:rsid w:val="00CA768B"/>
    <w:rsid w:val="00CB3DC0"/>
    <w:rsid w:val="00CE37CB"/>
    <w:rsid w:val="00D0239F"/>
    <w:rsid w:val="00D2692E"/>
    <w:rsid w:val="00D43737"/>
    <w:rsid w:val="00D47F44"/>
    <w:rsid w:val="00DA1C2F"/>
    <w:rsid w:val="00DA6764"/>
    <w:rsid w:val="00DB09A1"/>
    <w:rsid w:val="00DC43A9"/>
    <w:rsid w:val="00DD3636"/>
    <w:rsid w:val="00DE2474"/>
    <w:rsid w:val="00DE7087"/>
    <w:rsid w:val="00DF2B03"/>
    <w:rsid w:val="00E029ED"/>
    <w:rsid w:val="00E27177"/>
    <w:rsid w:val="00E332F2"/>
    <w:rsid w:val="00E46F22"/>
    <w:rsid w:val="00E6284B"/>
    <w:rsid w:val="00E64D9E"/>
    <w:rsid w:val="00EF7081"/>
    <w:rsid w:val="00F36D04"/>
    <w:rsid w:val="00F5261A"/>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2.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1705</Words>
  <Characters>9380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3</cp:revision>
  <dcterms:created xsi:type="dcterms:W3CDTF">2024-04-08T16:17:00Z</dcterms:created>
  <dcterms:modified xsi:type="dcterms:W3CDTF">2024-04-08T17:15:00Z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