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277C" w14:textId="3B726259" w:rsidR="005213D0" w:rsidRPr="00AA3438" w:rsidRDefault="005213D0">
      <w:pPr>
        <w:pStyle w:val="Default"/>
        <w:rPr>
          <w:rFonts w:ascii="Trebuchet MS" w:hAnsi="Trebuchet MS" w:cs="Times New Roman"/>
          <w:b/>
          <w:bCs/>
          <w:color w:val="000000" w:themeColor="text1"/>
        </w:rPr>
      </w:pPr>
      <w:r w:rsidRPr="00AA3438">
        <w:rPr>
          <w:rFonts w:ascii="Trebuchet MS" w:hAnsi="Trebuchet MS" w:cs="Times New Roman"/>
          <w:noProof/>
          <w:color w:val="000000" w:themeColor="text1"/>
          <w:lang w:eastAsia="nl-NL"/>
        </w:rPr>
        <w:t xml:space="preserve">                           </w:t>
      </w:r>
    </w:p>
    <w:p w14:paraId="5F3EA4C0" w14:textId="77777777" w:rsidR="005213D0" w:rsidRPr="00AA3438" w:rsidRDefault="005213D0">
      <w:pPr>
        <w:pStyle w:val="Default"/>
        <w:rPr>
          <w:rFonts w:ascii="Trebuchet MS" w:hAnsi="Trebuchet MS" w:cs="Times New Roman"/>
          <w:b/>
          <w:bCs/>
          <w:color w:val="000000" w:themeColor="text1"/>
        </w:rPr>
      </w:pPr>
    </w:p>
    <w:p w14:paraId="01433863" w14:textId="77777777" w:rsidR="005213D0" w:rsidRPr="00AA3438" w:rsidRDefault="00D02ED9">
      <w:pPr>
        <w:pStyle w:val="Default"/>
        <w:rPr>
          <w:rFonts w:ascii="Trebuchet MS" w:hAnsi="Trebuchet MS" w:cs="Times New Roman"/>
          <w:b/>
          <w:bCs/>
          <w:color w:val="000000" w:themeColor="text1"/>
        </w:rPr>
      </w:pPr>
      <w:r w:rsidRPr="004B0903">
        <w:rPr>
          <w:rFonts w:ascii="Trebuchet MS" w:hAnsi="Trebuchet MS" w:cs="Times New Roman"/>
          <w:noProof/>
          <w:color w:val="000000" w:themeColor="text1"/>
          <w:lang w:eastAsia="nl-NL" w:bidi="ar-SA"/>
        </w:rPr>
        <mc:AlternateContent>
          <mc:Choice Requires="wps">
            <w:drawing>
              <wp:anchor distT="0" distB="0" distL="114300" distR="114300" simplePos="0" relativeHeight="251659264" behindDoc="0" locked="0" layoutInCell="1" allowOverlap="1" wp14:anchorId="48898655" wp14:editId="5EF35101">
                <wp:simplePos x="0" y="0"/>
                <wp:positionH relativeFrom="column">
                  <wp:posOffset>3678555</wp:posOffset>
                </wp:positionH>
                <wp:positionV relativeFrom="paragraph">
                  <wp:posOffset>71120</wp:posOffset>
                </wp:positionV>
                <wp:extent cx="2398395" cy="1257300"/>
                <wp:effectExtent l="0" t="0" r="0" b="12700"/>
                <wp:wrapSquare wrapText="bothSides"/>
                <wp:docPr id="5" name="Tekstvak 5"/>
                <wp:cNvGraphicFramePr/>
                <a:graphic xmlns:a="http://schemas.openxmlformats.org/drawingml/2006/main">
                  <a:graphicData uri="http://schemas.microsoft.com/office/word/2010/wordprocessingShape">
                    <wps:wsp>
                      <wps:cNvSpPr txBox="1"/>
                      <wps:spPr>
                        <a:xfrm>
                          <a:off x="0" y="0"/>
                          <a:ext cx="2398395"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00291E" w14:textId="77777777" w:rsidR="008839C4" w:rsidRDefault="008839C4">
                            <w:r>
                              <w:rPr>
                                <w:noProof/>
                              </w:rPr>
                              <w:drawing>
                                <wp:inline distT="0" distB="0" distL="0" distR="0" wp14:anchorId="4E618ABF" wp14:editId="0F14AA11">
                                  <wp:extent cx="2001781" cy="577435"/>
                                  <wp:effectExtent l="0" t="0" r="5080" b="698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iftarlake_verloop_blauw_RGB.png"/>
                                          <pic:cNvPicPr/>
                                        </pic:nvPicPr>
                                        <pic:blipFill>
                                          <a:blip r:embed="rId12">
                                            <a:extLst>
                                              <a:ext uri="{28A0092B-C50C-407E-A947-70E740481C1C}">
                                                <a14:useLocalDpi xmlns:a14="http://schemas.microsoft.com/office/drawing/2010/main" val="0"/>
                                              </a:ext>
                                            </a:extLst>
                                          </a:blip>
                                          <a:stretch>
                                            <a:fillRect/>
                                          </a:stretch>
                                        </pic:blipFill>
                                        <pic:spPr>
                                          <a:xfrm>
                                            <a:off x="0" y="0"/>
                                            <a:ext cx="2064181" cy="595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F3CE2A3">
              <v:shapetype id="_x0000_t202" coordsize="21600,21600" o:spt="202" path="m,l,21600r21600,l21600,xe" w14:anchorId="48898655">
                <v:stroke joinstyle="miter"/>
                <v:path gradientshapeok="t" o:connecttype="rect"/>
              </v:shapetype>
              <v:shape id="Tekstvak 5" style="position:absolute;margin-left:289.65pt;margin-top:5.6pt;width:188.85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">
                <v:textbox>
                  <w:txbxContent>
                    <w:p w:rsidR="008839C4" w:rsidRDefault="008839C4" w14:paraId="672A6659" w14:textId="77777777">
                      <w:r>
                        <w:rPr>
                          <w:noProof/>
                        </w:rPr>
                        <w:drawing>
                          <wp:inline distT="0" distB="0" distL="0" distR="0" wp14:anchorId="1AA2DC4B" wp14:editId="0F14AA11">
                            <wp:extent cx="2001781" cy="577435"/>
                            <wp:effectExtent l="0" t="0" r="5080" b="6985"/>
                            <wp:docPr id="85131155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iftarlake_verloop_blauw_RGB.png"/>
                                    <pic:cNvPicPr/>
                                  </pic:nvPicPr>
                                  <pic:blipFill>
                                    <a:blip r:embed="rId13">
                                      <a:extLst>
                                        <a:ext uri="{28A0092B-C50C-407E-A947-70E740481C1C}">
                                          <a14:useLocalDpi xmlns:a14="http://schemas.microsoft.com/office/drawing/2010/main" val="0"/>
                                        </a:ext>
                                      </a:extLst>
                                    </a:blip>
                                    <a:stretch>
                                      <a:fillRect/>
                                    </a:stretch>
                                  </pic:blipFill>
                                  <pic:spPr>
                                    <a:xfrm>
                                      <a:off x="0" y="0"/>
                                      <a:ext cx="2064181" cy="595435"/>
                                    </a:xfrm>
                                    <a:prstGeom prst="rect">
                                      <a:avLst/>
                                    </a:prstGeom>
                                  </pic:spPr>
                                </pic:pic>
                              </a:graphicData>
                            </a:graphic>
                          </wp:inline>
                        </w:drawing>
                      </w:r>
                    </w:p>
                  </w:txbxContent>
                </v:textbox>
                <w10:wrap type="square"/>
              </v:shape>
            </w:pict>
          </mc:Fallback>
        </mc:AlternateContent>
      </w:r>
    </w:p>
    <w:p w14:paraId="0AD6F141" w14:textId="76C85637" w:rsidR="00E2418B" w:rsidRPr="00423E9C" w:rsidRDefault="006E2DA1" w:rsidP="298233C8">
      <w:pPr>
        <w:pStyle w:val="Default"/>
        <w:outlineLvl w:val="0"/>
        <w:rPr>
          <w:rFonts w:ascii="Trebuchet MS" w:hAnsi="Trebuchet MS" w:cs="Times New Roman"/>
          <w:color w:val="auto"/>
        </w:rPr>
      </w:pPr>
      <w:r w:rsidRPr="00423E9C">
        <w:rPr>
          <w:rFonts w:ascii="Trebuchet MS" w:hAnsi="Trebuchet MS" w:cs="Times New Roman"/>
          <w:b/>
          <w:bCs/>
          <w:color w:val="auto"/>
        </w:rPr>
        <w:t>School</w:t>
      </w:r>
      <w:r w:rsidR="00A21D5C" w:rsidRPr="00423E9C">
        <w:rPr>
          <w:rFonts w:ascii="Trebuchet MS" w:hAnsi="Trebuchet MS" w:cs="Times New Roman"/>
          <w:b/>
          <w:bCs/>
          <w:color w:val="auto"/>
        </w:rPr>
        <w:t xml:space="preserve">gids </w:t>
      </w:r>
      <w:r w:rsidR="00E4793C" w:rsidRPr="00423E9C">
        <w:rPr>
          <w:rFonts w:ascii="Trebuchet MS" w:hAnsi="Trebuchet MS" w:cs="Times New Roman"/>
          <w:b/>
          <w:bCs/>
          <w:color w:val="auto"/>
        </w:rPr>
        <w:t>202</w:t>
      </w:r>
      <w:r w:rsidR="29DE62CA" w:rsidRPr="00423E9C">
        <w:rPr>
          <w:rFonts w:ascii="Trebuchet MS" w:hAnsi="Trebuchet MS" w:cs="Times New Roman"/>
          <w:b/>
          <w:bCs/>
          <w:color w:val="auto"/>
        </w:rPr>
        <w:t>3</w:t>
      </w:r>
      <w:r w:rsidR="00E4793C" w:rsidRPr="00423E9C">
        <w:rPr>
          <w:rFonts w:ascii="Trebuchet MS" w:hAnsi="Trebuchet MS" w:cs="Times New Roman"/>
          <w:b/>
          <w:bCs/>
          <w:color w:val="auto"/>
        </w:rPr>
        <w:t>-202</w:t>
      </w:r>
      <w:r w:rsidR="20D1BC11" w:rsidRPr="00423E9C">
        <w:rPr>
          <w:rFonts w:ascii="Trebuchet MS" w:hAnsi="Trebuchet MS" w:cs="Times New Roman"/>
          <w:b/>
          <w:bCs/>
          <w:color w:val="auto"/>
        </w:rPr>
        <w:t>4</w:t>
      </w:r>
    </w:p>
    <w:p w14:paraId="72F2026F" w14:textId="77777777" w:rsidR="00E2418B" w:rsidRPr="00BE5E81" w:rsidRDefault="00E2418B">
      <w:pPr>
        <w:pStyle w:val="Default"/>
        <w:rPr>
          <w:rFonts w:ascii="Trebuchet MS" w:hAnsi="Trebuchet MS" w:cs="Times New Roman"/>
          <w:color w:val="000000" w:themeColor="text1"/>
        </w:rPr>
      </w:pPr>
    </w:p>
    <w:p w14:paraId="7133CCD5" w14:textId="77777777" w:rsidR="00917213" w:rsidRDefault="004B658D" w:rsidP="004B658D">
      <w:pPr>
        <w:rPr>
          <w:rFonts w:ascii="Trebuchet MS" w:hAnsi="Trebuchet MS" w:cs="Times New Roman"/>
          <w:b/>
          <w:bCs/>
          <w:color w:val="000000" w:themeColor="text1"/>
        </w:rPr>
      </w:pPr>
      <w:r w:rsidRPr="00847BC7">
        <w:rPr>
          <w:rFonts w:ascii="Trebuchet MS" w:hAnsi="Trebuchet MS" w:cs="Times New Roman"/>
          <w:b/>
          <w:bCs/>
          <w:color w:val="000000" w:themeColor="text1"/>
        </w:rPr>
        <w:t xml:space="preserve">Christelijke Scholengemeenschap voor </w:t>
      </w:r>
    </w:p>
    <w:p w14:paraId="455939AC" w14:textId="12E4DE60" w:rsidR="004B658D" w:rsidRPr="007E5B24" w:rsidRDefault="004B658D" w:rsidP="004B658D">
      <w:pPr>
        <w:rPr>
          <w:rFonts w:ascii="Trebuchet MS" w:eastAsia="Arial" w:hAnsi="Trebuchet MS" w:cs="Times New Roman"/>
          <w:color w:val="000000" w:themeColor="text1"/>
          <w:sz w:val="24"/>
          <w:szCs w:val="24"/>
          <w:lang w:eastAsia="en-US" w:bidi="en-US"/>
        </w:rPr>
      </w:pPr>
      <w:proofErr w:type="gramStart"/>
      <w:r w:rsidRPr="00847BC7">
        <w:rPr>
          <w:rFonts w:ascii="Trebuchet MS" w:hAnsi="Trebuchet MS" w:cs="Times New Roman"/>
          <w:b/>
          <w:bCs/>
          <w:color w:val="000000" w:themeColor="text1"/>
        </w:rPr>
        <w:t>mavo</w:t>
      </w:r>
      <w:proofErr w:type="gramEnd"/>
      <w:r w:rsidRPr="00847BC7">
        <w:rPr>
          <w:rFonts w:ascii="Trebuchet MS" w:hAnsi="Trebuchet MS" w:cs="Times New Roman"/>
          <w:b/>
          <w:bCs/>
          <w:color w:val="000000" w:themeColor="text1"/>
        </w:rPr>
        <w:t>, havo en atheneum</w:t>
      </w:r>
    </w:p>
    <w:p w14:paraId="0B065F11" w14:textId="77777777" w:rsidR="004B658D" w:rsidRPr="004B0903" w:rsidRDefault="004B658D" w:rsidP="004B658D">
      <w:pPr>
        <w:pStyle w:val="Geenalineastijl"/>
        <w:rPr>
          <w:rFonts w:ascii="Trebuchet MS" w:hAnsi="Trebuchet MS" w:cs="Times New Roman"/>
          <w:color w:val="000000" w:themeColor="text1"/>
        </w:rPr>
      </w:pPr>
    </w:p>
    <w:p w14:paraId="0E79D204" w14:textId="77777777" w:rsidR="004B658D" w:rsidRPr="004B0903" w:rsidRDefault="004B658D" w:rsidP="004B658D">
      <w:pPr>
        <w:pStyle w:val="Geenalineastijl"/>
        <w:outlineLvl w:val="0"/>
        <w:rPr>
          <w:rFonts w:ascii="Trebuchet MS" w:hAnsi="Trebuchet MS" w:cs="Times New Roman"/>
          <w:color w:val="000000" w:themeColor="text1"/>
        </w:rPr>
      </w:pPr>
      <w:r w:rsidRPr="00847BC7">
        <w:rPr>
          <w:rFonts w:ascii="Trebuchet MS" w:hAnsi="Trebuchet MS" w:cs="Times New Roman"/>
          <w:color w:val="000000" w:themeColor="text1"/>
        </w:rPr>
        <w:t>Pauwenkamp 151</w:t>
      </w:r>
    </w:p>
    <w:p w14:paraId="727A97D3" w14:textId="77777777" w:rsidR="004B658D" w:rsidRPr="004B0903" w:rsidRDefault="004B658D" w:rsidP="004B658D">
      <w:pPr>
        <w:pStyle w:val="Geenalineastijl"/>
        <w:rPr>
          <w:rFonts w:ascii="Trebuchet MS" w:hAnsi="Trebuchet MS" w:cs="Times New Roman"/>
          <w:color w:val="000000" w:themeColor="text1"/>
        </w:rPr>
      </w:pPr>
      <w:r w:rsidRPr="00847BC7">
        <w:rPr>
          <w:rFonts w:ascii="Trebuchet MS" w:hAnsi="Trebuchet MS" w:cs="Times New Roman"/>
          <w:color w:val="000000" w:themeColor="text1"/>
        </w:rPr>
        <w:t>3607 GK  Maarssen</w:t>
      </w:r>
    </w:p>
    <w:p w14:paraId="641F7894" w14:textId="77777777" w:rsidR="004B658D" w:rsidRPr="004B0903" w:rsidRDefault="004B658D" w:rsidP="004B658D">
      <w:pPr>
        <w:pStyle w:val="Geenalineastijl"/>
        <w:rPr>
          <w:rFonts w:ascii="Trebuchet MS" w:hAnsi="Trebuchet MS" w:cs="Times New Roman"/>
          <w:color w:val="000000" w:themeColor="text1"/>
        </w:rPr>
      </w:pPr>
      <w:r w:rsidRPr="00847BC7">
        <w:rPr>
          <w:rFonts w:ascii="Trebuchet MS" w:hAnsi="Trebuchet MS" w:cs="Times New Roman"/>
          <w:color w:val="000000" w:themeColor="text1"/>
        </w:rPr>
        <w:t xml:space="preserve">Tel. </w:t>
      </w:r>
      <w:r w:rsidRPr="004B0903">
        <w:rPr>
          <w:rFonts w:ascii="Trebuchet MS" w:hAnsi="Trebuchet MS" w:cs="Times New Roman"/>
          <w:color w:val="000000" w:themeColor="text1"/>
          <w:lang w:eastAsia="nl-NL"/>
        </w:rPr>
        <w:t>085-7608300</w:t>
      </w:r>
    </w:p>
    <w:p w14:paraId="2661BA95" w14:textId="77777777" w:rsidR="004B658D" w:rsidRPr="004B0903" w:rsidRDefault="004B658D" w:rsidP="004B658D">
      <w:pPr>
        <w:pStyle w:val="Geenalineastijl"/>
        <w:rPr>
          <w:rFonts w:ascii="Trebuchet MS" w:hAnsi="Trebuchet MS" w:cs="Times New Roman"/>
          <w:color w:val="000000" w:themeColor="text1"/>
        </w:rPr>
      </w:pPr>
      <w:proofErr w:type="gramStart"/>
      <w:r w:rsidRPr="00847BC7">
        <w:rPr>
          <w:rFonts w:ascii="Trebuchet MS" w:hAnsi="Trebuchet MS" w:cs="Times New Roman"/>
          <w:color w:val="000000" w:themeColor="text1"/>
        </w:rPr>
        <w:t>post@niftarlake.nl</w:t>
      </w:r>
      <w:proofErr w:type="gramEnd"/>
      <w:r w:rsidRPr="00847BC7">
        <w:rPr>
          <w:rFonts w:ascii="Trebuchet MS" w:hAnsi="Trebuchet MS" w:cs="Times New Roman"/>
          <w:color w:val="000000" w:themeColor="text1"/>
        </w:rPr>
        <w:t xml:space="preserve"> </w:t>
      </w:r>
    </w:p>
    <w:p w14:paraId="0E3FA06D" w14:textId="77777777" w:rsidR="004B658D" w:rsidRPr="004B0903" w:rsidRDefault="004B658D" w:rsidP="004B658D">
      <w:pPr>
        <w:pStyle w:val="Geenalineastijl"/>
        <w:rPr>
          <w:rFonts w:ascii="Trebuchet MS" w:hAnsi="Trebuchet MS" w:cs="Times New Roman"/>
          <w:color w:val="000000" w:themeColor="text1"/>
        </w:rPr>
      </w:pPr>
      <w:proofErr w:type="gramStart"/>
      <w:r w:rsidRPr="00847BC7">
        <w:rPr>
          <w:rFonts w:ascii="Trebuchet MS" w:hAnsi="Trebuchet MS" w:cs="Times New Roman"/>
          <w:color w:val="000000" w:themeColor="text1"/>
        </w:rPr>
        <w:t>www.niftarlake.nl</w:t>
      </w:r>
      <w:proofErr w:type="gramEnd"/>
    </w:p>
    <w:p w14:paraId="39FA3536" w14:textId="77777777" w:rsidR="004B658D" w:rsidRPr="004B0903" w:rsidRDefault="004B658D" w:rsidP="004B658D">
      <w:pPr>
        <w:pStyle w:val="Geenalineastijl"/>
        <w:rPr>
          <w:rFonts w:ascii="Trebuchet MS" w:hAnsi="Trebuchet MS" w:cs="Times New Roman"/>
          <w:color w:val="000000" w:themeColor="text1"/>
        </w:rPr>
      </w:pPr>
    </w:p>
    <w:p w14:paraId="4ED83A9F" w14:textId="77777777" w:rsidR="004B658D" w:rsidRPr="00423E9C" w:rsidRDefault="004B658D" w:rsidP="004B658D">
      <w:pPr>
        <w:pStyle w:val="Geenalineastijl"/>
        <w:outlineLvl w:val="0"/>
        <w:rPr>
          <w:rFonts w:ascii="Trebuchet MS" w:hAnsi="Trebuchet MS" w:cs="Times New Roman"/>
          <w:color w:val="000000" w:themeColor="text1"/>
        </w:rPr>
      </w:pPr>
      <w:proofErr w:type="gramStart"/>
      <w:r w:rsidRPr="00423E9C">
        <w:rPr>
          <w:rFonts w:ascii="Trebuchet MS" w:hAnsi="Trebuchet MS" w:cs="Times New Roman"/>
          <w:color w:val="000000" w:themeColor="text1"/>
        </w:rPr>
        <w:t>mavo</w:t>
      </w:r>
      <w:proofErr w:type="gramEnd"/>
    </w:p>
    <w:p w14:paraId="584DD614" w14:textId="77777777" w:rsidR="004B658D" w:rsidRPr="00423E9C" w:rsidRDefault="004B658D" w:rsidP="004B658D">
      <w:pPr>
        <w:pStyle w:val="Geenalineastijl"/>
        <w:outlineLvl w:val="0"/>
        <w:rPr>
          <w:rFonts w:ascii="Trebuchet MS" w:hAnsi="Trebuchet MS" w:cs="Times New Roman"/>
          <w:color w:val="000000" w:themeColor="text1"/>
        </w:rPr>
      </w:pPr>
      <w:proofErr w:type="gramStart"/>
      <w:r w:rsidRPr="00423E9C">
        <w:rPr>
          <w:rFonts w:ascii="Trebuchet MS" w:hAnsi="Trebuchet MS" w:cs="Times New Roman"/>
          <w:color w:val="000000" w:themeColor="text1"/>
        </w:rPr>
        <w:t>havo</w:t>
      </w:r>
      <w:proofErr w:type="gramEnd"/>
    </w:p>
    <w:p w14:paraId="3D1AA1D2" w14:textId="77777777" w:rsidR="004B658D" w:rsidRPr="00423E9C" w:rsidRDefault="004B658D" w:rsidP="004B658D">
      <w:pPr>
        <w:pStyle w:val="Geenalineastijl"/>
        <w:rPr>
          <w:rFonts w:ascii="Trebuchet MS" w:hAnsi="Trebuchet MS" w:cs="Times New Roman"/>
          <w:color w:val="000000" w:themeColor="text1"/>
        </w:rPr>
      </w:pPr>
      <w:proofErr w:type="gramStart"/>
      <w:r w:rsidRPr="00423E9C">
        <w:rPr>
          <w:rFonts w:ascii="Trebuchet MS" w:hAnsi="Trebuchet MS" w:cs="Times New Roman"/>
          <w:color w:val="000000" w:themeColor="text1"/>
        </w:rPr>
        <w:t>atheneum</w:t>
      </w:r>
      <w:proofErr w:type="gramEnd"/>
    </w:p>
    <w:p w14:paraId="41BEC5FD" w14:textId="77777777" w:rsidR="004B658D" w:rsidRPr="00423E9C" w:rsidRDefault="004B658D" w:rsidP="004B658D">
      <w:pPr>
        <w:pStyle w:val="Geenalineastijl"/>
        <w:rPr>
          <w:rFonts w:ascii="Trebuchet MS" w:hAnsi="Trebuchet MS" w:cs="Times New Roman"/>
          <w:color w:val="000000" w:themeColor="text1"/>
        </w:rPr>
      </w:pPr>
      <w:proofErr w:type="spellStart"/>
      <w:r w:rsidRPr="00423E9C">
        <w:rPr>
          <w:rFonts w:ascii="Trebuchet MS" w:hAnsi="Trebuchet MS" w:cs="Times New Roman"/>
          <w:color w:val="000000" w:themeColor="text1"/>
        </w:rPr>
        <w:t>Technasium</w:t>
      </w:r>
      <w:proofErr w:type="spellEnd"/>
    </w:p>
    <w:p w14:paraId="4EBE4670" w14:textId="77777777" w:rsidR="004B658D" w:rsidRPr="00423E9C" w:rsidRDefault="004B658D" w:rsidP="004B658D">
      <w:pPr>
        <w:pStyle w:val="Geenalineastijl"/>
        <w:rPr>
          <w:rFonts w:ascii="Trebuchet MS" w:hAnsi="Trebuchet MS" w:cs="Times New Roman"/>
          <w:color w:val="000000" w:themeColor="text1"/>
        </w:rPr>
      </w:pPr>
      <w:r w:rsidRPr="00423E9C">
        <w:rPr>
          <w:rFonts w:ascii="Trebuchet MS" w:hAnsi="Trebuchet MS" w:cs="Times New Roman"/>
          <w:color w:val="000000" w:themeColor="text1"/>
        </w:rPr>
        <w:t>Bèta Challenge Project</w:t>
      </w:r>
    </w:p>
    <w:p w14:paraId="2AE1881E" w14:textId="77777777" w:rsidR="00434492" w:rsidRPr="00423E9C" w:rsidRDefault="00434492" w:rsidP="003D57AB">
      <w:pPr>
        <w:pStyle w:val="Default"/>
        <w:rPr>
          <w:rFonts w:ascii="Trebuchet MS" w:hAnsi="Trebuchet MS" w:cs="Times New Roman"/>
          <w:color w:val="000000" w:themeColor="text1"/>
        </w:rPr>
      </w:pPr>
    </w:p>
    <w:p w14:paraId="292FB247" w14:textId="77777777" w:rsidR="00434492" w:rsidRPr="00423E9C" w:rsidRDefault="00434492" w:rsidP="003D57AB">
      <w:pPr>
        <w:pStyle w:val="Default"/>
        <w:rPr>
          <w:rFonts w:ascii="Trebuchet MS" w:hAnsi="Trebuchet MS" w:cs="Times New Roman"/>
          <w:color w:val="000000" w:themeColor="text1"/>
        </w:rPr>
      </w:pPr>
    </w:p>
    <w:p w14:paraId="25D71D4B" w14:textId="77777777" w:rsidR="00434492" w:rsidRPr="00423E9C" w:rsidRDefault="00434492" w:rsidP="003D57AB">
      <w:pPr>
        <w:pStyle w:val="Default"/>
        <w:rPr>
          <w:rFonts w:ascii="Trebuchet MS" w:hAnsi="Trebuchet MS" w:cs="Times New Roman"/>
          <w:color w:val="000000" w:themeColor="text1"/>
        </w:rPr>
      </w:pPr>
    </w:p>
    <w:p w14:paraId="25BA55C9" w14:textId="77777777" w:rsidR="00434492" w:rsidRPr="00423E9C" w:rsidRDefault="00434492" w:rsidP="003D57AB">
      <w:pPr>
        <w:pStyle w:val="Default"/>
        <w:rPr>
          <w:rFonts w:ascii="Trebuchet MS" w:hAnsi="Trebuchet MS" w:cs="Times New Roman"/>
          <w:color w:val="000000" w:themeColor="text1"/>
        </w:rPr>
      </w:pPr>
    </w:p>
    <w:p w14:paraId="7879BF08" w14:textId="77777777" w:rsidR="00434492" w:rsidRPr="00423E9C" w:rsidRDefault="00434492" w:rsidP="003D57AB">
      <w:pPr>
        <w:pStyle w:val="Default"/>
        <w:rPr>
          <w:rFonts w:ascii="Trebuchet MS" w:hAnsi="Trebuchet MS" w:cs="Times New Roman"/>
          <w:color w:val="000000" w:themeColor="text1"/>
        </w:rPr>
      </w:pPr>
    </w:p>
    <w:p w14:paraId="71A28CE4" w14:textId="77777777" w:rsidR="00E2418B" w:rsidRPr="00423E9C" w:rsidRDefault="00E2418B">
      <w:pPr>
        <w:pStyle w:val="Default"/>
        <w:rPr>
          <w:rFonts w:ascii="Trebuchet MS" w:hAnsi="Trebuchet MS" w:cs="Times New Roman"/>
          <w:color w:val="000000" w:themeColor="text1"/>
        </w:rPr>
      </w:pPr>
    </w:p>
    <w:p w14:paraId="0403F1C1" w14:textId="77777777" w:rsidR="00E2418B" w:rsidRPr="00423E9C" w:rsidRDefault="00E2418B">
      <w:pPr>
        <w:pStyle w:val="Default"/>
        <w:rPr>
          <w:rFonts w:ascii="Trebuchet MS" w:hAnsi="Trebuchet MS" w:cs="Times New Roman"/>
          <w:color w:val="000000" w:themeColor="text1"/>
        </w:rPr>
      </w:pPr>
    </w:p>
    <w:p w14:paraId="265E3462" w14:textId="77777777" w:rsidR="00E2418B" w:rsidRPr="00423E9C" w:rsidRDefault="00E2418B">
      <w:pPr>
        <w:pStyle w:val="Default"/>
        <w:rPr>
          <w:rFonts w:ascii="Trebuchet MS" w:hAnsi="Trebuchet MS" w:cs="Times New Roman"/>
          <w:color w:val="000000" w:themeColor="text1"/>
        </w:rPr>
      </w:pPr>
    </w:p>
    <w:p w14:paraId="070C6115" w14:textId="77777777" w:rsidR="002F18E4" w:rsidRPr="00423E9C" w:rsidRDefault="002F18E4">
      <w:pPr>
        <w:pStyle w:val="Default"/>
        <w:rPr>
          <w:rFonts w:ascii="Trebuchet MS" w:hAnsi="Trebuchet MS" w:cs="Times New Roman"/>
          <w:color w:val="000000" w:themeColor="text1"/>
        </w:rPr>
      </w:pPr>
    </w:p>
    <w:p w14:paraId="00F50F11" w14:textId="77777777" w:rsidR="002F18E4" w:rsidRPr="003B61A3" w:rsidRDefault="002F18E4" w:rsidP="00414330">
      <w:pPr>
        <w:pStyle w:val="Default"/>
        <w:jc w:val="center"/>
        <w:outlineLvl w:val="0"/>
        <w:rPr>
          <w:rFonts w:ascii="Trebuchet MS" w:hAnsi="Trebuchet MS" w:cs="Times New Roman"/>
          <w:b/>
          <w:color w:val="000000" w:themeColor="text1"/>
        </w:rPr>
      </w:pPr>
      <w:r w:rsidRPr="003B61A3">
        <w:rPr>
          <w:rFonts w:ascii="Trebuchet MS" w:hAnsi="Trebuchet MS" w:cs="Times New Roman"/>
          <w:b/>
          <w:color w:val="000000" w:themeColor="text1"/>
        </w:rPr>
        <w:t>HET NIFTARLAKE DAAGT UIT!</w:t>
      </w:r>
    </w:p>
    <w:p w14:paraId="544FA7A3" w14:textId="77777777" w:rsidR="002F18E4" w:rsidRPr="003B61A3" w:rsidRDefault="002F18E4" w:rsidP="002F18E4">
      <w:pPr>
        <w:pStyle w:val="Default"/>
        <w:rPr>
          <w:rFonts w:ascii="Trebuchet MS" w:hAnsi="Trebuchet MS" w:cs="Times New Roman"/>
          <w:color w:val="000000" w:themeColor="text1"/>
        </w:rPr>
      </w:pPr>
    </w:p>
    <w:p w14:paraId="0EDEF55B" w14:textId="77777777" w:rsidR="002F18E4" w:rsidRPr="003B61A3" w:rsidRDefault="002F18E4" w:rsidP="002F18E4">
      <w:pPr>
        <w:pStyle w:val="Default"/>
        <w:rPr>
          <w:rFonts w:ascii="Trebuchet MS" w:hAnsi="Trebuchet MS" w:cs="Times New Roman"/>
          <w:color w:val="000000" w:themeColor="text1"/>
        </w:rPr>
      </w:pPr>
    </w:p>
    <w:p w14:paraId="1A775A89" w14:textId="77777777" w:rsidR="002F18E4" w:rsidRPr="003B61A3" w:rsidRDefault="002F18E4" w:rsidP="00030DBD">
      <w:pPr>
        <w:pStyle w:val="Default"/>
        <w:rPr>
          <w:rFonts w:ascii="Trebuchet MS" w:hAnsi="Trebuchet MS" w:cs="Times New Roman"/>
          <w:b/>
          <w:bCs/>
          <w:color w:val="000000" w:themeColor="text1"/>
        </w:rPr>
      </w:pPr>
      <w:r w:rsidRPr="003B61A3">
        <w:rPr>
          <w:rFonts w:ascii="Trebuchet MS" w:hAnsi="Trebuchet MS" w:cs="Times New Roman"/>
          <w:b/>
          <w:bCs/>
          <w:color w:val="000000" w:themeColor="text1"/>
        </w:rPr>
        <w:t>Het Niftarlake College daagt je uit om jouw plek te vinden in de maatschappij van nu en de toekomst. Vanuit kracht en talent on</w:t>
      </w:r>
      <w:r w:rsidR="00866F74" w:rsidRPr="003B61A3">
        <w:rPr>
          <w:rFonts w:ascii="Trebuchet MS" w:hAnsi="Trebuchet MS" w:cs="Times New Roman"/>
          <w:b/>
          <w:bCs/>
          <w:color w:val="000000" w:themeColor="text1"/>
        </w:rPr>
        <w:t xml:space="preserve">twikkelt </w:t>
      </w:r>
      <w:r w:rsidR="00363AAF" w:rsidRPr="003B61A3">
        <w:rPr>
          <w:rFonts w:ascii="Trebuchet MS" w:hAnsi="Trebuchet MS" w:cs="Times New Roman"/>
          <w:b/>
          <w:bCs/>
          <w:color w:val="000000" w:themeColor="text1"/>
        </w:rPr>
        <w:t xml:space="preserve">het </w:t>
      </w:r>
      <w:r w:rsidR="00866F74" w:rsidRPr="003B61A3">
        <w:rPr>
          <w:rFonts w:ascii="Trebuchet MS" w:hAnsi="Trebuchet MS" w:cs="Times New Roman"/>
          <w:b/>
          <w:bCs/>
          <w:color w:val="000000" w:themeColor="text1"/>
        </w:rPr>
        <w:t xml:space="preserve">Niftarlake </w:t>
      </w:r>
      <w:r w:rsidR="000D0627" w:rsidRPr="003B61A3">
        <w:rPr>
          <w:rFonts w:ascii="Trebuchet MS" w:hAnsi="Trebuchet MS" w:cs="Times New Roman"/>
          <w:b/>
          <w:bCs/>
          <w:color w:val="000000" w:themeColor="text1"/>
        </w:rPr>
        <w:t xml:space="preserve">College </w:t>
      </w:r>
      <w:r w:rsidR="00866F74" w:rsidRPr="003B61A3">
        <w:rPr>
          <w:rFonts w:ascii="Trebuchet MS" w:hAnsi="Trebuchet MS" w:cs="Times New Roman"/>
          <w:b/>
          <w:bCs/>
          <w:color w:val="000000" w:themeColor="text1"/>
        </w:rPr>
        <w:t>samen met d</w:t>
      </w:r>
      <w:r w:rsidRPr="003B61A3">
        <w:rPr>
          <w:rFonts w:ascii="Trebuchet MS" w:hAnsi="Trebuchet MS" w:cs="Times New Roman"/>
          <w:b/>
          <w:bCs/>
          <w:color w:val="000000" w:themeColor="text1"/>
        </w:rPr>
        <w:t>e</w:t>
      </w:r>
      <w:r w:rsidR="00866F74" w:rsidRPr="003B61A3">
        <w:rPr>
          <w:rFonts w:ascii="Trebuchet MS" w:hAnsi="Trebuchet MS" w:cs="Times New Roman"/>
          <w:b/>
          <w:bCs/>
          <w:color w:val="000000" w:themeColor="text1"/>
        </w:rPr>
        <w:t xml:space="preserve"> </w:t>
      </w:r>
      <w:r w:rsidRPr="003B61A3">
        <w:rPr>
          <w:rFonts w:ascii="Trebuchet MS" w:hAnsi="Trebuchet MS" w:cs="Times New Roman"/>
          <w:b/>
          <w:bCs/>
          <w:color w:val="000000" w:themeColor="text1"/>
        </w:rPr>
        <w:t>leerlingen een be</w:t>
      </w:r>
      <w:r w:rsidR="00F23D5E" w:rsidRPr="003B61A3">
        <w:rPr>
          <w:rFonts w:ascii="Trebuchet MS" w:hAnsi="Trebuchet MS" w:cs="Times New Roman"/>
          <w:b/>
          <w:bCs/>
          <w:color w:val="000000" w:themeColor="text1"/>
        </w:rPr>
        <w:t>tekenisvolle (leer)omgeving en</w:t>
      </w:r>
      <w:r w:rsidR="00AE49C5" w:rsidRPr="003B61A3">
        <w:rPr>
          <w:rFonts w:ascii="Trebuchet MS" w:hAnsi="Trebuchet MS" w:cs="Times New Roman"/>
          <w:b/>
          <w:bCs/>
          <w:color w:val="000000" w:themeColor="text1"/>
        </w:rPr>
        <w:t xml:space="preserve"> </w:t>
      </w:r>
      <w:r w:rsidRPr="003B61A3">
        <w:rPr>
          <w:rFonts w:ascii="Trebuchet MS" w:hAnsi="Trebuchet MS" w:cs="Times New Roman"/>
          <w:b/>
          <w:bCs/>
          <w:color w:val="000000" w:themeColor="text1"/>
        </w:rPr>
        <w:t xml:space="preserve">het onderwijs van </w:t>
      </w:r>
      <w:r w:rsidR="00F23D5E" w:rsidRPr="003B61A3">
        <w:rPr>
          <w:rFonts w:ascii="Trebuchet MS" w:hAnsi="Trebuchet MS" w:cs="Times New Roman"/>
          <w:b/>
          <w:bCs/>
          <w:color w:val="000000" w:themeColor="text1"/>
        </w:rPr>
        <w:t>de</w:t>
      </w:r>
      <w:r w:rsidRPr="003B61A3">
        <w:rPr>
          <w:rFonts w:ascii="Trebuchet MS" w:hAnsi="Trebuchet MS" w:cs="Times New Roman"/>
          <w:b/>
          <w:bCs/>
          <w:color w:val="000000" w:themeColor="text1"/>
        </w:rPr>
        <w:t xml:space="preserve"> toekomst</w:t>
      </w:r>
      <w:r w:rsidR="00574E37" w:rsidRPr="003B61A3">
        <w:rPr>
          <w:rFonts w:ascii="Trebuchet MS" w:hAnsi="Trebuchet MS" w:cs="Times New Roman"/>
          <w:b/>
          <w:bCs/>
          <w:color w:val="000000" w:themeColor="text1"/>
        </w:rPr>
        <w:t>.</w:t>
      </w:r>
    </w:p>
    <w:p w14:paraId="6FD8EF44" w14:textId="77777777" w:rsidR="002F18E4" w:rsidRPr="003B61A3" w:rsidRDefault="002F18E4" w:rsidP="002F18E4">
      <w:pPr>
        <w:pStyle w:val="Default"/>
        <w:jc w:val="center"/>
        <w:rPr>
          <w:rFonts w:ascii="Trebuchet MS" w:hAnsi="Trebuchet MS" w:cs="Times New Roman"/>
          <w:color w:val="000000" w:themeColor="text1"/>
        </w:rPr>
      </w:pPr>
    </w:p>
    <w:p w14:paraId="705FF810" w14:textId="11CCE44E" w:rsidR="00E2418B" w:rsidRDefault="00E2418B">
      <w:pPr>
        <w:pStyle w:val="Default"/>
        <w:rPr>
          <w:rFonts w:ascii="Trebuchet MS" w:hAnsi="Trebuchet MS" w:cs="Times New Roman"/>
          <w:color w:val="000000" w:themeColor="text1"/>
        </w:rPr>
      </w:pPr>
    </w:p>
    <w:p w14:paraId="7C5F449F" w14:textId="77777777" w:rsidR="00D33104" w:rsidRPr="003B61A3" w:rsidRDefault="00D33104">
      <w:pPr>
        <w:pStyle w:val="Default"/>
        <w:rPr>
          <w:rFonts w:ascii="Trebuchet MS" w:hAnsi="Trebuchet MS" w:cs="Times New Roman"/>
          <w:color w:val="000000" w:themeColor="text1"/>
        </w:rPr>
      </w:pPr>
    </w:p>
    <w:p w14:paraId="2CBC8177" w14:textId="77777777" w:rsidR="005213D0" w:rsidRPr="004B0903" w:rsidRDefault="005213D0">
      <w:pPr>
        <w:pStyle w:val="Default"/>
        <w:rPr>
          <w:rFonts w:ascii="Trebuchet MS" w:hAnsi="Trebuchet MS" w:cs="Times New Roman"/>
          <w:color w:val="000000" w:themeColor="text1"/>
        </w:rPr>
      </w:pPr>
    </w:p>
    <w:p w14:paraId="56BF6B40" w14:textId="77777777" w:rsidR="005213D0" w:rsidRPr="004B0903" w:rsidRDefault="005213D0">
      <w:pPr>
        <w:pStyle w:val="Default"/>
        <w:rPr>
          <w:rFonts w:ascii="Trebuchet MS" w:hAnsi="Trebuchet MS" w:cs="Times New Roman"/>
          <w:color w:val="000000" w:themeColor="text1"/>
        </w:rPr>
      </w:pPr>
    </w:p>
    <w:p w14:paraId="088258DC" w14:textId="77777777" w:rsidR="005213D0" w:rsidRPr="004B0903" w:rsidRDefault="005213D0">
      <w:pPr>
        <w:pStyle w:val="Default"/>
        <w:rPr>
          <w:rFonts w:ascii="Trebuchet MS" w:hAnsi="Trebuchet MS" w:cs="Times New Roman"/>
          <w:color w:val="000000" w:themeColor="text1"/>
        </w:rPr>
      </w:pPr>
    </w:p>
    <w:p w14:paraId="0B97A4E6" w14:textId="77777777" w:rsidR="005213D0" w:rsidRPr="004B0903" w:rsidRDefault="005213D0">
      <w:pPr>
        <w:pStyle w:val="Default"/>
        <w:rPr>
          <w:rFonts w:ascii="Trebuchet MS" w:hAnsi="Trebuchet MS" w:cs="Times New Roman"/>
          <w:color w:val="000000" w:themeColor="text1"/>
        </w:rPr>
      </w:pPr>
    </w:p>
    <w:p w14:paraId="539DCF24" w14:textId="77777777" w:rsidR="005213D0" w:rsidRPr="004B0903" w:rsidRDefault="005213D0">
      <w:pPr>
        <w:pStyle w:val="Default"/>
        <w:rPr>
          <w:rFonts w:ascii="Trebuchet MS" w:hAnsi="Trebuchet MS" w:cs="Times New Roman"/>
          <w:color w:val="000000" w:themeColor="text1"/>
        </w:rPr>
      </w:pPr>
    </w:p>
    <w:p w14:paraId="68206BC5" w14:textId="77777777" w:rsidR="005213D0" w:rsidRPr="004B0903" w:rsidRDefault="005213D0">
      <w:pPr>
        <w:pStyle w:val="Default"/>
        <w:rPr>
          <w:rFonts w:ascii="Trebuchet MS" w:hAnsi="Trebuchet MS" w:cs="Times New Roman"/>
          <w:color w:val="000000" w:themeColor="text1"/>
        </w:rPr>
      </w:pPr>
    </w:p>
    <w:p w14:paraId="6E60643C" w14:textId="30158274" w:rsidR="00191D7B" w:rsidRPr="000C7878" w:rsidRDefault="00191D7B" w:rsidP="000C7878">
      <w:r>
        <w:br w:type="page"/>
      </w:r>
    </w:p>
    <w:p w14:paraId="458642CA" w14:textId="57A3E33D" w:rsidR="00191D7B" w:rsidRPr="000C7878" w:rsidRDefault="00191D7B" w:rsidP="3A32ED2F">
      <w:pPr>
        <w:pStyle w:val="Default"/>
        <w:rPr>
          <w:rFonts w:ascii="Trebuchet MS" w:hAnsi="Trebuchet MS" w:cs="Times New Roman"/>
          <w:color w:val="000000" w:themeColor="text1"/>
        </w:rPr>
      </w:pPr>
    </w:p>
    <w:p w14:paraId="5A0E3B50" w14:textId="77777777" w:rsidR="00191D7B" w:rsidRPr="003B61A3" w:rsidRDefault="00191D7B" w:rsidP="00191D7B">
      <w:pPr>
        <w:rPr>
          <w:rFonts w:ascii="Calibri" w:hAnsi="Calibri"/>
          <w:color w:val="000000" w:themeColor="text1"/>
        </w:rPr>
      </w:pPr>
      <w:r w:rsidRPr="003B61A3">
        <w:rPr>
          <w:rFonts w:ascii="Trebuchet MS" w:hAnsi="Trebuchet MS"/>
          <w:color w:val="000000" w:themeColor="text1"/>
        </w:rPr>
        <w:t> </w:t>
      </w:r>
    </w:p>
    <w:p w14:paraId="23DF7E94" w14:textId="7DE45565" w:rsidR="00917213" w:rsidRDefault="000D1EAB" w:rsidP="00917213">
      <w:pPr>
        <w:spacing w:before="100" w:beforeAutospacing="1" w:after="100" w:afterAutospacing="1"/>
        <w:rPr>
          <w:rFonts w:ascii="Trebuchet MS" w:eastAsia="Arial" w:hAnsi="Trebuchet MS" w:cs="Times New Roman"/>
          <w:color w:val="000000" w:themeColor="text1"/>
          <w:sz w:val="24"/>
          <w:szCs w:val="24"/>
          <w:lang w:eastAsia="en-US" w:bidi="en-US"/>
        </w:rPr>
      </w:pPr>
      <w:r w:rsidRPr="7A91321B">
        <w:rPr>
          <w:rFonts w:ascii="Trebuchet MS" w:eastAsia="Arial" w:hAnsi="Trebuchet MS" w:cs="Times New Roman"/>
          <w:color w:val="000000" w:themeColor="text1"/>
          <w:sz w:val="24"/>
          <w:szCs w:val="24"/>
          <w:lang w:eastAsia="en-US" w:bidi="en-US"/>
        </w:rPr>
        <w:t xml:space="preserve">Beste </w:t>
      </w:r>
      <w:r w:rsidR="00E412A0" w:rsidRPr="7A91321B">
        <w:rPr>
          <w:rFonts w:ascii="Trebuchet MS" w:eastAsia="Arial" w:hAnsi="Trebuchet MS" w:cs="Times New Roman"/>
          <w:color w:val="000000" w:themeColor="text1"/>
          <w:sz w:val="24"/>
          <w:szCs w:val="24"/>
          <w:lang w:eastAsia="en-US" w:bidi="en-US"/>
        </w:rPr>
        <w:t>l</w:t>
      </w:r>
      <w:r w:rsidRPr="7A91321B">
        <w:rPr>
          <w:rFonts w:ascii="Trebuchet MS" w:eastAsia="Arial" w:hAnsi="Trebuchet MS" w:cs="Times New Roman"/>
          <w:color w:val="000000" w:themeColor="text1"/>
          <w:sz w:val="24"/>
          <w:szCs w:val="24"/>
          <w:lang w:eastAsia="en-US" w:bidi="en-US"/>
        </w:rPr>
        <w:t>ezer, </w:t>
      </w:r>
    </w:p>
    <w:p w14:paraId="5A5DE148" w14:textId="0728AE63" w:rsidR="7A91321B" w:rsidRDefault="7A91321B" w:rsidP="7A91321B">
      <w:pPr>
        <w:spacing w:beforeAutospacing="1" w:afterAutospacing="1"/>
        <w:rPr>
          <w:rFonts w:ascii="Trebuchet MS" w:eastAsia="Arial" w:hAnsi="Trebuchet MS" w:cs="Times New Roman"/>
          <w:color w:val="000000" w:themeColor="text1"/>
          <w:sz w:val="24"/>
          <w:szCs w:val="24"/>
          <w:lang w:eastAsia="en-US" w:bidi="en-US"/>
        </w:rPr>
      </w:pPr>
    </w:p>
    <w:p w14:paraId="23610500" w14:textId="18BFB3E7" w:rsidR="2F6CFA87" w:rsidRPr="00624541" w:rsidRDefault="32F261E9" w:rsidP="3A32ED2F">
      <w:pPr>
        <w:spacing w:beforeAutospacing="1" w:afterAutospacing="1"/>
        <w:rPr>
          <w:rFonts w:ascii="Trebuchet MS" w:eastAsia="Arial" w:hAnsi="Trebuchet MS" w:cs="Times New Roman"/>
          <w:sz w:val="24"/>
          <w:szCs w:val="24"/>
          <w:lang w:eastAsia="en-US" w:bidi="en-US"/>
        </w:rPr>
      </w:pPr>
      <w:r w:rsidRPr="3A32ED2F">
        <w:rPr>
          <w:rFonts w:ascii="Trebuchet MS" w:eastAsia="Arial" w:hAnsi="Trebuchet MS" w:cs="Times New Roman"/>
          <w:sz w:val="24"/>
          <w:szCs w:val="24"/>
          <w:lang w:eastAsia="en-US" w:bidi="en-US"/>
        </w:rPr>
        <w:t xml:space="preserve">Deze </w:t>
      </w:r>
      <w:r w:rsidRPr="00423E9C">
        <w:rPr>
          <w:rFonts w:ascii="Trebuchet MS" w:eastAsia="Arial" w:hAnsi="Trebuchet MS" w:cs="Times New Roman"/>
          <w:sz w:val="24"/>
          <w:szCs w:val="24"/>
          <w:lang w:eastAsia="en-US" w:bidi="en-US"/>
        </w:rPr>
        <w:t xml:space="preserve">informatiegids </w:t>
      </w:r>
      <w:r w:rsidR="11B83F36" w:rsidRPr="00423E9C">
        <w:rPr>
          <w:rFonts w:ascii="Trebuchet MS" w:eastAsia="Arial" w:hAnsi="Trebuchet MS" w:cs="Times New Roman"/>
          <w:sz w:val="24"/>
          <w:szCs w:val="24"/>
          <w:lang w:eastAsia="en-US" w:bidi="en-US"/>
        </w:rPr>
        <w:t>2023-3024</w:t>
      </w:r>
      <w:r w:rsidRPr="00423E9C">
        <w:rPr>
          <w:rFonts w:ascii="Trebuchet MS" w:eastAsia="Arial" w:hAnsi="Trebuchet MS" w:cs="Times New Roman"/>
          <w:sz w:val="24"/>
          <w:szCs w:val="24"/>
          <w:lang w:eastAsia="en-US" w:bidi="en-US"/>
        </w:rPr>
        <w:t xml:space="preserve"> van </w:t>
      </w:r>
      <w:r w:rsidRPr="3A32ED2F">
        <w:rPr>
          <w:rFonts w:ascii="Trebuchet MS" w:eastAsia="Arial" w:hAnsi="Trebuchet MS" w:cs="Times New Roman"/>
          <w:sz w:val="24"/>
          <w:szCs w:val="24"/>
          <w:lang w:eastAsia="en-US" w:bidi="en-US"/>
        </w:rPr>
        <w:t xml:space="preserve">het Niftarlake College bevat praktische informatie over onze school, voor ouders/verzorgers en leerlingen. </w:t>
      </w:r>
    </w:p>
    <w:p w14:paraId="7257CDD6" w14:textId="264D375D" w:rsidR="000D1EAB" w:rsidRPr="00917213" w:rsidRDefault="32F261E9" w:rsidP="3A32ED2F">
      <w:pPr>
        <w:spacing w:before="100" w:beforeAutospacing="1" w:after="100" w:afterAutospacing="1"/>
        <w:rPr>
          <w:rFonts w:ascii="Trebuchet MS" w:eastAsia="Arial" w:hAnsi="Trebuchet MS" w:cs="Times New Roman"/>
          <w:color w:val="000000" w:themeColor="text1"/>
          <w:sz w:val="24"/>
          <w:szCs w:val="24"/>
          <w:highlight w:val="yellow"/>
          <w:lang w:eastAsia="en-US" w:bidi="en-US"/>
        </w:rPr>
      </w:pPr>
      <w:r w:rsidRPr="3A32ED2F">
        <w:rPr>
          <w:rFonts w:ascii="Trebuchet MS" w:eastAsia="Arial" w:hAnsi="Trebuchet MS" w:cs="Times New Roman"/>
          <w:sz w:val="24"/>
          <w:szCs w:val="24"/>
          <w:lang w:eastAsia="en-US" w:bidi="en-US"/>
        </w:rPr>
        <w:t xml:space="preserve">Wij zijn een van oorsprong Christelijke scholengemeenschap voor mavo, havo en atheneum. Naast klassikaal (gedifferentieerd) onderwijs kiezen we onderwijsvormen die meer ruimte bieden om de leerling te zien. We bieden het vak Onderzoek en Ontwerpen aan in havo en atheneum. Op de mavo bieden we het vak Technologie &amp; Toepassing (T&amp;T) aan. We dragen respectievelijk het predicaat </w:t>
      </w:r>
      <w:proofErr w:type="spellStart"/>
      <w:r w:rsidRPr="3A32ED2F">
        <w:rPr>
          <w:rFonts w:ascii="Trebuchet MS" w:eastAsia="Arial" w:hAnsi="Trebuchet MS" w:cs="Times New Roman"/>
          <w:sz w:val="24"/>
          <w:szCs w:val="24"/>
          <w:lang w:eastAsia="en-US" w:bidi="en-US"/>
        </w:rPr>
        <w:t>Technasium</w:t>
      </w:r>
      <w:proofErr w:type="spellEnd"/>
      <w:r w:rsidRPr="3A32ED2F">
        <w:rPr>
          <w:rFonts w:ascii="Trebuchet MS" w:eastAsia="Arial" w:hAnsi="Trebuchet MS" w:cs="Times New Roman"/>
          <w:sz w:val="24"/>
          <w:szCs w:val="24"/>
          <w:lang w:eastAsia="en-US" w:bidi="en-US"/>
        </w:rPr>
        <w:t xml:space="preserve"> en Bèta </w:t>
      </w:r>
      <w:proofErr w:type="spellStart"/>
      <w:r w:rsidRPr="3A32ED2F">
        <w:rPr>
          <w:rFonts w:ascii="Trebuchet MS" w:eastAsia="Arial" w:hAnsi="Trebuchet MS" w:cs="Times New Roman"/>
          <w:sz w:val="24"/>
          <w:szCs w:val="24"/>
          <w:lang w:eastAsia="en-US" w:bidi="en-US"/>
        </w:rPr>
        <w:t>Challange</w:t>
      </w:r>
      <w:proofErr w:type="spellEnd"/>
      <w:r w:rsidRPr="3A32ED2F">
        <w:rPr>
          <w:rFonts w:ascii="Trebuchet MS" w:eastAsia="Arial" w:hAnsi="Trebuchet MS" w:cs="Times New Roman"/>
          <w:sz w:val="24"/>
          <w:szCs w:val="24"/>
          <w:lang w:eastAsia="en-US" w:bidi="en-US"/>
        </w:rPr>
        <w:t xml:space="preserve">. </w:t>
      </w:r>
    </w:p>
    <w:p w14:paraId="62BDA7EF" w14:textId="09E4BB97" w:rsidR="2F6CFA87" w:rsidRDefault="32F261E9" w:rsidP="3A32ED2F">
      <w:pPr>
        <w:spacing w:before="100" w:beforeAutospacing="1" w:after="100" w:afterAutospacing="1"/>
        <w:rPr>
          <w:rFonts w:ascii="Trebuchet MS" w:eastAsia="Arial" w:hAnsi="Trebuchet MS" w:cs="Times New Roman"/>
          <w:color w:val="000000" w:themeColor="text1"/>
          <w:sz w:val="24"/>
          <w:szCs w:val="24"/>
          <w:lang w:eastAsia="en-US" w:bidi="en-US"/>
        </w:rPr>
      </w:pPr>
      <w:r w:rsidRPr="3A32ED2F">
        <w:rPr>
          <w:rFonts w:ascii="Trebuchet MS" w:eastAsia="Arial" w:hAnsi="Trebuchet MS" w:cs="Times New Roman"/>
          <w:color w:val="000000" w:themeColor="text1"/>
          <w:sz w:val="24"/>
          <w:szCs w:val="24"/>
          <w:lang w:eastAsia="en-US" w:bidi="en-US"/>
        </w:rPr>
        <w:t xml:space="preserve">Op het Niftarlake College zoeken we naar </w:t>
      </w:r>
      <w:r w:rsidR="7F0DBE0E" w:rsidRPr="3A32ED2F">
        <w:rPr>
          <w:rFonts w:ascii="Trebuchet MS" w:eastAsia="Arial" w:hAnsi="Trebuchet MS" w:cs="Times New Roman"/>
          <w:color w:val="000000" w:themeColor="text1"/>
          <w:sz w:val="24"/>
          <w:szCs w:val="24"/>
          <w:lang w:eastAsia="en-US" w:bidi="en-US"/>
        </w:rPr>
        <w:t>verschillende</w:t>
      </w:r>
      <w:r w:rsidRPr="3A32ED2F">
        <w:rPr>
          <w:rFonts w:ascii="Trebuchet MS" w:eastAsia="Arial" w:hAnsi="Trebuchet MS" w:cs="Times New Roman"/>
          <w:color w:val="000000" w:themeColor="text1"/>
          <w:sz w:val="24"/>
          <w:szCs w:val="24"/>
          <w:lang w:eastAsia="en-US" w:bidi="en-US"/>
        </w:rPr>
        <w:t xml:space="preserve"> manieren om ruimte te geven aan de ontwikkeling van de leerling. </w:t>
      </w:r>
      <w:r w:rsidR="479AA4DA" w:rsidRPr="00423E9C">
        <w:rPr>
          <w:rFonts w:ascii="Trebuchet MS" w:eastAsia="Arial" w:hAnsi="Trebuchet MS" w:cs="Times New Roman"/>
          <w:sz w:val="24"/>
          <w:szCs w:val="24"/>
          <w:lang w:eastAsia="en-US" w:bidi="en-US"/>
        </w:rPr>
        <w:t>Een goed voorbeeld hiervan is het flexrooster</w:t>
      </w:r>
      <w:r w:rsidR="569F83FF" w:rsidRPr="00423E9C">
        <w:rPr>
          <w:rFonts w:ascii="Trebuchet MS" w:eastAsia="Arial" w:hAnsi="Trebuchet MS" w:cs="Times New Roman"/>
          <w:sz w:val="24"/>
          <w:szCs w:val="24"/>
          <w:lang w:eastAsia="en-US" w:bidi="en-US"/>
        </w:rPr>
        <w:t xml:space="preserve">, waarin leerlingen zelf </w:t>
      </w:r>
      <w:r w:rsidR="399F611A" w:rsidRPr="00423E9C">
        <w:rPr>
          <w:rFonts w:ascii="Trebuchet MS" w:eastAsia="Arial" w:hAnsi="Trebuchet MS" w:cs="Times New Roman"/>
          <w:sz w:val="24"/>
          <w:szCs w:val="24"/>
          <w:lang w:eastAsia="en-US" w:bidi="en-US"/>
        </w:rPr>
        <w:t xml:space="preserve">(voor een paar uur in de week) </w:t>
      </w:r>
      <w:r w:rsidR="569F83FF" w:rsidRPr="00423E9C">
        <w:rPr>
          <w:rFonts w:ascii="Trebuchet MS" w:eastAsia="Arial" w:hAnsi="Trebuchet MS" w:cs="Times New Roman"/>
          <w:sz w:val="24"/>
          <w:szCs w:val="24"/>
          <w:lang w:eastAsia="en-US" w:bidi="en-US"/>
        </w:rPr>
        <w:t xml:space="preserve">de keuze kunnen maken voor welke lessen ze volgen. </w:t>
      </w:r>
      <w:r w:rsidR="45FB917E" w:rsidRPr="00423E9C">
        <w:rPr>
          <w:rFonts w:ascii="Trebuchet MS" w:eastAsia="Arial" w:hAnsi="Trebuchet MS" w:cs="Times New Roman"/>
          <w:sz w:val="24"/>
          <w:szCs w:val="24"/>
          <w:lang w:eastAsia="en-US" w:bidi="en-US"/>
        </w:rPr>
        <w:t xml:space="preserve">Daarnaast </w:t>
      </w:r>
      <w:r w:rsidRPr="00423E9C">
        <w:rPr>
          <w:rFonts w:ascii="Trebuchet MS" w:eastAsia="Arial" w:hAnsi="Trebuchet MS" w:cs="Times New Roman"/>
          <w:sz w:val="24"/>
          <w:szCs w:val="24"/>
          <w:lang w:eastAsia="en-US" w:bidi="en-US"/>
        </w:rPr>
        <w:t>zie</w:t>
      </w:r>
      <w:r w:rsidR="59C9D4F2" w:rsidRPr="00423E9C">
        <w:rPr>
          <w:rFonts w:ascii="Trebuchet MS" w:eastAsia="Arial" w:hAnsi="Trebuchet MS" w:cs="Times New Roman"/>
          <w:sz w:val="24"/>
          <w:szCs w:val="24"/>
          <w:lang w:eastAsia="en-US" w:bidi="en-US"/>
        </w:rPr>
        <w:t xml:space="preserve"> je</w:t>
      </w:r>
      <w:r w:rsidRPr="00423E9C">
        <w:rPr>
          <w:rFonts w:ascii="Trebuchet MS" w:eastAsia="Arial" w:hAnsi="Trebuchet MS" w:cs="Times New Roman"/>
          <w:sz w:val="24"/>
          <w:szCs w:val="24"/>
          <w:lang w:eastAsia="en-US" w:bidi="en-US"/>
        </w:rPr>
        <w:t xml:space="preserve"> </w:t>
      </w:r>
      <w:r w:rsidR="6BE6B559" w:rsidRPr="00423E9C">
        <w:rPr>
          <w:rFonts w:ascii="Trebuchet MS" w:eastAsia="Arial" w:hAnsi="Trebuchet MS" w:cs="Times New Roman"/>
          <w:sz w:val="24"/>
          <w:szCs w:val="24"/>
          <w:lang w:eastAsia="en-US" w:bidi="en-US"/>
        </w:rPr>
        <w:t>dat terug in</w:t>
      </w:r>
      <w:r w:rsidRPr="00423E9C">
        <w:rPr>
          <w:rFonts w:ascii="Trebuchet MS" w:eastAsia="Arial" w:hAnsi="Trebuchet MS" w:cs="Times New Roman"/>
          <w:sz w:val="24"/>
          <w:szCs w:val="24"/>
          <w:lang w:eastAsia="en-US" w:bidi="en-US"/>
        </w:rPr>
        <w:t xml:space="preserve"> bijvoorbeeld </w:t>
      </w:r>
      <w:r w:rsidRPr="3A32ED2F">
        <w:rPr>
          <w:rFonts w:ascii="Trebuchet MS" w:eastAsia="Arial" w:hAnsi="Trebuchet MS" w:cs="Times New Roman"/>
          <w:color w:val="000000" w:themeColor="text1"/>
          <w:sz w:val="24"/>
          <w:szCs w:val="24"/>
          <w:lang w:eastAsia="en-US" w:bidi="en-US"/>
        </w:rPr>
        <w:t xml:space="preserve">onze </w:t>
      </w:r>
      <w:proofErr w:type="spellStart"/>
      <w:r w:rsidRPr="3A32ED2F">
        <w:rPr>
          <w:rFonts w:ascii="Trebuchet MS" w:eastAsia="Arial" w:hAnsi="Trebuchet MS" w:cs="Times New Roman"/>
          <w:color w:val="000000" w:themeColor="text1"/>
          <w:sz w:val="24"/>
          <w:szCs w:val="24"/>
          <w:lang w:eastAsia="en-US" w:bidi="en-US"/>
        </w:rPr>
        <w:t>talentnights</w:t>
      </w:r>
      <w:proofErr w:type="spellEnd"/>
      <w:r w:rsidRPr="3A32ED2F">
        <w:rPr>
          <w:rFonts w:ascii="Trebuchet MS" w:eastAsia="Arial" w:hAnsi="Trebuchet MS" w:cs="Times New Roman"/>
          <w:color w:val="000000" w:themeColor="text1"/>
          <w:sz w:val="24"/>
          <w:szCs w:val="24"/>
          <w:lang w:eastAsia="en-US" w:bidi="en-US"/>
        </w:rPr>
        <w:t>, de avond van de poëzie en het Model European Parlement. Leerlingen en medewerkers zijn betrokken bij de school en vormen samen het Niftarlake. </w:t>
      </w:r>
    </w:p>
    <w:p w14:paraId="5E73A467" w14:textId="77777777" w:rsidR="000D1EAB" w:rsidRPr="003B61A3" w:rsidRDefault="000D1EAB" w:rsidP="000D1EAB">
      <w:pPr>
        <w:spacing w:before="100" w:beforeAutospacing="1" w:after="100" w:afterAutospacing="1"/>
        <w:rPr>
          <w:rFonts w:ascii="Trebuchet MS" w:eastAsia="Arial" w:hAnsi="Trebuchet MS" w:cs="Times New Roman"/>
          <w:color w:val="000000" w:themeColor="text1"/>
          <w:sz w:val="24"/>
          <w:szCs w:val="24"/>
          <w:lang w:eastAsia="en-US" w:bidi="en-US"/>
        </w:rPr>
      </w:pPr>
      <w:r w:rsidRPr="003B61A3">
        <w:rPr>
          <w:rFonts w:ascii="Trebuchet MS" w:eastAsia="Arial" w:hAnsi="Trebuchet MS" w:cs="Times New Roman"/>
          <w:color w:val="000000" w:themeColor="text1"/>
          <w:sz w:val="24"/>
          <w:szCs w:val="24"/>
          <w:lang w:eastAsia="en-US" w:bidi="en-US"/>
        </w:rPr>
        <w:t>Wie we zijn komt goed naar voren in onze missie: </w:t>
      </w:r>
    </w:p>
    <w:p w14:paraId="27FFFE5A" w14:textId="5561AB71" w:rsidR="000D1EAB" w:rsidRPr="003B61A3" w:rsidRDefault="000D1EAB" w:rsidP="2D9D85B5">
      <w:pPr>
        <w:spacing w:before="100" w:beforeAutospacing="1" w:after="100" w:afterAutospacing="1"/>
        <w:rPr>
          <w:rFonts w:ascii="Trebuchet MS" w:eastAsia="Arial" w:hAnsi="Trebuchet MS" w:cs="Times New Roman"/>
          <w:color w:val="000000" w:themeColor="text1"/>
          <w:sz w:val="24"/>
          <w:szCs w:val="24"/>
          <w:lang w:eastAsia="en-US" w:bidi="en-US"/>
        </w:rPr>
      </w:pPr>
      <w:r w:rsidRPr="7A91321B">
        <w:rPr>
          <w:rFonts w:ascii="Trebuchet MS" w:eastAsia="Arial" w:hAnsi="Trebuchet MS" w:cs="Times New Roman"/>
          <w:color w:val="000000" w:themeColor="text1"/>
          <w:sz w:val="24"/>
          <w:szCs w:val="24"/>
          <w:lang w:eastAsia="en-US" w:bidi="en-US"/>
        </w:rPr>
        <w:t xml:space="preserve">‘Laten zien wie je bent’ komt voor een </w:t>
      </w:r>
      <w:proofErr w:type="spellStart"/>
      <w:r w:rsidRPr="7A91321B">
        <w:rPr>
          <w:rFonts w:ascii="Trebuchet MS" w:eastAsia="Arial" w:hAnsi="Trebuchet MS" w:cs="Times New Roman"/>
          <w:color w:val="000000" w:themeColor="text1"/>
          <w:sz w:val="24"/>
          <w:szCs w:val="24"/>
          <w:lang w:eastAsia="en-US" w:bidi="en-US"/>
        </w:rPr>
        <w:t>Niftarlaker</w:t>
      </w:r>
      <w:proofErr w:type="spellEnd"/>
      <w:r w:rsidRPr="7A91321B">
        <w:rPr>
          <w:rFonts w:ascii="Trebuchet MS" w:eastAsia="Arial" w:hAnsi="Trebuchet MS" w:cs="Times New Roman"/>
          <w:color w:val="000000" w:themeColor="text1"/>
          <w:sz w:val="24"/>
          <w:szCs w:val="24"/>
          <w:lang w:eastAsia="en-US" w:bidi="en-US"/>
        </w:rPr>
        <w:t>,</w:t>
      </w:r>
      <w:r w:rsidR="73E6FCCF" w:rsidRPr="7A91321B">
        <w:rPr>
          <w:rFonts w:ascii="Trebuchet MS" w:eastAsia="Arial" w:hAnsi="Trebuchet MS" w:cs="Times New Roman"/>
          <w:color w:val="000000" w:themeColor="text1"/>
          <w:sz w:val="24"/>
          <w:szCs w:val="24"/>
          <w:lang w:eastAsia="en-US" w:bidi="en-US"/>
        </w:rPr>
        <w:t xml:space="preserve"> </w:t>
      </w:r>
      <w:r w:rsidRPr="7A91321B">
        <w:rPr>
          <w:rFonts w:ascii="Trebuchet MS" w:eastAsia="Arial" w:hAnsi="Trebuchet MS" w:cs="Times New Roman"/>
          <w:color w:val="000000" w:themeColor="text1"/>
          <w:sz w:val="24"/>
          <w:szCs w:val="24"/>
          <w:lang w:eastAsia="en-US" w:bidi="en-US"/>
        </w:rPr>
        <w:t xml:space="preserve">als leerling en medewerker, tot uiting in onze kernwaarden verbindend, ondernemend, verantwoordelijk en positief zijn. Als leerling en medewerker sta je in verbinding met elkaar: we doen het samen. Bovendien hebben we de blik naar buiten: we voelen ons verbonden met de wereld en we nemen samen verantwoordelijkheid voor die wereld. Een </w:t>
      </w:r>
      <w:proofErr w:type="spellStart"/>
      <w:r w:rsidRPr="7A91321B">
        <w:rPr>
          <w:rFonts w:ascii="Trebuchet MS" w:eastAsia="Arial" w:hAnsi="Trebuchet MS" w:cs="Times New Roman"/>
          <w:color w:val="000000" w:themeColor="text1"/>
          <w:sz w:val="24"/>
          <w:szCs w:val="24"/>
          <w:lang w:eastAsia="en-US" w:bidi="en-US"/>
        </w:rPr>
        <w:t>Niftarlaker</w:t>
      </w:r>
      <w:proofErr w:type="spellEnd"/>
      <w:r w:rsidRPr="7A91321B">
        <w:rPr>
          <w:rFonts w:ascii="Trebuchet MS" w:eastAsia="Arial" w:hAnsi="Trebuchet MS" w:cs="Times New Roman"/>
          <w:color w:val="000000" w:themeColor="text1"/>
          <w:sz w:val="24"/>
          <w:szCs w:val="24"/>
          <w:lang w:eastAsia="en-US" w:bidi="en-US"/>
        </w:rPr>
        <w:t xml:space="preserve"> is ondernemend: leerlingen en medewerkers nemen graag initiatief en krijgen hier ook ruimte voor. Ondernemend zijn wordt gewaardeerd en aangemoedigd. Met het nemen van initiatief toont een </w:t>
      </w:r>
      <w:proofErr w:type="spellStart"/>
      <w:r w:rsidRPr="7A91321B">
        <w:rPr>
          <w:rFonts w:ascii="Trebuchet MS" w:eastAsia="Arial" w:hAnsi="Trebuchet MS" w:cs="Times New Roman"/>
          <w:color w:val="000000" w:themeColor="text1"/>
          <w:sz w:val="24"/>
          <w:szCs w:val="24"/>
          <w:lang w:eastAsia="en-US" w:bidi="en-US"/>
        </w:rPr>
        <w:t>Niftarlaker</w:t>
      </w:r>
      <w:proofErr w:type="spellEnd"/>
      <w:r w:rsidRPr="7A91321B">
        <w:rPr>
          <w:rFonts w:ascii="Trebuchet MS" w:eastAsia="Arial" w:hAnsi="Trebuchet MS" w:cs="Times New Roman"/>
          <w:color w:val="000000" w:themeColor="text1"/>
          <w:sz w:val="24"/>
          <w:szCs w:val="24"/>
          <w:lang w:eastAsia="en-US" w:bidi="en-US"/>
        </w:rPr>
        <w:t xml:space="preserve"> ook verantwoordelijkheid, niet alleen voor de taak, maar ook voor zichzelf en voor de omgeving. </w:t>
      </w:r>
      <w:proofErr w:type="spellStart"/>
      <w:r w:rsidRPr="7A91321B">
        <w:rPr>
          <w:rFonts w:ascii="Trebuchet MS" w:eastAsia="Arial" w:hAnsi="Trebuchet MS" w:cs="Times New Roman"/>
          <w:color w:val="000000" w:themeColor="text1"/>
          <w:sz w:val="24"/>
          <w:szCs w:val="24"/>
          <w:lang w:eastAsia="en-US" w:bidi="en-US"/>
        </w:rPr>
        <w:t>Niftarlakers</w:t>
      </w:r>
      <w:proofErr w:type="spellEnd"/>
      <w:r w:rsidRPr="7A91321B">
        <w:rPr>
          <w:rFonts w:ascii="Trebuchet MS" w:eastAsia="Arial" w:hAnsi="Trebuchet MS" w:cs="Times New Roman"/>
          <w:color w:val="000000" w:themeColor="text1"/>
          <w:sz w:val="24"/>
          <w:szCs w:val="24"/>
          <w:lang w:eastAsia="en-US" w:bidi="en-US"/>
        </w:rPr>
        <w:t xml:space="preserve"> zijn daadkrachtig en ieder is aanspreekbaar op zijn werk. We werken daarbij vanuit een positieve grondhouding, en daarbij geven we ook grenzen aan. We werken graag aan onze missie in samenwerking met leerlingen en ouders/verzorgers. Mocht u vragen hebben over de informatie in de gids, dan kunt u contact opnemen met de mentor of de afdelingsleider. Informatie over onze school kunt u </w:t>
      </w:r>
      <w:proofErr w:type="gramStart"/>
      <w:r w:rsidRPr="7A91321B">
        <w:rPr>
          <w:rFonts w:ascii="Trebuchet MS" w:eastAsia="Arial" w:hAnsi="Trebuchet MS" w:cs="Times New Roman"/>
          <w:color w:val="000000" w:themeColor="text1"/>
          <w:sz w:val="24"/>
          <w:szCs w:val="24"/>
          <w:lang w:eastAsia="en-US" w:bidi="en-US"/>
        </w:rPr>
        <w:t>tevens</w:t>
      </w:r>
      <w:proofErr w:type="gramEnd"/>
      <w:r w:rsidRPr="7A91321B">
        <w:rPr>
          <w:rFonts w:ascii="Trebuchet MS" w:eastAsia="Arial" w:hAnsi="Trebuchet MS" w:cs="Times New Roman"/>
          <w:color w:val="000000" w:themeColor="text1"/>
          <w:sz w:val="24"/>
          <w:szCs w:val="24"/>
          <w:lang w:eastAsia="en-US" w:bidi="en-US"/>
        </w:rPr>
        <w:t xml:space="preserve"> vinden op onze website: </w:t>
      </w:r>
      <w:hyperlink r:id="rId14">
        <w:r w:rsidRPr="7A91321B">
          <w:rPr>
            <w:rStyle w:val="Hyperlink"/>
            <w:rFonts w:ascii="Trebuchet MS" w:eastAsia="Arial" w:hAnsi="Trebuchet MS" w:cs="Times New Roman"/>
            <w:sz w:val="24"/>
            <w:szCs w:val="24"/>
            <w:lang w:eastAsia="en-US" w:bidi="en-US"/>
          </w:rPr>
          <w:t>www.niftarlake.nl</w:t>
        </w:r>
      </w:hyperlink>
      <w:r w:rsidRPr="7A91321B">
        <w:rPr>
          <w:rFonts w:ascii="Trebuchet MS" w:eastAsia="Arial" w:hAnsi="Trebuchet MS" w:cs="Times New Roman"/>
          <w:color w:val="00B050"/>
          <w:sz w:val="24"/>
          <w:szCs w:val="24"/>
          <w:lang w:eastAsia="en-US" w:bidi="en-US"/>
        </w:rPr>
        <w:t xml:space="preserve">. </w:t>
      </w:r>
      <w:r w:rsidRPr="7A91321B">
        <w:rPr>
          <w:rFonts w:ascii="Trebuchet MS" w:eastAsia="Arial" w:hAnsi="Trebuchet MS" w:cs="Times New Roman"/>
          <w:color w:val="000000" w:themeColor="text1"/>
          <w:sz w:val="24"/>
          <w:szCs w:val="24"/>
          <w:lang w:eastAsia="en-US" w:bidi="en-US"/>
        </w:rPr>
        <w:t>Het Niftarlake College is een school in beweging die trots is op zijn leerlingen en medewerkers! </w:t>
      </w:r>
    </w:p>
    <w:p w14:paraId="0992E204" w14:textId="4E5489A1" w:rsidR="298233C8" w:rsidRDefault="298233C8" w:rsidP="298233C8">
      <w:pPr>
        <w:pStyle w:val="Geenafstand"/>
        <w:rPr>
          <w:rFonts w:ascii="Trebuchet MS" w:eastAsia="Arial" w:hAnsi="Trebuchet MS"/>
          <w:color w:val="000000" w:themeColor="text1"/>
          <w:sz w:val="24"/>
          <w:szCs w:val="24"/>
          <w:lang w:bidi="en-US"/>
        </w:rPr>
      </w:pPr>
    </w:p>
    <w:p w14:paraId="3A322504" w14:textId="77777777" w:rsidR="00E412A0" w:rsidRPr="003B61A3" w:rsidRDefault="000D1EAB" w:rsidP="00E412A0">
      <w:pPr>
        <w:pStyle w:val="Geenafstand"/>
        <w:rPr>
          <w:rFonts w:ascii="Trebuchet MS" w:eastAsia="Arial" w:hAnsi="Trebuchet MS"/>
          <w:color w:val="000000" w:themeColor="text1"/>
          <w:sz w:val="24"/>
          <w:szCs w:val="24"/>
          <w:lang w:bidi="en-US"/>
        </w:rPr>
      </w:pPr>
      <w:r w:rsidRPr="003B61A3">
        <w:rPr>
          <w:rFonts w:ascii="Trebuchet MS" w:eastAsia="Arial" w:hAnsi="Trebuchet MS"/>
          <w:color w:val="000000" w:themeColor="text1"/>
          <w:sz w:val="24"/>
          <w:szCs w:val="24"/>
          <w:lang w:bidi="en-US"/>
        </w:rPr>
        <w:t>Erik Visser </w:t>
      </w:r>
    </w:p>
    <w:p w14:paraId="4337B9BF" w14:textId="68E9D4D9" w:rsidR="000D1EAB" w:rsidRPr="00E412A0" w:rsidRDefault="26A49EE9" w:rsidP="00E412A0">
      <w:pPr>
        <w:pStyle w:val="Geenafstand"/>
        <w:rPr>
          <w:rFonts w:ascii="Trebuchet MS" w:eastAsia="Arial" w:hAnsi="Trebuchet MS"/>
          <w:color w:val="000000" w:themeColor="text1"/>
          <w:sz w:val="24"/>
          <w:szCs w:val="24"/>
          <w:lang w:bidi="en-US"/>
        </w:rPr>
      </w:pPr>
      <w:r w:rsidRPr="3A32ED2F">
        <w:rPr>
          <w:rFonts w:ascii="Trebuchet MS" w:eastAsia="Arial" w:hAnsi="Trebuchet MS"/>
          <w:color w:val="000000" w:themeColor="text1"/>
          <w:sz w:val="24"/>
          <w:szCs w:val="24"/>
          <w:lang w:bidi="en-US"/>
        </w:rPr>
        <w:t>R</w:t>
      </w:r>
      <w:r w:rsidR="32F261E9" w:rsidRPr="3A32ED2F">
        <w:rPr>
          <w:rFonts w:ascii="Trebuchet MS" w:eastAsia="Arial" w:hAnsi="Trebuchet MS"/>
          <w:color w:val="000000" w:themeColor="text1"/>
          <w:sz w:val="24"/>
          <w:szCs w:val="24"/>
          <w:lang w:bidi="en-US"/>
        </w:rPr>
        <w:t>ector</w:t>
      </w:r>
    </w:p>
    <w:p w14:paraId="7EC977BA" w14:textId="62162DE6" w:rsidR="3A32ED2F" w:rsidRDefault="3A32ED2F" w:rsidP="3A32ED2F">
      <w:pPr>
        <w:pStyle w:val="Geenafstand"/>
        <w:rPr>
          <w:rFonts w:ascii="Trebuchet MS" w:eastAsia="Arial" w:hAnsi="Trebuchet MS"/>
          <w:color w:val="000000" w:themeColor="text1"/>
          <w:sz w:val="24"/>
          <w:szCs w:val="24"/>
          <w:lang w:bidi="en-US"/>
        </w:rPr>
      </w:pPr>
    </w:p>
    <w:p w14:paraId="17C0CBDF" w14:textId="1053094B" w:rsidR="298233C8" w:rsidRDefault="298233C8" w:rsidP="298233C8">
      <w:pPr>
        <w:widowControl w:val="0"/>
        <w:spacing w:line="200" w:lineRule="atLeast"/>
        <w:rPr>
          <w:rFonts w:ascii="Trebuchet MS" w:eastAsia="Arial" w:hAnsi="Trebuchet MS" w:cs="Times New Roman"/>
          <w:color w:val="000000" w:themeColor="text1"/>
          <w:sz w:val="24"/>
          <w:szCs w:val="24"/>
          <w:lang w:eastAsia="en-US" w:bidi="en-US"/>
        </w:rPr>
      </w:pPr>
    </w:p>
    <w:p w14:paraId="6160A1CF" w14:textId="77777777" w:rsidR="00191D7B" w:rsidRDefault="00191D7B" w:rsidP="00191D7B"/>
    <w:p w14:paraId="20BD7155" w14:textId="54FF3EB7" w:rsidR="00B52372" w:rsidRPr="000D1EAB" w:rsidRDefault="006C0816" w:rsidP="000D1EAB">
      <w:pPr>
        <w:rPr>
          <w:rFonts w:ascii="Calibri" w:hAnsi="Calibri"/>
          <w:color w:val="000000" w:themeColor="text1"/>
        </w:rPr>
      </w:pPr>
      <w:r w:rsidRPr="004B0903">
        <w:rPr>
          <w:rFonts w:ascii="Trebuchet MS" w:hAnsi="Trebuchet MS"/>
          <w:color w:val="000000" w:themeColor="text1"/>
        </w:rPr>
        <w:t> </w:t>
      </w:r>
    </w:p>
    <w:p w14:paraId="1EB19D93" w14:textId="77777777" w:rsidR="00E2418B" w:rsidRPr="003B61A3" w:rsidRDefault="00A21D5C" w:rsidP="00414330">
      <w:pPr>
        <w:pStyle w:val="Default"/>
        <w:pageBreakBefore/>
        <w:outlineLvl w:val="0"/>
        <w:rPr>
          <w:rFonts w:ascii="Trebuchet MS" w:hAnsi="Trebuchet MS" w:cs="Times New Roman"/>
          <w:color w:val="000000" w:themeColor="text1"/>
        </w:rPr>
      </w:pPr>
      <w:r w:rsidRPr="003B61A3">
        <w:rPr>
          <w:rFonts w:ascii="Trebuchet MS" w:hAnsi="Trebuchet MS" w:cs="Times New Roman"/>
          <w:b/>
          <w:bCs/>
          <w:color w:val="000000" w:themeColor="text1"/>
        </w:rPr>
        <w:lastRenderedPageBreak/>
        <w:t>Het Niftarlake College</w:t>
      </w:r>
    </w:p>
    <w:p w14:paraId="1EF6E61F" w14:textId="77777777" w:rsidR="00E2418B" w:rsidRPr="003B61A3" w:rsidRDefault="00E2418B">
      <w:pPr>
        <w:pStyle w:val="Default"/>
        <w:rPr>
          <w:rFonts w:ascii="Trebuchet MS" w:hAnsi="Trebuchet MS" w:cs="Times New Roman"/>
          <w:color w:val="000000" w:themeColor="text1"/>
        </w:rPr>
      </w:pPr>
    </w:p>
    <w:p w14:paraId="00E70550" w14:textId="77777777" w:rsidR="00E2418B" w:rsidRPr="003B61A3" w:rsidRDefault="00A21D5C" w:rsidP="00414330">
      <w:pPr>
        <w:pStyle w:val="Default"/>
        <w:outlineLvl w:val="0"/>
        <w:rPr>
          <w:rFonts w:ascii="Trebuchet MS" w:hAnsi="Trebuchet MS" w:cs="Times New Roman"/>
          <w:b/>
          <w:bCs/>
          <w:color w:val="000000" w:themeColor="text1"/>
        </w:rPr>
      </w:pPr>
      <w:r w:rsidRPr="003B61A3">
        <w:rPr>
          <w:rFonts w:ascii="Trebuchet MS" w:hAnsi="Trebuchet MS" w:cs="Times New Roman"/>
          <w:b/>
          <w:bCs/>
          <w:color w:val="000000" w:themeColor="text1"/>
        </w:rPr>
        <w:t>1.1</w:t>
      </w:r>
      <w:r w:rsidRPr="003B61A3">
        <w:rPr>
          <w:rFonts w:ascii="Trebuchet MS" w:hAnsi="Trebuchet MS" w:cs="Times New Roman"/>
          <w:b/>
          <w:bCs/>
          <w:color w:val="000000" w:themeColor="text1"/>
        </w:rPr>
        <w:tab/>
        <w:t>Geschiedenis en omvang</w:t>
      </w:r>
    </w:p>
    <w:p w14:paraId="0A5A437D" w14:textId="480665AB"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Het Niftarlake College is op 1 augustus 1975 van start gegaan</w:t>
      </w:r>
      <w:r w:rsidR="00946A1C" w:rsidRPr="003B61A3">
        <w:rPr>
          <w:rFonts w:ascii="Trebuchet MS" w:hAnsi="Trebuchet MS" w:cs="Times New Roman"/>
          <w:color w:val="000000" w:themeColor="text1"/>
        </w:rPr>
        <w:t xml:space="preserve">. </w:t>
      </w:r>
      <w:r w:rsidR="009B18CC" w:rsidRPr="003B61A3">
        <w:rPr>
          <w:rFonts w:ascii="Trebuchet MS" w:hAnsi="Trebuchet MS" w:cs="Times New Roman"/>
          <w:color w:val="000000" w:themeColor="text1"/>
        </w:rPr>
        <w:t xml:space="preserve">Inmiddels is de school uitgegroeid tot een scholengemeenschap voor mavo, havo en atheneum. We bieden gedifferentieerd klassikaal onderwijs en onderwijsvormen die meer ruimte bieden om de leerling te zien. </w:t>
      </w:r>
      <w:r w:rsidRPr="298233C8">
        <w:rPr>
          <w:rFonts w:ascii="Trebuchet MS" w:hAnsi="Trebuchet MS" w:cs="Times New Roman"/>
          <w:color w:val="000000" w:themeColor="text1"/>
        </w:rPr>
        <w:t xml:space="preserve">De schoolgrootte ligt rond </w:t>
      </w:r>
      <w:r w:rsidRPr="00624541">
        <w:rPr>
          <w:rFonts w:ascii="Trebuchet MS" w:hAnsi="Trebuchet MS" w:cs="Times New Roman"/>
          <w:color w:val="000000" w:themeColor="text1"/>
        </w:rPr>
        <w:t xml:space="preserve">de </w:t>
      </w:r>
      <w:r w:rsidR="003E6681" w:rsidRPr="00624541">
        <w:rPr>
          <w:rFonts w:ascii="Trebuchet MS" w:hAnsi="Trebuchet MS" w:cs="Times New Roman"/>
          <w:color w:val="auto"/>
        </w:rPr>
        <w:t>1650</w:t>
      </w:r>
      <w:r w:rsidRPr="00624541">
        <w:rPr>
          <w:rFonts w:ascii="Trebuchet MS" w:hAnsi="Trebuchet MS" w:cs="Times New Roman"/>
          <w:color w:val="auto"/>
        </w:rPr>
        <w:t xml:space="preserve"> </w:t>
      </w:r>
      <w:r w:rsidRPr="00624541">
        <w:rPr>
          <w:rFonts w:ascii="Trebuchet MS" w:hAnsi="Trebuchet MS" w:cs="Times New Roman"/>
          <w:color w:val="000000" w:themeColor="text1"/>
        </w:rPr>
        <w:t>leerlingen</w:t>
      </w:r>
      <w:r w:rsidRPr="298233C8">
        <w:rPr>
          <w:rFonts w:ascii="Trebuchet MS" w:hAnsi="Trebuchet MS" w:cs="Times New Roman"/>
          <w:color w:val="000000" w:themeColor="text1"/>
        </w:rPr>
        <w:t xml:space="preserve">. Deze leerlingen zijn voor het grootste deel afkomstig uit </w:t>
      </w:r>
      <w:r w:rsidR="00235F91" w:rsidRPr="298233C8">
        <w:rPr>
          <w:rFonts w:ascii="Trebuchet MS" w:hAnsi="Trebuchet MS" w:cs="Times New Roman"/>
          <w:color w:val="000000" w:themeColor="text1"/>
        </w:rPr>
        <w:t xml:space="preserve">Stichtse Vecht, </w:t>
      </w:r>
      <w:r w:rsidRPr="298233C8">
        <w:rPr>
          <w:rFonts w:ascii="Trebuchet MS" w:hAnsi="Trebuchet MS" w:cs="Times New Roman"/>
          <w:color w:val="000000" w:themeColor="text1"/>
        </w:rPr>
        <w:t>Leidsche Rijn, Vleuten, De Meern en Haarzuilens.</w:t>
      </w:r>
    </w:p>
    <w:p w14:paraId="43DBC4C3" w14:textId="77777777" w:rsidR="00E2418B" w:rsidRPr="003B61A3" w:rsidRDefault="00E2418B">
      <w:pPr>
        <w:pStyle w:val="Default"/>
        <w:rPr>
          <w:rFonts w:ascii="Trebuchet MS" w:hAnsi="Trebuchet MS" w:cs="Times New Roman"/>
          <w:color w:val="000000" w:themeColor="text1"/>
        </w:rPr>
      </w:pPr>
    </w:p>
    <w:p w14:paraId="61184913" w14:textId="77777777" w:rsidR="00E2418B" w:rsidRPr="003B61A3" w:rsidRDefault="00A21D5C" w:rsidP="00414330">
      <w:pPr>
        <w:pStyle w:val="Default"/>
        <w:outlineLvl w:val="0"/>
        <w:rPr>
          <w:rFonts w:ascii="Trebuchet MS" w:hAnsi="Trebuchet MS" w:cs="Times New Roman"/>
          <w:b/>
          <w:bCs/>
          <w:color w:val="000000" w:themeColor="text1"/>
        </w:rPr>
      </w:pPr>
      <w:r w:rsidRPr="298233C8">
        <w:rPr>
          <w:rFonts w:ascii="Trebuchet MS" w:hAnsi="Trebuchet MS" w:cs="Times New Roman"/>
          <w:b/>
          <w:bCs/>
          <w:color w:val="000000" w:themeColor="text1"/>
        </w:rPr>
        <w:t>1.2</w:t>
      </w:r>
      <w:r>
        <w:tab/>
      </w:r>
      <w:r w:rsidRPr="298233C8">
        <w:rPr>
          <w:rFonts w:ascii="Trebuchet MS" w:hAnsi="Trebuchet MS" w:cs="Times New Roman"/>
          <w:b/>
          <w:bCs/>
          <w:color w:val="000000" w:themeColor="text1"/>
        </w:rPr>
        <w:t>Bestuur, leiding en medezeggenschap</w:t>
      </w:r>
    </w:p>
    <w:p w14:paraId="02F42CB5" w14:textId="1804317C" w:rsidR="298233C8" w:rsidRDefault="298233C8" w:rsidP="298233C8">
      <w:pPr>
        <w:pStyle w:val="Default"/>
        <w:rPr>
          <w:rFonts w:ascii="Trebuchet MS" w:hAnsi="Trebuchet MS" w:cs="Times New Roman"/>
          <w:i/>
          <w:iCs/>
          <w:color w:val="000000" w:themeColor="text1"/>
        </w:rPr>
      </w:pPr>
    </w:p>
    <w:p w14:paraId="7BB84EBE" w14:textId="77777777" w:rsidR="003D57AB" w:rsidRPr="003B61A3" w:rsidRDefault="005A5D29" w:rsidP="003D57AB">
      <w:pPr>
        <w:pStyle w:val="Default"/>
        <w:rPr>
          <w:rFonts w:ascii="Trebuchet MS" w:hAnsi="Trebuchet MS" w:cs="Times New Roman"/>
          <w:i/>
          <w:color w:val="000000" w:themeColor="text1"/>
        </w:rPr>
      </w:pPr>
      <w:r w:rsidRPr="003B61A3">
        <w:rPr>
          <w:rFonts w:ascii="Trebuchet MS" w:hAnsi="Trebuchet MS" w:cs="Times New Roman"/>
          <w:i/>
          <w:color w:val="000000" w:themeColor="text1"/>
        </w:rPr>
        <w:t xml:space="preserve">1.2.1 </w:t>
      </w:r>
      <w:r w:rsidRPr="003B61A3">
        <w:rPr>
          <w:rFonts w:ascii="Trebuchet MS" w:hAnsi="Trebuchet MS" w:cs="Times New Roman"/>
          <w:i/>
          <w:color w:val="000000" w:themeColor="text1"/>
        </w:rPr>
        <w:tab/>
      </w:r>
      <w:r w:rsidR="003D57AB" w:rsidRPr="003B61A3">
        <w:rPr>
          <w:rFonts w:ascii="Trebuchet MS" w:hAnsi="Trebuchet MS" w:cs="Times New Roman"/>
          <w:i/>
          <w:color w:val="000000" w:themeColor="text1"/>
        </w:rPr>
        <w:t xml:space="preserve">Schoolleiding  </w:t>
      </w:r>
    </w:p>
    <w:p w14:paraId="68B1BDFD" w14:textId="77777777" w:rsidR="003D57AB" w:rsidRPr="003B61A3" w:rsidRDefault="003D57AB" w:rsidP="003D57AB">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De schoolleiding van het Niftarlake </w:t>
      </w:r>
      <w:r w:rsidR="000D0627" w:rsidRPr="003B61A3">
        <w:rPr>
          <w:rFonts w:ascii="Trebuchet MS" w:hAnsi="Trebuchet MS" w:cs="Times New Roman"/>
          <w:color w:val="000000" w:themeColor="text1"/>
        </w:rPr>
        <w:t xml:space="preserve">College </w:t>
      </w:r>
      <w:r w:rsidRPr="003B61A3">
        <w:rPr>
          <w:rFonts w:ascii="Trebuchet MS" w:hAnsi="Trebuchet MS" w:cs="Times New Roman"/>
          <w:color w:val="000000" w:themeColor="text1"/>
        </w:rPr>
        <w:t>bestaat uit</w:t>
      </w:r>
    </w:p>
    <w:p w14:paraId="05D29391" w14:textId="3477DFEC" w:rsidR="003D57AB" w:rsidRPr="003B61A3" w:rsidRDefault="00E37088" w:rsidP="003D57AB">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 </w:t>
      </w:r>
      <w:r w:rsidR="001B5315" w:rsidRPr="003B61A3">
        <w:rPr>
          <w:rFonts w:ascii="Trebuchet MS" w:hAnsi="Trebuchet MS" w:cs="Times New Roman"/>
          <w:color w:val="000000" w:themeColor="text1"/>
        </w:rPr>
        <w:t xml:space="preserve">een </w:t>
      </w:r>
      <w:r w:rsidR="003D57AB" w:rsidRPr="003B61A3">
        <w:rPr>
          <w:rFonts w:ascii="Trebuchet MS" w:hAnsi="Trebuchet MS" w:cs="Times New Roman"/>
          <w:color w:val="000000" w:themeColor="text1"/>
        </w:rPr>
        <w:t>rector</w:t>
      </w:r>
    </w:p>
    <w:p w14:paraId="7A73D06E" w14:textId="75D62C69" w:rsidR="003D57AB" w:rsidRPr="003B61A3" w:rsidRDefault="00E37088" w:rsidP="003D57AB">
      <w:pPr>
        <w:pStyle w:val="Default"/>
        <w:rPr>
          <w:rFonts w:ascii="Trebuchet MS" w:hAnsi="Trebuchet MS" w:cs="Times New Roman"/>
          <w:color w:val="000000" w:themeColor="text1"/>
        </w:rPr>
      </w:pPr>
      <w:r w:rsidRPr="298233C8">
        <w:rPr>
          <w:rFonts w:ascii="Trebuchet MS" w:hAnsi="Trebuchet MS" w:cs="Times New Roman"/>
          <w:color w:val="000000" w:themeColor="text1"/>
        </w:rPr>
        <w:t xml:space="preserve">- </w:t>
      </w:r>
      <w:r w:rsidR="00BB6191" w:rsidRPr="298233C8">
        <w:rPr>
          <w:rFonts w:ascii="Trebuchet MS" w:hAnsi="Trebuchet MS" w:cs="Times New Roman"/>
          <w:color w:val="000000" w:themeColor="text1"/>
        </w:rPr>
        <w:t>v</w:t>
      </w:r>
      <w:r w:rsidR="001B5315" w:rsidRPr="298233C8">
        <w:rPr>
          <w:rFonts w:ascii="Trebuchet MS" w:hAnsi="Trebuchet MS" w:cs="Times New Roman"/>
          <w:color w:val="000000" w:themeColor="text1"/>
        </w:rPr>
        <w:t>ijf</w:t>
      </w:r>
      <w:r w:rsidR="00BB6191" w:rsidRPr="298233C8">
        <w:rPr>
          <w:rFonts w:ascii="Trebuchet MS" w:hAnsi="Trebuchet MS" w:cs="Times New Roman"/>
          <w:color w:val="000000" w:themeColor="text1"/>
        </w:rPr>
        <w:t xml:space="preserve"> afdelingsleiders</w:t>
      </w:r>
    </w:p>
    <w:p w14:paraId="0A7B746A" w14:textId="423713D0" w:rsidR="298233C8" w:rsidRDefault="298233C8" w:rsidP="298233C8">
      <w:pPr>
        <w:pStyle w:val="Default"/>
      </w:pPr>
    </w:p>
    <w:p w14:paraId="480FF2FD" w14:textId="519CCB00" w:rsidR="003D57AB" w:rsidRPr="003B61A3" w:rsidRDefault="003D57AB" w:rsidP="003D57AB">
      <w:pPr>
        <w:pStyle w:val="Default"/>
        <w:rPr>
          <w:rFonts w:ascii="Trebuchet MS" w:hAnsi="Trebuchet MS" w:cs="Times New Roman"/>
          <w:color w:val="000000" w:themeColor="text1"/>
        </w:rPr>
      </w:pPr>
      <w:r w:rsidRPr="298233C8">
        <w:rPr>
          <w:rFonts w:ascii="Trebuchet MS" w:hAnsi="Trebuchet MS" w:cs="Times New Roman"/>
          <w:color w:val="000000" w:themeColor="text1"/>
        </w:rPr>
        <w:t xml:space="preserve">Per afdeling is </w:t>
      </w:r>
      <w:r w:rsidR="00FB7BAA" w:rsidRPr="298233C8">
        <w:rPr>
          <w:rFonts w:ascii="Trebuchet MS" w:hAnsi="Trebuchet MS" w:cs="Times New Roman"/>
          <w:color w:val="000000" w:themeColor="text1"/>
        </w:rPr>
        <w:t xml:space="preserve">de </w:t>
      </w:r>
      <w:r w:rsidRPr="298233C8">
        <w:rPr>
          <w:rFonts w:ascii="Trebuchet MS" w:hAnsi="Trebuchet MS" w:cs="Times New Roman"/>
          <w:color w:val="000000" w:themeColor="text1"/>
        </w:rPr>
        <w:t>afdelingsleider verantwoordelijk voor de kwaliteit en de resultaten van het onderwijs in die afdeling</w:t>
      </w:r>
      <w:r w:rsidR="009313AA" w:rsidRPr="298233C8">
        <w:rPr>
          <w:rFonts w:ascii="Trebuchet MS" w:hAnsi="Trebuchet MS" w:cs="Times New Roman"/>
          <w:color w:val="000000" w:themeColor="text1"/>
        </w:rPr>
        <w:t>.</w:t>
      </w:r>
      <w:r w:rsidRPr="298233C8">
        <w:rPr>
          <w:rFonts w:ascii="Trebuchet MS" w:hAnsi="Trebuchet MS" w:cs="Times New Roman"/>
          <w:color w:val="000000" w:themeColor="text1"/>
        </w:rPr>
        <w:t xml:space="preserve"> </w:t>
      </w:r>
    </w:p>
    <w:p w14:paraId="360E5AE4" w14:textId="6C9832C3" w:rsidR="298233C8" w:rsidRDefault="298233C8" w:rsidP="298233C8">
      <w:pPr>
        <w:pStyle w:val="Default"/>
      </w:pPr>
    </w:p>
    <w:p w14:paraId="26E9A476" w14:textId="506B333D" w:rsidR="003D57AB" w:rsidRPr="003B61A3" w:rsidRDefault="003D57AB" w:rsidP="003D57AB">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Er zijn </w:t>
      </w:r>
      <w:r w:rsidR="001B5315" w:rsidRPr="003B61A3">
        <w:rPr>
          <w:rFonts w:ascii="Trebuchet MS" w:hAnsi="Trebuchet MS" w:cs="Times New Roman"/>
          <w:color w:val="000000" w:themeColor="text1"/>
        </w:rPr>
        <w:t xml:space="preserve">vijf </w:t>
      </w:r>
      <w:r w:rsidRPr="003B61A3">
        <w:rPr>
          <w:rFonts w:ascii="Trebuchet MS" w:hAnsi="Trebuchet MS" w:cs="Times New Roman"/>
          <w:color w:val="000000" w:themeColor="text1"/>
        </w:rPr>
        <w:t>afdelingen</w:t>
      </w:r>
      <w:r w:rsidR="00BB6191" w:rsidRPr="003B61A3">
        <w:rPr>
          <w:rFonts w:ascii="Trebuchet MS" w:hAnsi="Trebuchet MS" w:cs="Times New Roman"/>
          <w:color w:val="000000" w:themeColor="text1"/>
        </w:rPr>
        <w:t>:</w:t>
      </w:r>
    </w:p>
    <w:p w14:paraId="6C570075" w14:textId="650EB04F" w:rsidR="003D57AB" w:rsidRPr="00624541" w:rsidRDefault="00BB6191" w:rsidP="298233C8">
      <w:pPr>
        <w:pStyle w:val="Default"/>
        <w:numPr>
          <w:ilvl w:val="0"/>
          <w:numId w:val="16"/>
        </w:numPr>
        <w:tabs>
          <w:tab w:val="clear" w:pos="709"/>
          <w:tab w:val="left" w:pos="142"/>
        </w:tabs>
        <w:ind w:hanging="720"/>
        <w:rPr>
          <w:rFonts w:ascii="Trebuchet MS" w:hAnsi="Trebuchet MS" w:cs="Times New Roman"/>
          <w:color w:val="000000" w:themeColor="text1"/>
        </w:rPr>
      </w:pPr>
      <w:r w:rsidRPr="00624541">
        <w:rPr>
          <w:rFonts w:ascii="Trebuchet MS" w:hAnsi="Trebuchet MS" w:cs="Times New Roman"/>
          <w:color w:val="000000" w:themeColor="text1"/>
        </w:rPr>
        <w:t>Afdeling</w:t>
      </w:r>
      <w:r w:rsidR="00414330" w:rsidRPr="00624541">
        <w:rPr>
          <w:rFonts w:ascii="Trebuchet MS" w:hAnsi="Trebuchet MS" w:cs="Times New Roman"/>
          <w:color w:val="000000" w:themeColor="text1"/>
        </w:rPr>
        <w:t xml:space="preserve"> </w:t>
      </w:r>
      <w:r w:rsidR="00414330" w:rsidRPr="00624541">
        <w:rPr>
          <w:rFonts w:ascii="Trebuchet MS" w:hAnsi="Trebuchet MS" w:cs="Times New Roman"/>
          <w:color w:val="auto"/>
        </w:rPr>
        <w:t>b</w:t>
      </w:r>
      <w:r w:rsidR="003D57AB" w:rsidRPr="00624541">
        <w:rPr>
          <w:rFonts w:ascii="Trebuchet MS" w:hAnsi="Trebuchet MS" w:cs="Times New Roman"/>
          <w:color w:val="auto"/>
        </w:rPr>
        <w:t>rugklas</w:t>
      </w:r>
      <w:r w:rsidR="00742F6F" w:rsidRPr="00624541">
        <w:rPr>
          <w:rFonts w:ascii="Trebuchet MS" w:hAnsi="Trebuchet MS" w:cs="Times New Roman"/>
          <w:color w:val="auto"/>
        </w:rPr>
        <w:t xml:space="preserve"> leerjaar 1</w:t>
      </w:r>
      <w:r w:rsidRPr="00624541">
        <w:rPr>
          <w:rFonts w:ascii="Trebuchet MS" w:hAnsi="Trebuchet MS" w:cs="Times New Roman"/>
          <w:color w:val="auto"/>
        </w:rPr>
        <w:t>;</w:t>
      </w:r>
    </w:p>
    <w:p w14:paraId="7A619F4B" w14:textId="1809AF28" w:rsidR="001B5315" w:rsidRPr="00624541" w:rsidRDefault="001B5315" w:rsidP="298233C8">
      <w:pPr>
        <w:pStyle w:val="Default"/>
        <w:numPr>
          <w:ilvl w:val="0"/>
          <w:numId w:val="16"/>
        </w:numPr>
        <w:tabs>
          <w:tab w:val="clear" w:pos="709"/>
          <w:tab w:val="left" w:pos="142"/>
        </w:tabs>
        <w:ind w:hanging="720"/>
        <w:rPr>
          <w:rFonts w:ascii="Trebuchet MS" w:hAnsi="Trebuchet MS" w:cs="Times New Roman"/>
          <w:color w:val="000000" w:themeColor="text1"/>
        </w:rPr>
      </w:pPr>
      <w:r w:rsidRPr="00624541">
        <w:rPr>
          <w:rFonts w:ascii="Trebuchet MS" w:hAnsi="Trebuchet MS" w:cs="Times New Roman"/>
          <w:color w:val="000000" w:themeColor="text1"/>
        </w:rPr>
        <w:t xml:space="preserve">Afdeling </w:t>
      </w:r>
      <w:r w:rsidR="00742F6F" w:rsidRPr="00624541">
        <w:rPr>
          <w:rFonts w:ascii="Trebuchet MS" w:hAnsi="Trebuchet MS" w:cs="Times New Roman"/>
          <w:color w:val="auto"/>
        </w:rPr>
        <w:t xml:space="preserve">brugklas </w:t>
      </w:r>
      <w:r w:rsidRPr="00624541">
        <w:rPr>
          <w:rFonts w:ascii="Trebuchet MS" w:hAnsi="Trebuchet MS" w:cs="Times New Roman"/>
          <w:color w:val="auto"/>
        </w:rPr>
        <w:t>leerjaar 2;</w:t>
      </w:r>
    </w:p>
    <w:p w14:paraId="60B96E2E" w14:textId="13B6C762" w:rsidR="003D57AB" w:rsidRPr="003B61A3" w:rsidRDefault="00414330" w:rsidP="00BB6191">
      <w:pPr>
        <w:pStyle w:val="Default"/>
        <w:numPr>
          <w:ilvl w:val="0"/>
          <w:numId w:val="16"/>
        </w:numPr>
        <w:tabs>
          <w:tab w:val="clear" w:pos="709"/>
          <w:tab w:val="left" w:pos="142"/>
        </w:tabs>
        <w:ind w:hanging="720"/>
        <w:rPr>
          <w:rFonts w:ascii="Trebuchet MS" w:hAnsi="Trebuchet MS" w:cs="Times New Roman"/>
          <w:color w:val="000000" w:themeColor="text1"/>
        </w:rPr>
      </w:pPr>
      <w:r w:rsidRPr="298233C8">
        <w:rPr>
          <w:rFonts w:ascii="Trebuchet MS" w:hAnsi="Trebuchet MS" w:cs="Times New Roman"/>
          <w:color w:val="000000" w:themeColor="text1"/>
        </w:rPr>
        <w:t>Afdeling m</w:t>
      </w:r>
      <w:r w:rsidR="00BB6191" w:rsidRPr="298233C8">
        <w:rPr>
          <w:rFonts w:ascii="Trebuchet MS" w:hAnsi="Trebuchet MS" w:cs="Times New Roman"/>
          <w:color w:val="000000" w:themeColor="text1"/>
        </w:rPr>
        <w:t>avo;</w:t>
      </w:r>
    </w:p>
    <w:p w14:paraId="44C4C748" w14:textId="07CC929C" w:rsidR="003D57AB" w:rsidRPr="003B61A3" w:rsidRDefault="00BB6191" w:rsidP="00BB6191">
      <w:pPr>
        <w:pStyle w:val="Default"/>
        <w:numPr>
          <w:ilvl w:val="0"/>
          <w:numId w:val="16"/>
        </w:numPr>
        <w:tabs>
          <w:tab w:val="clear" w:pos="709"/>
          <w:tab w:val="left" w:pos="142"/>
        </w:tabs>
        <w:ind w:hanging="720"/>
        <w:rPr>
          <w:rFonts w:ascii="Trebuchet MS" w:hAnsi="Trebuchet MS" w:cs="Times New Roman"/>
          <w:color w:val="000000" w:themeColor="text1"/>
        </w:rPr>
      </w:pPr>
      <w:r w:rsidRPr="298233C8">
        <w:rPr>
          <w:rFonts w:ascii="Trebuchet MS" w:hAnsi="Trebuchet MS" w:cs="Times New Roman"/>
          <w:color w:val="000000" w:themeColor="text1"/>
        </w:rPr>
        <w:t>Afdeling</w:t>
      </w:r>
      <w:r w:rsidR="003D57AB" w:rsidRPr="298233C8">
        <w:rPr>
          <w:rFonts w:ascii="Trebuchet MS" w:hAnsi="Trebuchet MS" w:cs="Times New Roman"/>
          <w:color w:val="000000" w:themeColor="text1"/>
        </w:rPr>
        <w:t xml:space="preserve"> </w:t>
      </w:r>
      <w:r w:rsidR="00414330" w:rsidRPr="298233C8">
        <w:rPr>
          <w:rFonts w:ascii="Trebuchet MS" w:hAnsi="Trebuchet MS" w:cs="Times New Roman"/>
          <w:color w:val="000000" w:themeColor="text1"/>
        </w:rPr>
        <w:t>h</w:t>
      </w:r>
      <w:r w:rsidR="003D57AB" w:rsidRPr="298233C8">
        <w:rPr>
          <w:rFonts w:ascii="Trebuchet MS" w:hAnsi="Trebuchet MS" w:cs="Times New Roman"/>
          <w:color w:val="000000" w:themeColor="text1"/>
        </w:rPr>
        <w:t>avo</w:t>
      </w:r>
      <w:r w:rsidRPr="298233C8">
        <w:rPr>
          <w:rFonts w:ascii="Trebuchet MS" w:hAnsi="Trebuchet MS" w:cs="Times New Roman"/>
          <w:color w:val="000000" w:themeColor="text1"/>
        </w:rPr>
        <w:t>;</w:t>
      </w:r>
    </w:p>
    <w:p w14:paraId="4C1DF690" w14:textId="2380BC98" w:rsidR="003D57AB" w:rsidRPr="003B61A3" w:rsidRDefault="00414330" w:rsidP="00BB6191">
      <w:pPr>
        <w:pStyle w:val="Default"/>
        <w:numPr>
          <w:ilvl w:val="0"/>
          <w:numId w:val="16"/>
        </w:numPr>
        <w:tabs>
          <w:tab w:val="clear" w:pos="709"/>
          <w:tab w:val="left" w:pos="142"/>
        </w:tabs>
        <w:ind w:hanging="720"/>
        <w:rPr>
          <w:rFonts w:ascii="Trebuchet MS" w:hAnsi="Trebuchet MS" w:cs="Times New Roman"/>
          <w:color w:val="000000" w:themeColor="text1"/>
        </w:rPr>
      </w:pPr>
      <w:r w:rsidRPr="298233C8">
        <w:rPr>
          <w:rFonts w:ascii="Trebuchet MS" w:hAnsi="Trebuchet MS" w:cs="Times New Roman"/>
          <w:color w:val="000000" w:themeColor="text1"/>
        </w:rPr>
        <w:t>Afdeling a</w:t>
      </w:r>
      <w:r w:rsidR="00BB6191" w:rsidRPr="298233C8">
        <w:rPr>
          <w:rFonts w:ascii="Trebuchet MS" w:hAnsi="Trebuchet MS" w:cs="Times New Roman"/>
          <w:color w:val="000000" w:themeColor="text1"/>
        </w:rPr>
        <w:t>theneum.</w:t>
      </w:r>
    </w:p>
    <w:p w14:paraId="3404097B" w14:textId="2B5AE4DD" w:rsidR="003D57AB" w:rsidRPr="003B61A3" w:rsidRDefault="003D57AB" w:rsidP="298233C8">
      <w:pPr>
        <w:pStyle w:val="Default"/>
        <w:rPr>
          <w:rFonts w:ascii="Trebuchet MS" w:hAnsi="Trebuchet MS" w:cs="Times New Roman"/>
          <w:color w:val="000000" w:themeColor="text1"/>
        </w:rPr>
      </w:pPr>
    </w:p>
    <w:p w14:paraId="7FD03D0B" w14:textId="1EF8D81B" w:rsidR="003D57AB" w:rsidRPr="003B61A3" w:rsidRDefault="00A21D5C" w:rsidP="298233C8">
      <w:pPr>
        <w:pStyle w:val="Default"/>
        <w:rPr>
          <w:rFonts w:ascii="Trebuchet MS" w:hAnsi="Trebuchet MS" w:cs="Times New Roman"/>
          <w:color w:val="000000" w:themeColor="text1"/>
          <w:highlight w:val="yellow"/>
        </w:rPr>
      </w:pPr>
      <w:r w:rsidRPr="298233C8">
        <w:rPr>
          <w:rFonts w:ascii="Trebuchet MS" w:hAnsi="Trebuchet MS" w:cs="Times New Roman"/>
          <w:color w:val="000000" w:themeColor="text1"/>
        </w:rPr>
        <w:t xml:space="preserve">Elke afdeling heeft een eigen </w:t>
      </w:r>
      <w:r w:rsidR="00BA4681" w:rsidRPr="298233C8">
        <w:rPr>
          <w:rFonts w:ascii="Trebuchet MS" w:hAnsi="Trebuchet MS" w:cs="Times New Roman"/>
          <w:color w:val="000000" w:themeColor="text1"/>
        </w:rPr>
        <w:t>afdelingsleider</w:t>
      </w:r>
      <w:r w:rsidRPr="298233C8">
        <w:rPr>
          <w:rFonts w:ascii="Trebuchet MS" w:hAnsi="Trebuchet MS" w:cs="Times New Roman"/>
          <w:color w:val="000000" w:themeColor="text1"/>
        </w:rPr>
        <w:t xml:space="preserve"> die verantwoordelijk is voor het onderwijs en de medewerkers van de afdeling.</w:t>
      </w:r>
      <w:r w:rsidR="298233C8" w:rsidRPr="298233C8">
        <w:rPr>
          <w:rFonts w:ascii="Trebuchet MS" w:hAnsi="Trebuchet MS" w:cs="Times New Roman"/>
          <w:color w:val="000000" w:themeColor="text1"/>
        </w:rPr>
        <w:t xml:space="preserve"> </w:t>
      </w:r>
    </w:p>
    <w:p w14:paraId="07A06273" w14:textId="78B907F4" w:rsidR="298233C8" w:rsidRDefault="298233C8" w:rsidP="298233C8">
      <w:pPr>
        <w:pStyle w:val="Default"/>
      </w:pPr>
    </w:p>
    <w:p w14:paraId="72C2C30F" w14:textId="77777777" w:rsidR="003D57AB" w:rsidRPr="003B61A3" w:rsidRDefault="00622E8E" w:rsidP="003D57AB">
      <w:pPr>
        <w:pStyle w:val="Default"/>
        <w:rPr>
          <w:rFonts w:ascii="Trebuchet MS" w:hAnsi="Trebuchet MS" w:cs="Times New Roman"/>
          <w:i/>
          <w:color w:val="000000" w:themeColor="text1"/>
        </w:rPr>
      </w:pPr>
      <w:r w:rsidRPr="298233C8">
        <w:rPr>
          <w:rFonts w:ascii="Trebuchet MS" w:hAnsi="Trebuchet MS" w:cs="Times New Roman"/>
          <w:i/>
          <w:iCs/>
          <w:color w:val="000000" w:themeColor="text1"/>
        </w:rPr>
        <w:t xml:space="preserve">1.2.2 </w:t>
      </w:r>
      <w:r>
        <w:tab/>
      </w:r>
      <w:r w:rsidRPr="298233C8">
        <w:rPr>
          <w:rFonts w:ascii="Trebuchet MS" w:hAnsi="Trebuchet MS" w:cs="Times New Roman"/>
          <w:i/>
          <w:iCs/>
          <w:color w:val="000000" w:themeColor="text1"/>
        </w:rPr>
        <w:t>Willibrords</w:t>
      </w:r>
      <w:r w:rsidR="003D57AB" w:rsidRPr="298233C8">
        <w:rPr>
          <w:rFonts w:ascii="Trebuchet MS" w:hAnsi="Trebuchet MS" w:cs="Times New Roman"/>
          <w:i/>
          <w:iCs/>
          <w:color w:val="000000" w:themeColor="text1"/>
        </w:rPr>
        <w:t>tichting</w:t>
      </w:r>
    </w:p>
    <w:p w14:paraId="7C85B01A" w14:textId="0C0EB2BE" w:rsidR="298233C8" w:rsidRDefault="298233C8" w:rsidP="298233C8">
      <w:pPr>
        <w:pStyle w:val="Default"/>
        <w:rPr>
          <w:rFonts w:ascii="Trebuchet MS" w:hAnsi="Trebuchet MS" w:cs="Times New Roman"/>
          <w:color w:val="000000" w:themeColor="text1"/>
        </w:rPr>
      </w:pPr>
    </w:p>
    <w:p w14:paraId="34C1FE3A" w14:textId="3E8D5D94" w:rsidR="00E2418B" w:rsidRPr="003B61A3" w:rsidRDefault="00A21D5C">
      <w:pPr>
        <w:pStyle w:val="Default"/>
        <w:rPr>
          <w:rFonts w:ascii="Trebuchet MS" w:hAnsi="Trebuchet MS" w:cs="Times New Roman"/>
          <w:color w:val="000000" w:themeColor="text1"/>
        </w:rPr>
      </w:pPr>
      <w:r w:rsidRPr="00624541">
        <w:rPr>
          <w:rFonts w:ascii="Trebuchet MS" w:hAnsi="Trebuchet MS" w:cs="Times New Roman"/>
          <w:color w:val="000000" w:themeColor="text1"/>
        </w:rPr>
        <w:t xml:space="preserve">Het Niftarlake </w:t>
      </w:r>
      <w:r w:rsidR="00BA4681" w:rsidRPr="00624541">
        <w:rPr>
          <w:rFonts w:ascii="Trebuchet MS" w:hAnsi="Trebuchet MS" w:cs="Times New Roman"/>
          <w:color w:val="000000" w:themeColor="text1"/>
        </w:rPr>
        <w:t xml:space="preserve">College </w:t>
      </w:r>
      <w:r w:rsidRPr="00624541">
        <w:rPr>
          <w:rFonts w:ascii="Trebuchet MS" w:hAnsi="Trebuchet MS" w:cs="Times New Roman"/>
          <w:color w:val="000000" w:themeColor="text1"/>
        </w:rPr>
        <w:t xml:space="preserve">maakt onderdeel uit van de Willibrordstichting in Utrecht die </w:t>
      </w:r>
      <w:r w:rsidRPr="00624541">
        <w:rPr>
          <w:rFonts w:ascii="Trebuchet MS" w:hAnsi="Trebuchet MS" w:cs="Times New Roman"/>
          <w:color w:val="auto"/>
        </w:rPr>
        <w:t>twaalf</w:t>
      </w:r>
      <w:r w:rsidRPr="00624541">
        <w:rPr>
          <w:rFonts w:ascii="Trebuchet MS" w:hAnsi="Trebuchet MS" w:cs="Times New Roman"/>
          <w:color w:val="000000" w:themeColor="text1"/>
        </w:rPr>
        <w:t xml:space="preserve"> scholen</w:t>
      </w:r>
      <w:r w:rsidRPr="298233C8">
        <w:rPr>
          <w:rFonts w:ascii="Trebuchet MS" w:hAnsi="Trebuchet MS" w:cs="Times New Roman"/>
          <w:color w:val="000000" w:themeColor="text1"/>
        </w:rPr>
        <w:t xml:space="preserve"> voor voortgezet onderwijs beheert.</w:t>
      </w:r>
    </w:p>
    <w:p w14:paraId="1142C094" w14:textId="6A73D7F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Verdere informatie kunt u lezen op </w:t>
      </w:r>
      <w:hyperlink r:id="rId15" w:history="1">
        <w:r w:rsidR="00D5596A" w:rsidRPr="003B61A3">
          <w:rPr>
            <w:rStyle w:val="Hyperlink"/>
            <w:rFonts w:ascii="Trebuchet MS" w:hAnsi="Trebuchet MS" w:cs="Times New Roman"/>
            <w:color w:val="000000" w:themeColor="text1"/>
          </w:rPr>
          <w:t>www.pcouwillibr</w:t>
        </w:r>
        <w:r w:rsidR="00D5596A" w:rsidRPr="003B61A3">
          <w:rPr>
            <w:rStyle w:val="Hyperlink"/>
            <w:rFonts w:ascii="Trebuchet MS" w:hAnsi="Trebuchet MS" w:cs="Times New Roman"/>
            <w:color w:val="000000" w:themeColor="text1"/>
          </w:rPr>
          <w:t>o</w:t>
        </w:r>
        <w:r w:rsidR="00D5596A" w:rsidRPr="003B61A3">
          <w:rPr>
            <w:rStyle w:val="Hyperlink"/>
            <w:rFonts w:ascii="Trebuchet MS" w:hAnsi="Trebuchet MS" w:cs="Times New Roman"/>
            <w:color w:val="000000" w:themeColor="text1"/>
          </w:rPr>
          <w:t>rd.nl</w:t>
        </w:r>
      </w:hyperlink>
      <w:r w:rsidR="00423E9C">
        <w:rPr>
          <w:rFonts w:ascii="Trebuchet MS" w:hAnsi="Trebuchet MS" w:cs="Times New Roman"/>
          <w:color w:val="000000" w:themeColor="text1"/>
        </w:rPr>
        <w:t>.</w:t>
      </w:r>
    </w:p>
    <w:p w14:paraId="48E2A882" w14:textId="77777777" w:rsidR="003D57AB" w:rsidRPr="003B61A3" w:rsidRDefault="003D57AB" w:rsidP="003D57AB">
      <w:pPr>
        <w:pStyle w:val="Default"/>
        <w:rPr>
          <w:rFonts w:ascii="Trebuchet MS" w:hAnsi="Trebuchet MS" w:cs="Times New Roman"/>
          <w:b/>
          <w:color w:val="000000" w:themeColor="text1"/>
        </w:rPr>
      </w:pPr>
    </w:p>
    <w:p w14:paraId="3A676CA7" w14:textId="4AE70C8E" w:rsidR="003D57AB" w:rsidRPr="003B61A3" w:rsidRDefault="005A5D29" w:rsidP="298233C8">
      <w:pPr>
        <w:pStyle w:val="Default"/>
        <w:rPr>
          <w:rFonts w:ascii="Trebuchet MS" w:hAnsi="Trebuchet MS" w:cs="Times New Roman"/>
          <w:i/>
          <w:iCs/>
          <w:color w:val="000000" w:themeColor="text1"/>
        </w:rPr>
      </w:pPr>
      <w:r w:rsidRPr="298233C8">
        <w:rPr>
          <w:rFonts w:ascii="Trebuchet MS" w:hAnsi="Trebuchet MS" w:cs="Times New Roman"/>
          <w:i/>
          <w:iCs/>
          <w:color w:val="000000" w:themeColor="text1"/>
        </w:rPr>
        <w:t xml:space="preserve">1.2.3 </w:t>
      </w:r>
      <w:r>
        <w:tab/>
      </w:r>
      <w:r w:rsidR="003D57AB" w:rsidRPr="298233C8">
        <w:rPr>
          <w:rFonts w:ascii="Trebuchet MS" w:hAnsi="Trebuchet MS" w:cs="Times New Roman"/>
          <w:i/>
          <w:iCs/>
          <w:color w:val="000000" w:themeColor="text1"/>
        </w:rPr>
        <w:t>Medezeggenschapsraad</w:t>
      </w:r>
      <w:r w:rsidR="00405FA4" w:rsidRPr="298233C8">
        <w:rPr>
          <w:rFonts w:ascii="Trebuchet MS" w:hAnsi="Trebuchet MS" w:cs="Times New Roman"/>
          <w:i/>
          <w:iCs/>
          <w:color w:val="000000" w:themeColor="text1"/>
        </w:rPr>
        <w:t xml:space="preserve">, </w:t>
      </w:r>
      <w:r w:rsidR="003D57AB" w:rsidRPr="298233C8">
        <w:rPr>
          <w:rFonts w:ascii="Trebuchet MS" w:hAnsi="Trebuchet MS" w:cs="Times New Roman"/>
          <w:i/>
          <w:iCs/>
          <w:color w:val="000000" w:themeColor="text1"/>
        </w:rPr>
        <w:t>ouderraad</w:t>
      </w:r>
      <w:r w:rsidR="00405FA4" w:rsidRPr="298233C8">
        <w:rPr>
          <w:rFonts w:ascii="Trebuchet MS" w:hAnsi="Trebuchet MS" w:cs="Times New Roman"/>
          <w:i/>
          <w:iCs/>
          <w:color w:val="000000" w:themeColor="text1"/>
        </w:rPr>
        <w:t xml:space="preserve"> en klankbordgroepen</w:t>
      </w:r>
    </w:p>
    <w:p w14:paraId="32BAC5B4" w14:textId="261FD91B" w:rsidR="298233C8" w:rsidRDefault="298233C8" w:rsidP="298233C8">
      <w:pPr>
        <w:pStyle w:val="Default"/>
        <w:rPr>
          <w:i/>
          <w:iCs/>
        </w:rPr>
      </w:pPr>
    </w:p>
    <w:p w14:paraId="2CC00BF3" w14:textId="73C6F59A" w:rsidR="005124F3" w:rsidRPr="003B61A3" w:rsidRDefault="00A21D5C" w:rsidP="005124F3">
      <w:pPr>
        <w:pStyle w:val="Default"/>
        <w:numPr>
          <w:ilvl w:val="0"/>
          <w:numId w:val="14"/>
        </w:numPr>
        <w:rPr>
          <w:rFonts w:ascii="Trebuchet MS" w:hAnsi="Trebuchet MS" w:cs="Times New Roman"/>
          <w:color w:val="000000" w:themeColor="text1"/>
        </w:rPr>
      </w:pPr>
      <w:r w:rsidRPr="003B61A3">
        <w:rPr>
          <w:rFonts w:ascii="Trebuchet MS" w:hAnsi="Trebuchet MS" w:cs="Times New Roman"/>
          <w:color w:val="000000" w:themeColor="text1"/>
        </w:rPr>
        <w:t>De Medezeggenschapsraad</w:t>
      </w:r>
      <w:r w:rsidR="00235F91" w:rsidRPr="003B61A3">
        <w:rPr>
          <w:rFonts w:ascii="Trebuchet MS" w:hAnsi="Trebuchet MS" w:cs="Times New Roman"/>
          <w:color w:val="000000" w:themeColor="text1"/>
        </w:rPr>
        <w:t xml:space="preserve"> (MR)</w:t>
      </w:r>
      <w:r w:rsidR="00EE4B8B" w:rsidRPr="003B61A3">
        <w:rPr>
          <w:rFonts w:ascii="Trebuchet MS" w:hAnsi="Trebuchet MS" w:cs="Times New Roman"/>
          <w:color w:val="000000" w:themeColor="text1"/>
        </w:rPr>
        <w:t xml:space="preserve"> </w:t>
      </w:r>
      <w:r w:rsidRPr="003B61A3">
        <w:rPr>
          <w:rFonts w:ascii="Trebuchet MS" w:hAnsi="Trebuchet MS" w:cs="Times New Roman"/>
          <w:color w:val="000000" w:themeColor="text1"/>
        </w:rPr>
        <w:t>bestaat uit personeelsleden, ouders en leerlingen. De rector is namens de school gesprekspartner van de MR.</w:t>
      </w:r>
    </w:p>
    <w:p w14:paraId="0B3CFB66" w14:textId="1FBE086E" w:rsidR="000E764E" w:rsidRPr="003B61A3" w:rsidRDefault="00A21D5C" w:rsidP="005124F3">
      <w:pPr>
        <w:pStyle w:val="Default"/>
        <w:numPr>
          <w:ilvl w:val="0"/>
          <w:numId w:val="14"/>
        </w:numPr>
        <w:rPr>
          <w:rFonts w:ascii="Trebuchet MS" w:hAnsi="Trebuchet MS" w:cs="Times New Roman"/>
          <w:color w:val="000000" w:themeColor="text1"/>
        </w:rPr>
      </w:pPr>
      <w:r w:rsidRPr="003B61A3">
        <w:rPr>
          <w:rFonts w:ascii="Trebuchet MS" w:hAnsi="Trebuchet MS" w:cs="Times New Roman"/>
          <w:color w:val="000000" w:themeColor="text1"/>
        </w:rPr>
        <w:t>De Ouderraad ondersteunt de school bij allerlei activiteiten</w:t>
      </w:r>
      <w:r w:rsidR="00872B06" w:rsidRPr="003B61A3">
        <w:rPr>
          <w:rFonts w:ascii="Trebuchet MS" w:hAnsi="Trebuchet MS" w:cs="Times New Roman"/>
          <w:color w:val="000000" w:themeColor="text1"/>
        </w:rPr>
        <w:t>.</w:t>
      </w:r>
      <w:r w:rsidR="0007557A" w:rsidRPr="003B61A3">
        <w:rPr>
          <w:rFonts w:ascii="Trebuchet MS" w:hAnsi="Trebuchet MS" w:cs="Times New Roman"/>
          <w:color w:val="000000" w:themeColor="text1"/>
        </w:rPr>
        <w:t xml:space="preserve"> E</w:t>
      </w:r>
      <w:r w:rsidR="00FE603B" w:rsidRPr="003B61A3">
        <w:rPr>
          <w:rFonts w:ascii="Trebuchet MS" w:hAnsi="Trebuchet MS" w:cs="Times New Roman"/>
          <w:color w:val="000000" w:themeColor="text1"/>
        </w:rPr>
        <w:t>én van de leden van de schoolleiding</w:t>
      </w:r>
      <w:r w:rsidR="003A0470" w:rsidRPr="003B61A3">
        <w:rPr>
          <w:rFonts w:ascii="Trebuchet MS" w:hAnsi="Trebuchet MS" w:cs="Times New Roman"/>
          <w:color w:val="000000" w:themeColor="text1"/>
        </w:rPr>
        <w:t xml:space="preserve"> is</w:t>
      </w:r>
      <w:r w:rsidRPr="003B61A3">
        <w:rPr>
          <w:rFonts w:ascii="Trebuchet MS" w:hAnsi="Trebuchet MS" w:cs="Times New Roman"/>
          <w:color w:val="000000" w:themeColor="text1"/>
        </w:rPr>
        <w:t xml:space="preserve"> contactpersoon voor de Ouderraad.</w:t>
      </w:r>
      <w:r w:rsidR="005124F3" w:rsidRPr="003B61A3">
        <w:rPr>
          <w:rFonts w:ascii="Trebuchet MS" w:hAnsi="Trebuchet MS" w:cs="Times New Roman"/>
          <w:color w:val="000000" w:themeColor="text1"/>
        </w:rPr>
        <w:t xml:space="preserve"> </w:t>
      </w:r>
    </w:p>
    <w:p w14:paraId="5E97357A" w14:textId="38A95E06" w:rsidR="005124F3" w:rsidRPr="003B61A3" w:rsidRDefault="005124F3" w:rsidP="005124F3">
      <w:pPr>
        <w:pStyle w:val="Default"/>
        <w:numPr>
          <w:ilvl w:val="0"/>
          <w:numId w:val="14"/>
        </w:numPr>
        <w:rPr>
          <w:rFonts w:ascii="Trebuchet MS" w:hAnsi="Trebuchet MS" w:cs="Times New Roman"/>
          <w:color w:val="000000" w:themeColor="text1"/>
        </w:rPr>
      </w:pPr>
      <w:r w:rsidRPr="003B61A3">
        <w:rPr>
          <w:rFonts w:ascii="Trebuchet MS" w:hAnsi="Trebuchet MS" w:cs="Times New Roman"/>
          <w:color w:val="000000" w:themeColor="text1"/>
        </w:rPr>
        <w:t xml:space="preserve">Per afdeling is er een </w:t>
      </w:r>
      <w:r w:rsidR="00FB7BAA" w:rsidRPr="003B61A3">
        <w:rPr>
          <w:rFonts w:ascii="Trebuchet MS" w:hAnsi="Trebuchet MS" w:cs="Times New Roman"/>
          <w:color w:val="000000" w:themeColor="text1"/>
        </w:rPr>
        <w:t>vaste klankbordgroep van ouders</w:t>
      </w:r>
      <w:r w:rsidRPr="003B61A3">
        <w:rPr>
          <w:rFonts w:ascii="Trebuchet MS" w:hAnsi="Trebuchet MS" w:cs="Times New Roman"/>
          <w:color w:val="000000" w:themeColor="text1"/>
        </w:rPr>
        <w:t>. De afdelingsleider is de gesprekspartner namens de school.</w:t>
      </w:r>
    </w:p>
    <w:p w14:paraId="49EA00DD" w14:textId="450785E3" w:rsidR="00030DBD" w:rsidRDefault="003D57AB" w:rsidP="298233C8">
      <w:pPr>
        <w:pStyle w:val="Default"/>
        <w:numPr>
          <w:ilvl w:val="0"/>
          <w:numId w:val="14"/>
        </w:numPr>
        <w:rPr>
          <w:rFonts w:ascii="Trebuchet MS" w:hAnsi="Trebuchet MS" w:cs="Times New Roman"/>
          <w:color w:val="000000" w:themeColor="text1"/>
        </w:rPr>
      </w:pPr>
      <w:r w:rsidRPr="298233C8">
        <w:rPr>
          <w:rFonts w:ascii="Trebuchet MS" w:hAnsi="Trebuchet MS" w:cs="Times New Roman"/>
          <w:color w:val="000000" w:themeColor="text1"/>
        </w:rPr>
        <w:t xml:space="preserve">In elke afdeling </w:t>
      </w:r>
      <w:r w:rsidR="00E8530F" w:rsidRPr="298233C8">
        <w:rPr>
          <w:rFonts w:ascii="Trebuchet MS" w:hAnsi="Trebuchet MS" w:cs="Times New Roman"/>
          <w:color w:val="000000" w:themeColor="text1"/>
        </w:rPr>
        <w:t>zijn</w:t>
      </w:r>
      <w:r w:rsidRPr="298233C8">
        <w:rPr>
          <w:rFonts w:ascii="Trebuchet MS" w:hAnsi="Trebuchet MS" w:cs="Times New Roman"/>
          <w:color w:val="000000" w:themeColor="text1"/>
        </w:rPr>
        <w:t xml:space="preserve"> klankbordgroepen </w:t>
      </w:r>
      <w:r w:rsidR="00872B06" w:rsidRPr="298233C8">
        <w:rPr>
          <w:rFonts w:ascii="Trebuchet MS" w:hAnsi="Trebuchet MS" w:cs="Times New Roman"/>
          <w:color w:val="000000" w:themeColor="text1"/>
        </w:rPr>
        <w:t xml:space="preserve">van leerlingen </w:t>
      </w:r>
      <w:r w:rsidRPr="298233C8">
        <w:rPr>
          <w:rFonts w:ascii="Trebuchet MS" w:hAnsi="Trebuchet MS" w:cs="Times New Roman"/>
          <w:color w:val="000000" w:themeColor="text1"/>
        </w:rPr>
        <w:t xml:space="preserve">geformeerd. De leerlingen van deze klankbordgroepen gaan regelmatig in gesprek met de afdelingsleider en/of </w:t>
      </w:r>
      <w:r w:rsidR="00E8530F" w:rsidRPr="298233C8">
        <w:rPr>
          <w:rFonts w:ascii="Trebuchet MS" w:hAnsi="Trebuchet MS" w:cs="Times New Roman"/>
          <w:color w:val="000000" w:themeColor="text1"/>
        </w:rPr>
        <w:t>team</w:t>
      </w:r>
      <w:r w:rsidRPr="298233C8">
        <w:rPr>
          <w:rFonts w:ascii="Trebuchet MS" w:hAnsi="Trebuchet MS" w:cs="Times New Roman"/>
          <w:color w:val="000000" w:themeColor="text1"/>
        </w:rPr>
        <w:t xml:space="preserve">coördinator en kunnen aangeven </w:t>
      </w:r>
      <w:r w:rsidR="001D43EE" w:rsidRPr="298233C8">
        <w:rPr>
          <w:rFonts w:ascii="Trebuchet MS" w:hAnsi="Trebuchet MS" w:cs="Times New Roman"/>
          <w:color w:val="000000" w:themeColor="text1"/>
        </w:rPr>
        <w:t>waar ze tevreden over zijn en</w:t>
      </w:r>
      <w:r w:rsidR="00CD468E" w:rsidRPr="298233C8">
        <w:rPr>
          <w:rFonts w:ascii="Trebuchet MS" w:hAnsi="Trebuchet MS" w:cs="Times New Roman"/>
          <w:color w:val="000000" w:themeColor="text1"/>
        </w:rPr>
        <w:t xml:space="preserve"> kunnen verbeteringsvoorstellen doen.</w:t>
      </w:r>
    </w:p>
    <w:p w14:paraId="312FEB16" w14:textId="77777777" w:rsidR="00030DBD" w:rsidRDefault="00030DBD" w:rsidP="000941A8">
      <w:pPr>
        <w:pStyle w:val="Default"/>
        <w:ind w:left="720"/>
        <w:rPr>
          <w:rFonts w:ascii="Trebuchet MS" w:hAnsi="Trebuchet MS" w:cs="Times New Roman"/>
          <w:color w:val="000000" w:themeColor="text1"/>
        </w:rPr>
      </w:pPr>
    </w:p>
    <w:p w14:paraId="165A8BCD" w14:textId="77777777" w:rsidR="00030DBD" w:rsidRPr="004B0903" w:rsidRDefault="00030DBD" w:rsidP="000941A8">
      <w:pPr>
        <w:pStyle w:val="Default"/>
        <w:ind w:left="720"/>
        <w:rPr>
          <w:rFonts w:ascii="Trebuchet MS" w:hAnsi="Trebuchet MS" w:cs="Times New Roman"/>
          <w:color w:val="000000" w:themeColor="text1"/>
        </w:rPr>
      </w:pPr>
    </w:p>
    <w:p w14:paraId="2AB20506" w14:textId="77777777" w:rsidR="000941A8" w:rsidRPr="003B61A3" w:rsidRDefault="000941A8" w:rsidP="00414330">
      <w:pPr>
        <w:pStyle w:val="Default"/>
        <w:outlineLvl w:val="0"/>
        <w:rPr>
          <w:rFonts w:ascii="Trebuchet MS" w:hAnsi="Trebuchet MS" w:cs="Times New Roman"/>
          <w:b/>
          <w:bCs/>
          <w:color w:val="000000" w:themeColor="text1"/>
        </w:rPr>
      </w:pPr>
      <w:r w:rsidRPr="298233C8">
        <w:rPr>
          <w:rFonts w:ascii="Trebuchet MS" w:hAnsi="Trebuchet MS" w:cs="Times New Roman"/>
          <w:b/>
          <w:bCs/>
          <w:color w:val="000000" w:themeColor="text1"/>
        </w:rPr>
        <w:lastRenderedPageBreak/>
        <w:t>1.3</w:t>
      </w:r>
      <w:r>
        <w:tab/>
      </w:r>
      <w:r w:rsidRPr="298233C8">
        <w:rPr>
          <w:rFonts w:ascii="Trebuchet MS" w:hAnsi="Trebuchet MS" w:cs="Times New Roman"/>
          <w:b/>
          <w:bCs/>
          <w:color w:val="000000" w:themeColor="text1"/>
        </w:rPr>
        <w:t>Grondslag, kernwaarden en doelstelling</w:t>
      </w:r>
    </w:p>
    <w:p w14:paraId="254E43FE" w14:textId="3E56BF9F" w:rsidR="298233C8" w:rsidRDefault="298233C8" w:rsidP="298233C8">
      <w:pPr>
        <w:pStyle w:val="Default"/>
        <w:rPr>
          <w:rFonts w:ascii="Trebuchet MS" w:hAnsi="Trebuchet MS" w:cs="Times New Roman"/>
          <w:i/>
          <w:iCs/>
          <w:color w:val="000000" w:themeColor="text1"/>
        </w:rPr>
      </w:pPr>
    </w:p>
    <w:p w14:paraId="44F5DD62" w14:textId="5483454C" w:rsidR="00EE4B8B" w:rsidRPr="003B61A3" w:rsidRDefault="000941A8" w:rsidP="00EE4B8B">
      <w:pPr>
        <w:pStyle w:val="Default"/>
        <w:rPr>
          <w:rFonts w:ascii="Trebuchet MS" w:hAnsi="Trebuchet MS" w:cs="Times New Roman"/>
          <w:i/>
          <w:color w:val="000000" w:themeColor="text1"/>
        </w:rPr>
      </w:pPr>
      <w:r w:rsidRPr="298233C8">
        <w:rPr>
          <w:rFonts w:ascii="Trebuchet MS" w:hAnsi="Trebuchet MS" w:cs="Times New Roman"/>
          <w:i/>
          <w:iCs/>
          <w:color w:val="000000" w:themeColor="text1"/>
        </w:rPr>
        <w:t xml:space="preserve">1.3.1 </w:t>
      </w:r>
      <w:r>
        <w:tab/>
      </w:r>
      <w:r w:rsidRPr="298233C8">
        <w:rPr>
          <w:rFonts w:ascii="Trebuchet MS" w:hAnsi="Trebuchet MS" w:cs="Times New Roman"/>
          <w:i/>
          <w:iCs/>
          <w:color w:val="000000" w:themeColor="text1"/>
        </w:rPr>
        <w:t>Identiteit</w:t>
      </w:r>
    </w:p>
    <w:p w14:paraId="272D34AD" w14:textId="3C6260B2" w:rsidR="298233C8" w:rsidRDefault="298233C8" w:rsidP="298233C8">
      <w:pPr>
        <w:pStyle w:val="p2"/>
        <w:rPr>
          <w:rFonts w:ascii="Trebuchet MS" w:hAnsi="Trebuchet MS"/>
          <w:color w:val="000000" w:themeColor="text1"/>
          <w:sz w:val="24"/>
          <w:szCs w:val="24"/>
        </w:rPr>
      </w:pPr>
    </w:p>
    <w:p w14:paraId="2DA05F97" w14:textId="7D97247C" w:rsidR="00EE4B8B" w:rsidRPr="003B61A3" w:rsidRDefault="00EE4B8B" w:rsidP="00EE4B8B">
      <w:pPr>
        <w:pStyle w:val="p2"/>
        <w:rPr>
          <w:rFonts w:ascii="Trebuchet MS" w:hAnsi="Trebuchet MS"/>
          <w:color w:val="000000" w:themeColor="text1"/>
          <w:sz w:val="24"/>
          <w:szCs w:val="24"/>
        </w:rPr>
      </w:pPr>
      <w:r w:rsidRPr="298233C8">
        <w:rPr>
          <w:rFonts w:ascii="Trebuchet MS" w:hAnsi="Trebuchet MS"/>
          <w:color w:val="000000" w:themeColor="text1"/>
          <w:sz w:val="24"/>
          <w:szCs w:val="24"/>
        </w:rPr>
        <w:t xml:space="preserve">De PCOU Willibrord en dus ook het Niftarlake College, verbindt aan het begrip identiteit de volgende definitie: ‘Laten zien wie je bent.’ De afgelopen decennia is deze identiteit geëvolueerd: van een oorspronkelijke christelijke dorpsschool naar een brede scholengemeenschap </w:t>
      </w:r>
      <w:r w:rsidRPr="00DD4F8D">
        <w:rPr>
          <w:rFonts w:ascii="Trebuchet MS" w:hAnsi="Trebuchet MS"/>
          <w:color w:val="000000" w:themeColor="text1"/>
          <w:sz w:val="24"/>
          <w:szCs w:val="24"/>
        </w:rPr>
        <w:t xml:space="preserve">met </w:t>
      </w:r>
      <w:r w:rsidR="002635A9" w:rsidRPr="00DD4F8D">
        <w:rPr>
          <w:rFonts w:ascii="Trebuchet MS" w:hAnsi="Trebuchet MS"/>
          <w:color w:val="000000" w:themeColor="text1"/>
          <w:sz w:val="24"/>
          <w:szCs w:val="24"/>
        </w:rPr>
        <w:t xml:space="preserve">zo’n </w:t>
      </w:r>
      <w:r w:rsidR="002635A9" w:rsidRPr="00DD4F8D">
        <w:rPr>
          <w:rFonts w:ascii="Trebuchet MS" w:hAnsi="Trebuchet MS"/>
          <w:sz w:val="24"/>
          <w:szCs w:val="24"/>
        </w:rPr>
        <w:t>1650</w:t>
      </w:r>
      <w:r w:rsidRPr="00DD4F8D">
        <w:rPr>
          <w:rFonts w:ascii="Trebuchet MS" w:hAnsi="Trebuchet MS"/>
          <w:color w:val="000000" w:themeColor="text1"/>
          <w:sz w:val="24"/>
          <w:szCs w:val="24"/>
        </w:rPr>
        <w:t xml:space="preserve"> leerlingen</w:t>
      </w:r>
      <w:r w:rsidRPr="298233C8">
        <w:rPr>
          <w:rFonts w:ascii="Trebuchet MS" w:hAnsi="Trebuchet MS"/>
          <w:color w:val="000000" w:themeColor="text1"/>
          <w:sz w:val="24"/>
          <w:szCs w:val="24"/>
        </w:rPr>
        <w:t xml:space="preserve">, die vandaag de dag onderwijs biedt aan leerlingen met verschillende achtergronden uit de regio Maarssen-Utrecht-Vleuten. </w:t>
      </w:r>
    </w:p>
    <w:p w14:paraId="7C8001E3" w14:textId="77777777" w:rsidR="00EE4B8B" w:rsidRPr="003B61A3" w:rsidRDefault="00EE4B8B" w:rsidP="00EE4B8B">
      <w:pPr>
        <w:pStyle w:val="p2"/>
        <w:rPr>
          <w:rFonts w:ascii="Trebuchet MS" w:hAnsi="Trebuchet MS"/>
          <w:color w:val="000000" w:themeColor="text1"/>
          <w:sz w:val="24"/>
          <w:szCs w:val="24"/>
        </w:rPr>
      </w:pPr>
    </w:p>
    <w:p w14:paraId="55D56018" w14:textId="77777777" w:rsidR="00EE4B8B" w:rsidRPr="003B61A3" w:rsidRDefault="00EE4B8B" w:rsidP="00EE4B8B">
      <w:pPr>
        <w:pStyle w:val="p2"/>
        <w:rPr>
          <w:rFonts w:ascii="Trebuchet MS" w:hAnsi="Trebuchet MS"/>
          <w:color w:val="000000" w:themeColor="text1"/>
          <w:sz w:val="24"/>
          <w:szCs w:val="24"/>
        </w:rPr>
      </w:pPr>
      <w:r w:rsidRPr="003B61A3">
        <w:rPr>
          <w:rFonts w:ascii="Trebuchet MS" w:hAnsi="Trebuchet MS"/>
          <w:color w:val="000000" w:themeColor="text1"/>
          <w:sz w:val="24"/>
          <w:szCs w:val="24"/>
        </w:rPr>
        <w:t xml:space="preserve">‘Laten zien wie je bent’ komt voor een </w:t>
      </w:r>
      <w:proofErr w:type="spellStart"/>
      <w:r w:rsidRPr="003B61A3">
        <w:rPr>
          <w:rFonts w:ascii="Trebuchet MS" w:hAnsi="Trebuchet MS"/>
          <w:color w:val="000000" w:themeColor="text1"/>
          <w:sz w:val="24"/>
          <w:szCs w:val="24"/>
        </w:rPr>
        <w:t>Niftarlaker</w:t>
      </w:r>
      <w:proofErr w:type="spellEnd"/>
      <w:r w:rsidRPr="003B61A3">
        <w:rPr>
          <w:rFonts w:ascii="Trebuchet MS" w:hAnsi="Trebuchet MS"/>
          <w:color w:val="000000" w:themeColor="text1"/>
          <w:sz w:val="24"/>
          <w:szCs w:val="24"/>
        </w:rPr>
        <w:t xml:space="preserve">, als leerling en medewerker, tot uiting in onze kernwaarden </w:t>
      </w:r>
      <w:r w:rsidRPr="003B61A3">
        <w:rPr>
          <w:rFonts w:ascii="Trebuchet MS" w:hAnsi="Trebuchet MS"/>
          <w:i/>
          <w:iCs/>
          <w:color w:val="000000" w:themeColor="text1"/>
          <w:sz w:val="24"/>
          <w:szCs w:val="24"/>
        </w:rPr>
        <w:t xml:space="preserve">verbindend, ondernemend, verantwoordelijk </w:t>
      </w:r>
      <w:r w:rsidRPr="003B61A3">
        <w:rPr>
          <w:rFonts w:ascii="Trebuchet MS" w:hAnsi="Trebuchet MS"/>
          <w:color w:val="000000" w:themeColor="text1"/>
          <w:sz w:val="24"/>
          <w:szCs w:val="24"/>
        </w:rPr>
        <w:t>en</w:t>
      </w:r>
      <w:r w:rsidRPr="003B61A3">
        <w:rPr>
          <w:rFonts w:ascii="Trebuchet MS" w:hAnsi="Trebuchet MS"/>
          <w:i/>
          <w:iCs/>
          <w:color w:val="000000" w:themeColor="text1"/>
          <w:sz w:val="24"/>
          <w:szCs w:val="24"/>
        </w:rPr>
        <w:t xml:space="preserve"> positief zijn</w:t>
      </w:r>
      <w:r w:rsidRPr="003B61A3">
        <w:rPr>
          <w:rFonts w:ascii="Trebuchet MS" w:hAnsi="Trebuchet MS"/>
          <w:color w:val="000000" w:themeColor="text1"/>
          <w:sz w:val="24"/>
          <w:szCs w:val="24"/>
        </w:rPr>
        <w:t xml:space="preserve">. Als leerling en medewerker sta je in verbinding met elkaar: we doen het samen. Bovendien hebben we de blik naar buiten: we voelen ons verbonden met de wereld en we nemen samen verantwoordelijkheid voor die wereld. Een </w:t>
      </w:r>
      <w:proofErr w:type="spellStart"/>
      <w:r w:rsidRPr="003B61A3">
        <w:rPr>
          <w:rFonts w:ascii="Trebuchet MS" w:hAnsi="Trebuchet MS"/>
          <w:color w:val="000000" w:themeColor="text1"/>
          <w:sz w:val="24"/>
          <w:szCs w:val="24"/>
        </w:rPr>
        <w:t>Niftarlaker</w:t>
      </w:r>
      <w:proofErr w:type="spellEnd"/>
      <w:r w:rsidRPr="003B61A3">
        <w:rPr>
          <w:rFonts w:ascii="Trebuchet MS" w:hAnsi="Trebuchet MS"/>
          <w:color w:val="000000" w:themeColor="text1"/>
          <w:sz w:val="24"/>
          <w:szCs w:val="24"/>
        </w:rPr>
        <w:t xml:space="preserve"> is ondernemend: leerlingen en medewerkers nemen graag initiatief en krijgen hier ook ruimte voor. Ondernemend zijn wordt gewaardeerd en aangemoedigd. Met het nemen van initiatief toont een </w:t>
      </w:r>
      <w:proofErr w:type="spellStart"/>
      <w:r w:rsidRPr="003B61A3">
        <w:rPr>
          <w:rFonts w:ascii="Trebuchet MS" w:hAnsi="Trebuchet MS"/>
          <w:color w:val="000000" w:themeColor="text1"/>
          <w:sz w:val="24"/>
          <w:szCs w:val="24"/>
        </w:rPr>
        <w:t>Niftarlaker</w:t>
      </w:r>
      <w:proofErr w:type="spellEnd"/>
      <w:r w:rsidRPr="003B61A3">
        <w:rPr>
          <w:rFonts w:ascii="Trebuchet MS" w:hAnsi="Trebuchet MS"/>
          <w:color w:val="000000" w:themeColor="text1"/>
          <w:sz w:val="24"/>
          <w:szCs w:val="24"/>
        </w:rPr>
        <w:t xml:space="preserve"> ook verantwoordelijkheid, niet alleen voor de taak, maar ook voor zichzelf en voor de omgeving. </w:t>
      </w:r>
      <w:proofErr w:type="spellStart"/>
      <w:r w:rsidRPr="003B61A3">
        <w:rPr>
          <w:rFonts w:ascii="Trebuchet MS" w:hAnsi="Trebuchet MS"/>
          <w:color w:val="000000" w:themeColor="text1"/>
          <w:sz w:val="24"/>
          <w:szCs w:val="24"/>
        </w:rPr>
        <w:t>Niftarlakers</w:t>
      </w:r>
      <w:proofErr w:type="spellEnd"/>
      <w:r w:rsidRPr="003B61A3">
        <w:rPr>
          <w:rFonts w:ascii="Trebuchet MS" w:hAnsi="Trebuchet MS"/>
          <w:color w:val="000000" w:themeColor="text1"/>
          <w:sz w:val="24"/>
          <w:szCs w:val="24"/>
        </w:rPr>
        <w:t xml:space="preserve"> zijn daadkrachtig en ieder is aanspreekbaar op zijn werk. We werken daarbij vanuit een positieve grondhouding, en daarbij geven we ook grenzen aan. </w:t>
      </w:r>
    </w:p>
    <w:p w14:paraId="5BC9DF69" w14:textId="749505DF" w:rsidR="000941A8" w:rsidRPr="003B61A3" w:rsidRDefault="000941A8" w:rsidP="3A32ED2F">
      <w:pPr>
        <w:widowControl w:val="0"/>
        <w:tabs>
          <w:tab w:val="left" w:pos="709"/>
        </w:tabs>
        <w:suppressAutoHyphens/>
        <w:spacing w:line="200" w:lineRule="atLeast"/>
        <w:rPr>
          <w:rFonts w:ascii="Trebuchet MS" w:hAnsi="Trebuchet MS" w:cs="Times New Roman"/>
          <w:color w:val="000000" w:themeColor="text1"/>
          <w:sz w:val="24"/>
          <w:szCs w:val="24"/>
          <w:lang w:bidi="en-US"/>
        </w:rPr>
      </w:pPr>
    </w:p>
    <w:p w14:paraId="6A8C9FBA" w14:textId="77777777" w:rsidR="000941A8" w:rsidRPr="003B61A3" w:rsidRDefault="000941A8" w:rsidP="298233C8">
      <w:pPr>
        <w:pStyle w:val="Default"/>
        <w:rPr>
          <w:rFonts w:ascii="Trebuchet MS" w:hAnsi="Trebuchet MS" w:cs="Times New Roman"/>
          <w:i/>
          <w:iCs/>
          <w:color w:val="000000" w:themeColor="text1"/>
        </w:rPr>
      </w:pPr>
      <w:r w:rsidRPr="298233C8">
        <w:rPr>
          <w:rFonts w:ascii="Trebuchet MS" w:hAnsi="Trebuchet MS" w:cs="Times New Roman"/>
          <w:i/>
          <w:iCs/>
          <w:color w:val="000000" w:themeColor="text1"/>
        </w:rPr>
        <w:t>1.3.2 Missie, visie en doelen</w:t>
      </w:r>
    </w:p>
    <w:p w14:paraId="37330ECA" w14:textId="2EA1A017" w:rsidR="298233C8" w:rsidRDefault="298233C8" w:rsidP="298233C8">
      <w:pPr>
        <w:rPr>
          <w:rFonts w:ascii="Trebuchet MS" w:hAnsi="Trebuchet MS" w:cs="Times New Roman"/>
          <w:color w:val="000000" w:themeColor="text1"/>
          <w:sz w:val="24"/>
          <w:szCs w:val="24"/>
        </w:rPr>
      </w:pPr>
    </w:p>
    <w:p w14:paraId="452E2676" w14:textId="184F20DA" w:rsidR="00EE4B8B" w:rsidRPr="003B61A3" w:rsidRDefault="00EE4B8B" w:rsidP="00EE4B8B">
      <w:p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Missie</w:t>
      </w:r>
      <w:r w:rsidRPr="003B61A3">
        <w:rPr>
          <w:rFonts w:ascii="Trebuchet MS" w:hAnsi="Trebuchet MS" w:cs="Times New Roman"/>
          <w:color w:val="000000" w:themeColor="text1"/>
          <w:sz w:val="24"/>
          <w:szCs w:val="24"/>
        </w:rPr>
        <w:tab/>
      </w:r>
      <w:r w:rsidRPr="003B61A3">
        <w:rPr>
          <w:rFonts w:ascii="Trebuchet MS" w:hAnsi="Trebuchet MS" w:cs="Times New Roman"/>
          <w:color w:val="000000" w:themeColor="text1"/>
          <w:sz w:val="24"/>
          <w:szCs w:val="24"/>
        </w:rPr>
        <w:tab/>
      </w:r>
    </w:p>
    <w:p w14:paraId="1686463A" w14:textId="77777777" w:rsidR="00EE4B8B" w:rsidRPr="003B61A3" w:rsidRDefault="00EE4B8B" w:rsidP="00EE4B8B">
      <w:p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In de missie leggen we uit wat ons hoogste doel is, onze reden van bestaan. De missie van het Niftarlake hebben we als volgt geformuleerd:</w:t>
      </w:r>
    </w:p>
    <w:p w14:paraId="3840CBE1" w14:textId="77777777" w:rsidR="00EE4B8B" w:rsidRPr="003B61A3" w:rsidRDefault="00EE4B8B" w:rsidP="00EE4B8B">
      <w:pPr>
        <w:rPr>
          <w:rFonts w:ascii="Trebuchet MS" w:hAnsi="Trebuchet MS" w:cs="Times New Roman"/>
          <w:color w:val="000000" w:themeColor="text1"/>
          <w:sz w:val="24"/>
          <w:szCs w:val="24"/>
        </w:rPr>
      </w:pPr>
    </w:p>
    <w:p w14:paraId="28DA420B" w14:textId="77777777" w:rsidR="00EE4B8B" w:rsidRPr="003B61A3" w:rsidRDefault="00EE4B8B" w:rsidP="00EE4B8B">
      <w:p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“Het Niftarlake College bereidt leerlingen optimaal voor zodat zij hun eigen weg vinden in de continu veranderende samenleving van vandaag en morgen.”</w:t>
      </w:r>
    </w:p>
    <w:p w14:paraId="58246887" w14:textId="77777777" w:rsidR="00EE4B8B" w:rsidRPr="003B61A3" w:rsidRDefault="00EE4B8B" w:rsidP="00EE4B8B">
      <w:pPr>
        <w:rPr>
          <w:rFonts w:ascii="Trebuchet MS" w:hAnsi="Trebuchet MS" w:cs="Times New Roman"/>
          <w:color w:val="000000" w:themeColor="text1"/>
          <w:sz w:val="24"/>
          <w:szCs w:val="24"/>
        </w:rPr>
      </w:pPr>
    </w:p>
    <w:p w14:paraId="07CAD64B" w14:textId="16944C7B" w:rsidR="00EE4B8B" w:rsidRPr="003B61A3" w:rsidRDefault="00EE4B8B" w:rsidP="00EE4B8B">
      <w:p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 xml:space="preserve">Een </w:t>
      </w:r>
      <w:proofErr w:type="spellStart"/>
      <w:r w:rsidRPr="003B61A3">
        <w:rPr>
          <w:rFonts w:ascii="Trebuchet MS" w:hAnsi="Trebuchet MS" w:cs="Times New Roman"/>
          <w:color w:val="000000" w:themeColor="text1"/>
          <w:sz w:val="24"/>
          <w:szCs w:val="24"/>
        </w:rPr>
        <w:t>Niftarlaker</w:t>
      </w:r>
      <w:proofErr w:type="spellEnd"/>
      <w:r w:rsidRPr="003B61A3">
        <w:rPr>
          <w:rFonts w:ascii="Trebuchet MS" w:hAnsi="Trebuchet MS" w:cs="Times New Roman"/>
          <w:color w:val="000000" w:themeColor="text1"/>
          <w:sz w:val="24"/>
          <w:szCs w:val="24"/>
        </w:rPr>
        <w:t xml:space="preserve"> verlaat de school met een rugzak vol met competenties die horen bij het gevolgde onderwijsniveau, en hij heeft zich verder ontwikkeld tot verbindend, ondernemend, verantwoordelijk en positief mens.</w:t>
      </w:r>
    </w:p>
    <w:p w14:paraId="07986DF2" w14:textId="77777777" w:rsidR="00EE4B8B" w:rsidRPr="003B61A3" w:rsidRDefault="00EE4B8B" w:rsidP="00EE4B8B">
      <w:pPr>
        <w:rPr>
          <w:rFonts w:ascii="Trebuchet MS" w:hAnsi="Trebuchet MS" w:cs="Times New Roman"/>
          <w:color w:val="000000" w:themeColor="text1"/>
          <w:sz w:val="24"/>
          <w:szCs w:val="24"/>
        </w:rPr>
      </w:pPr>
    </w:p>
    <w:p w14:paraId="7DBE8A2B" w14:textId="617E91B7" w:rsidR="00EE4B8B" w:rsidRPr="003B61A3" w:rsidRDefault="00EE4B8B" w:rsidP="00EE4B8B">
      <w:p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 xml:space="preserve">Visie op onderwijs </w:t>
      </w:r>
      <w:r w:rsidRPr="003B61A3">
        <w:rPr>
          <w:rFonts w:ascii="Trebuchet MS" w:hAnsi="Trebuchet MS" w:cs="Times New Roman"/>
          <w:color w:val="000000" w:themeColor="text1"/>
          <w:sz w:val="24"/>
          <w:szCs w:val="24"/>
        </w:rPr>
        <w:tab/>
      </w:r>
      <w:r w:rsidRPr="003B61A3">
        <w:rPr>
          <w:rFonts w:ascii="Trebuchet MS" w:hAnsi="Trebuchet MS" w:cs="Times New Roman"/>
          <w:color w:val="000000" w:themeColor="text1"/>
          <w:sz w:val="24"/>
          <w:szCs w:val="24"/>
        </w:rPr>
        <w:tab/>
      </w:r>
      <w:r w:rsidRPr="003B61A3">
        <w:rPr>
          <w:rFonts w:ascii="Trebuchet MS" w:hAnsi="Trebuchet MS" w:cs="Times New Roman"/>
          <w:color w:val="000000" w:themeColor="text1"/>
          <w:sz w:val="24"/>
          <w:szCs w:val="24"/>
        </w:rPr>
        <w:tab/>
      </w:r>
      <w:r w:rsidRPr="003B61A3">
        <w:rPr>
          <w:rFonts w:ascii="Trebuchet MS" w:hAnsi="Trebuchet MS" w:cs="Times New Roman"/>
          <w:color w:val="000000" w:themeColor="text1"/>
          <w:sz w:val="24"/>
          <w:szCs w:val="24"/>
        </w:rPr>
        <w:br/>
        <w:t xml:space="preserve">Onze visie op onderwijs geeft antwoord op de vraag hoe we onze missie willen volbrengen. Wat gaan we doen </w:t>
      </w:r>
      <w:proofErr w:type="gramStart"/>
      <w:r w:rsidRPr="003B61A3">
        <w:rPr>
          <w:rFonts w:ascii="Trebuchet MS" w:hAnsi="Trebuchet MS" w:cs="Times New Roman"/>
          <w:color w:val="000000" w:themeColor="text1"/>
          <w:sz w:val="24"/>
          <w:szCs w:val="24"/>
        </w:rPr>
        <w:t>teneinde</w:t>
      </w:r>
      <w:proofErr w:type="gramEnd"/>
      <w:r w:rsidRPr="003B61A3">
        <w:rPr>
          <w:rFonts w:ascii="Trebuchet MS" w:hAnsi="Trebuchet MS" w:cs="Times New Roman"/>
          <w:color w:val="000000" w:themeColor="text1"/>
          <w:sz w:val="24"/>
          <w:szCs w:val="24"/>
        </w:rPr>
        <w:t xml:space="preserve"> onze leerlingen optimaal voor te bereiden? De visie heeft betrekking op pedagogiek, de visie op leren en een visie op de toekomstige rol van de leerling in de samenleving.</w:t>
      </w:r>
    </w:p>
    <w:p w14:paraId="11C788BD" w14:textId="77777777" w:rsidR="00EE4B8B" w:rsidRPr="003B61A3" w:rsidRDefault="00EE4B8B" w:rsidP="00EE4B8B">
      <w:pPr>
        <w:rPr>
          <w:rFonts w:ascii="Trebuchet MS" w:hAnsi="Trebuchet MS" w:cs="Times New Roman"/>
          <w:color w:val="000000" w:themeColor="text1"/>
          <w:sz w:val="24"/>
          <w:szCs w:val="24"/>
        </w:rPr>
      </w:pPr>
    </w:p>
    <w:p w14:paraId="4C650C98" w14:textId="70C779FD"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 xml:space="preserve">In het pedagogisch klimaat creëren we sociale veiligheid vanuit een positieve grondhouding. </w:t>
      </w:r>
    </w:p>
    <w:p w14:paraId="4AEDB08D" w14:textId="194F13B0"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 xml:space="preserve">We bevorderen kansengelijkheid van onze leerlingen. </w:t>
      </w:r>
    </w:p>
    <w:p w14:paraId="217213E6" w14:textId="32F99180"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We hebben oog voor talent en de ontwikkeling daarvan en dragen zorg voor onze leerlingen. We streven naar passende begeleiding voor ieder.</w:t>
      </w:r>
    </w:p>
    <w:p w14:paraId="27FE96F8" w14:textId="2A6FB2B4"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We stimuleren initiatief en eigenaarschap bij leerlingen, passend bij zijn/haar ontwikkeling.</w:t>
      </w:r>
    </w:p>
    <w:p w14:paraId="6CF27A23" w14:textId="1A277A63"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 xml:space="preserve">Leren wordt zichtbaar in het leerproces en in een (eind)resultaat. De leerling wordt op een positieve, coachende manier begeleid bij het leren. </w:t>
      </w:r>
    </w:p>
    <w:p w14:paraId="2D448CF3" w14:textId="778ED704"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lastRenderedPageBreak/>
        <w:t>We zorgen dat het leren relevantie heeft; het leren doet ertoe. We betrekken rolmodellen, experts en onze leefomgeving in ons onderwijs. Leren vindt samen en/of in samenhang plaats.</w:t>
      </w:r>
    </w:p>
    <w:p w14:paraId="39E0000C" w14:textId="3DDBB75A"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 xml:space="preserve">De volgende thema’s krijgen </w:t>
      </w:r>
      <w:proofErr w:type="spellStart"/>
      <w:r w:rsidRPr="003B61A3">
        <w:rPr>
          <w:rFonts w:ascii="Trebuchet MS" w:hAnsi="Trebuchet MS" w:cs="Times New Roman"/>
          <w:color w:val="000000" w:themeColor="text1"/>
          <w:sz w:val="24"/>
          <w:szCs w:val="24"/>
        </w:rPr>
        <w:t>schoolbreed</w:t>
      </w:r>
      <w:proofErr w:type="spellEnd"/>
      <w:r w:rsidRPr="003B61A3">
        <w:rPr>
          <w:rFonts w:ascii="Trebuchet MS" w:hAnsi="Trebuchet MS" w:cs="Times New Roman"/>
          <w:color w:val="000000" w:themeColor="text1"/>
          <w:sz w:val="24"/>
          <w:szCs w:val="24"/>
        </w:rPr>
        <w:t xml:space="preserve"> voortdurend aandacht: gezondheid/vitaliteit, diversiteit, ICT-vaardigheden en duurzaamheid.</w:t>
      </w:r>
    </w:p>
    <w:p w14:paraId="6D2CE139" w14:textId="0BA9751F"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Leerlingen werken aan competenties op het gebied van kritisch en creatief denken, aan denken vanuit een ander perspectief en aan het inzicht in zichzelf en de ander.</w:t>
      </w:r>
    </w:p>
    <w:p w14:paraId="5B128742" w14:textId="10C7D793" w:rsidR="00EE4B8B" w:rsidRPr="003B61A3" w:rsidRDefault="00EE4B8B" w:rsidP="00EE4B8B">
      <w:pPr>
        <w:pStyle w:val="Lijstalinea"/>
        <w:numPr>
          <w:ilvl w:val="0"/>
          <w:numId w:val="32"/>
        </w:numPr>
        <w:rPr>
          <w:rFonts w:ascii="Trebuchet MS" w:hAnsi="Trebuchet MS" w:cs="Times New Roman"/>
          <w:color w:val="000000" w:themeColor="text1"/>
          <w:sz w:val="24"/>
          <w:szCs w:val="24"/>
        </w:rPr>
      </w:pPr>
      <w:r w:rsidRPr="003B61A3">
        <w:rPr>
          <w:rFonts w:ascii="Trebuchet MS" w:hAnsi="Trebuchet MS" w:cs="Times New Roman"/>
          <w:color w:val="000000" w:themeColor="text1"/>
          <w:sz w:val="24"/>
          <w:szCs w:val="24"/>
        </w:rPr>
        <w:t xml:space="preserve">De leerling heeft inzicht in zijn toekomstperspectief. </w:t>
      </w:r>
    </w:p>
    <w:p w14:paraId="4D275600" w14:textId="08D20831" w:rsidR="00EE4B8B" w:rsidRPr="008839C4" w:rsidRDefault="54D73E5E" w:rsidP="3A32ED2F">
      <w:pPr>
        <w:pStyle w:val="Lijstalinea"/>
        <w:numPr>
          <w:ilvl w:val="0"/>
          <w:numId w:val="32"/>
        </w:numPr>
        <w:rPr>
          <w:rFonts w:ascii="Trebuchet MS" w:hAnsi="Trebuchet MS" w:cs="Times New Roman"/>
          <w:color w:val="000000" w:themeColor="text1"/>
          <w:sz w:val="24"/>
          <w:szCs w:val="24"/>
        </w:rPr>
      </w:pPr>
      <w:r w:rsidRPr="3A32ED2F">
        <w:rPr>
          <w:rFonts w:ascii="Trebuchet MS" w:hAnsi="Trebuchet MS" w:cs="Times New Roman"/>
          <w:color w:val="000000" w:themeColor="text1"/>
          <w:sz w:val="24"/>
          <w:szCs w:val="24"/>
        </w:rPr>
        <w:t>We stimuleren een houding waarbij we uitgaan van een leven lang leren.</w:t>
      </w:r>
    </w:p>
    <w:p w14:paraId="1E6030F0" w14:textId="77777777" w:rsidR="00EE4B8B" w:rsidRPr="008839C4" w:rsidRDefault="00EE4B8B" w:rsidP="000941A8">
      <w:pPr>
        <w:pStyle w:val="p2"/>
        <w:rPr>
          <w:rFonts w:ascii="Trebuchet MS" w:hAnsi="Trebuchet MS"/>
          <w:color w:val="000000" w:themeColor="text1"/>
          <w:sz w:val="24"/>
          <w:szCs w:val="24"/>
        </w:rPr>
      </w:pPr>
    </w:p>
    <w:p w14:paraId="51F4346B" w14:textId="0947E1F6" w:rsidR="00E8530F" w:rsidRPr="003B61A3" w:rsidRDefault="00866F74" w:rsidP="00AF1C1C">
      <w:pPr>
        <w:spacing w:after="160" w:line="259" w:lineRule="auto"/>
        <w:rPr>
          <w:rFonts w:ascii="Trebuchet MS" w:hAnsi="Trebuchet MS" w:cs="Times New Roman"/>
          <w:color w:val="000000" w:themeColor="text1"/>
          <w:sz w:val="24"/>
          <w:szCs w:val="24"/>
        </w:rPr>
      </w:pPr>
      <w:r w:rsidRPr="003B61A3">
        <w:rPr>
          <w:rFonts w:ascii="Trebuchet MS" w:hAnsi="Trebuchet MS" w:cs="Times New Roman"/>
          <w:i/>
          <w:color w:val="000000" w:themeColor="text1"/>
          <w:sz w:val="24"/>
          <w:szCs w:val="24"/>
        </w:rPr>
        <w:t>1.3.3</w:t>
      </w:r>
      <w:r w:rsidRPr="003B61A3">
        <w:rPr>
          <w:rFonts w:ascii="Trebuchet MS" w:hAnsi="Trebuchet MS" w:cs="Times New Roman"/>
          <w:i/>
          <w:color w:val="000000" w:themeColor="text1"/>
          <w:sz w:val="24"/>
          <w:szCs w:val="24"/>
        </w:rPr>
        <w:tab/>
        <w:t>Resultaten</w:t>
      </w:r>
      <w:r w:rsidRPr="003B61A3">
        <w:rPr>
          <w:rFonts w:ascii="Trebuchet MS" w:hAnsi="Trebuchet MS" w:cs="Times New Roman"/>
          <w:i/>
          <w:color w:val="000000" w:themeColor="text1"/>
          <w:sz w:val="24"/>
          <w:szCs w:val="24"/>
        </w:rPr>
        <w:br/>
      </w:r>
      <w:r w:rsidR="00B2168F" w:rsidRPr="003B61A3">
        <w:rPr>
          <w:rFonts w:ascii="Trebuchet MS" w:hAnsi="Trebuchet MS" w:cs="Times New Roman"/>
          <w:color w:val="000000" w:themeColor="text1"/>
          <w:sz w:val="24"/>
          <w:szCs w:val="24"/>
        </w:rPr>
        <w:t xml:space="preserve">De actuele gegevens over de instroom van leerlingen, het doorstromen binnen de school en de slagingspercentages zijn te vinden op onze </w:t>
      </w:r>
      <w:hyperlink r:id="rId16" w:history="1">
        <w:r w:rsidR="00B2168F" w:rsidRPr="003B61A3">
          <w:rPr>
            <w:rStyle w:val="Hyperlink"/>
            <w:rFonts w:ascii="Trebuchet MS" w:hAnsi="Trebuchet MS" w:cs="Times New Roman"/>
            <w:color w:val="000000" w:themeColor="text1"/>
            <w:sz w:val="24"/>
            <w:szCs w:val="24"/>
          </w:rPr>
          <w:t>webs</w:t>
        </w:r>
        <w:r w:rsidR="001B4F0F" w:rsidRPr="003B61A3">
          <w:rPr>
            <w:rStyle w:val="Hyperlink"/>
            <w:rFonts w:ascii="Trebuchet MS" w:hAnsi="Trebuchet MS" w:cs="Times New Roman"/>
            <w:color w:val="000000" w:themeColor="text1"/>
            <w:sz w:val="24"/>
            <w:szCs w:val="24"/>
          </w:rPr>
          <w:t>ite</w:t>
        </w:r>
      </w:hyperlink>
      <w:r w:rsidR="00E8530F" w:rsidRPr="003B61A3">
        <w:rPr>
          <w:rFonts w:ascii="Trebuchet MS" w:hAnsi="Trebuchet MS" w:cs="Times New Roman"/>
          <w:color w:val="000000" w:themeColor="text1"/>
          <w:sz w:val="24"/>
          <w:szCs w:val="24"/>
        </w:rPr>
        <w:t>.</w:t>
      </w:r>
    </w:p>
    <w:p w14:paraId="2D58C588" w14:textId="625F176E" w:rsidR="00DE29AA" w:rsidRPr="003B61A3" w:rsidRDefault="66945488" w:rsidP="3A32ED2F">
      <w:pPr>
        <w:spacing w:after="160" w:line="259" w:lineRule="auto"/>
        <w:rPr>
          <w:rFonts w:ascii="Trebuchet MS" w:hAnsi="Trebuchet MS" w:cs="Times New Roman"/>
          <w:color w:val="000000" w:themeColor="text1"/>
          <w:sz w:val="24"/>
          <w:szCs w:val="24"/>
        </w:rPr>
      </w:pPr>
      <w:r w:rsidRPr="3A32ED2F">
        <w:rPr>
          <w:rFonts w:ascii="Trebuchet MS" w:hAnsi="Trebuchet MS" w:cs="Times New Roman"/>
          <w:color w:val="000000" w:themeColor="text1"/>
          <w:sz w:val="24"/>
          <w:szCs w:val="24"/>
        </w:rPr>
        <w:t>Resultaten met</w:t>
      </w:r>
      <w:r w:rsidR="69E7CBBB" w:rsidRPr="3A32ED2F">
        <w:rPr>
          <w:rFonts w:ascii="Trebuchet MS" w:hAnsi="Trebuchet MS" w:cs="Times New Roman"/>
          <w:color w:val="000000" w:themeColor="text1"/>
          <w:sz w:val="24"/>
          <w:szCs w:val="24"/>
        </w:rPr>
        <w:t xml:space="preserve"> betrekking tot de examens kunt u </w:t>
      </w:r>
      <w:r w:rsidR="2527F413" w:rsidRPr="3A32ED2F">
        <w:rPr>
          <w:rFonts w:ascii="Trebuchet MS" w:hAnsi="Trebuchet MS" w:cs="Times New Roman"/>
          <w:color w:val="000000" w:themeColor="text1"/>
          <w:sz w:val="24"/>
          <w:szCs w:val="24"/>
        </w:rPr>
        <w:t xml:space="preserve">ook </w:t>
      </w:r>
      <w:r w:rsidR="69E7CBBB" w:rsidRPr="3A32ED2F">
        <w:rPr>
          <w:rFonts w:ascii="Trebuchet MS" w:hAnsi="Trebuchet MS" w:cs="Times New Roman"/>
          <w:color w:val="000000" w:themeColor="text1"/>
          <w:sz w:val="24"/>
          <w:szCs w:val="24"/>
        </w:rPr>
        <w:t>vinde</w:t>
      </w:r>
      <w:r w:rsidR="24F9D286" w:rsidRPr="3A32ED2F">
        <w:rPr>
          <w:rFonts w:ascii="Trebuchet MS" w:hAnsi="Trebuchet MS" w:cs="Times New Roman"/>
          <w:color w:val="000000" w:themeColor="text1"/>
          <w:sz w:val="24"/>
          <w:szCs w:val="24"/>
        </w:rPr>
        <w:t xml:space="preserve">n op </w:t>
      </w:r>
      <w:hyperlink r:id="rId17">
        <w:r w:rsidR="6D83E813" w:rsidRPr="3A32ED2F">
          <w:rPr>
            <w:rStyle w:val="Hyperlink"/>
            <w:rFonts w:ascii="Trebuchet MS" w:hAnsi="Trebuchet MS" w:cs="Times New Roman"/>
            <w:color w:val="000000" w:themeColor="text1"/>
            <w:sz w:val="24"/>
            <w:szCs w:val="24"/>
          </w:rPr>
          <w:t>Scholen op de Kaart</w:t>
        </w:r>
      </w:hyperlink>
      <w:r w:rsidR="522606C4" w:rsidRPr="3A32ED2F">
        <w:rPr>
          <w:rFonts w:ascii="Trebuchet MS" w:hAnsi="Trebuchet MS" w:cs="Times New Roman"/>
          <w:color w:val="000000" w:themeColor="text1"/>
          <w:sz w:val="24"/>
          <w:szCs w:val="24"/>
        </w:rPr>
        <w:t>.</w:t>
      </w:r>
    </w:p>
    <w:p w14:paraId="419EC38E" w14:textId="77777777" w:rsidR="00E2418B" w:rsidRPr="003B61A3" w:rsidRDefault="00A21D5C"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1.4</w:t>
      </w:r>
      <w:r w:rsidRPr="003B61A3">
        <w:rPr>
          <w:rFonts w:ascii="Trebuchet MS" w:hAnsi="Trebuchet MS" w:cs="Times New Roman"/>
          <w:b/>
          <w:bCs/>
          <w:color w:val="000000" w:themeColor="text1"/>
        </w:rPr>
        <w:tab/>
        <w:t>Schoolklimaat</w:t>
      </w:r>
    </w:p>
    <w:p w14:paraId="02C0ED90" w14:textId="7C3EB33B" w:rsidR="00E2418B" w:rsidRPr="003B61A3" w:rsidRDefault="00A21D5C">
      <w:pPr>
        <w:pStyle w:val="Default"/>
        <w:rPr>
          <w:rFonts w:ascii="Trebuchet MS" w:hAnsi="Trebuchet MS" w:cs="Times New Roman"/>
          <w:color w:val="000000" w:themeColor="text1"/>
        </w:rPr>
      </w:pPr>
      <w:r w:rsidRPr="298233C8">
        <w:rPr>
          <w:rFonts w:ascii="Trebuchet MS" w:hAnsi="Trebuchet MS" w:cs="Times New Roman"/>
          <w:color w:val="000000" w:themeColor="text1"/>
        </w:rPr>
        <w:t xml:space="preserve">Het Niftarlake College geeft leerlingen ruimte binnen een heldere schoolstructuur. Er zijn regels, zodat leerlingen weten waar zij zich aan te houden hebben. Er is een veiligheidsbeleid, </w:t>
      </w:r>
      <w:r w:rsidR="009839DE" w:rsidRPr="298233C8">
        <w:rPr>
          <w:rFonts w:ascii="Trebuchet MS" w:hAnsi="Trebuchet MS" w:cs="Times New Roman"/>
          <w:color w:val="000000" w:themeColor="text1"/>
        </w:rPr>
        <w:t>dat ervoor zorgt dat</w:t>
      </w:r>
      <w:r w:rsidRPr="298233C8">
        <w:rPr>
          <w:rFonts w:ascii="Trebuchet MS" w:hAnsi="Trebuchet MS" w:cs="Times New Roman"/>
          <w:color w:val="000000" w:themeColor="text1"/>
        </w:rPr>
        <w:t xml:space="preserve"> leerlingen zich veilig kunnen voelen. Onderdelen van dit beleid zijn: </w:t>
      </w:r>
      <w:r w:rsidR="00F163EC" w:rsidRPr="298233C8">
        <w:rPr>
          <w:rFonts w:ascii="Trebuchet MS" w:hAnsi="Trebuchet MS" w:cs="Times New Roman"/>
          <w:color w:val="000000" w:themeColor="text1"/>
        </w:rPr>
        <w:t xml:space="preserve">startgesprekken aan het begin van het jaar zodat we </w:t>
      </w:r>
      <w:r w:rsidRPr="298233C8">
        <w:rPr>
          <w:rFonts w:ascii="Trebuchet MS" w:hAnsi="Trebuchet MS" w:cs="Times New Roman"/>
          <w:color w:val="000000" w:themeColor="text1"/>
        </w:rPr>
        <w:t xml:space="preserve">actief </w:t>
      </w:r>
      <w:r w:rsidR="00F163EC" w:rsidRPr="298233C8">
        <w:rPr>
          <w:rFonts w:ascii="Trebuchet MS" w:hAnsi="Trebuchet MS" w:cs="Times New Roman"/>
          <w:color w:val="000000" w:themeColor="text1"/>
        </w:rPr>
        <w:t>kunnen r</w:t>
      </w:r>
      <w:r w:rsidRPr="298233C8">
        <w:rPr>
          <w:rFonts w:ascii="Trebuchet MS" w:hAnsi="Trebuchet MS" w:cs="Times New Roman"/>
          <w:color w:val="000000" w:themeColor="text1"/>
        </w:rPr>
        <w:t>eageren op problemen (ook vooraf),</w:t>
      </w:r>
      <w:r w:rsidR="00F163EC" w:rsidRPr="298233C8">
        <w:rPr>
          <w:rFonts w:ascii="Trebuchet MS" w:hAnsi="Trebuchet MS" w:cs="Times New Roman"/>
          <w:color w:val="000000" w:themeColor="text1"/>
        </w:rPr>
        <w:t xml:space="preserve"> mentorlessen waarin ruimte is voor het bespreken </w:t>
      </w:r>
      <w:r w:rsidR="003F7037" w:rsidRPr="298233C8">
        <w:rPr>
          <w:rFonts w:ascii="Trebuchet MS" w:hAnsi="Trebuchet MS" w:cs="Times New Roman"/>
          <w:color w:val="000000" w:themeColor="text1"/>
        </w:rPr>
        <w:t xml:space="preserve">van </w:t>
      </w:r>
      <w:r w:rsidR="00F163EC" w:rsidRPr="298233C8">
        <w:rPr>
          <w:rFonts w:ascii="Trebuchet MS" w:hAnsi="Trebuchet MS" w:cs="Times New Roman"/>
          <w:color w:val="000000" w:themeColor="text1"/>
        </w:rPr>
        <w:t>groep</w:t>
      </w:r>
      <w:r w:rsidR="00FB7BAA" w:rsidRPr="298233C8">
        <w:rPr>
          <w:rFonts w:ascii="Trebuchet MS" w:hAnsi="Trebuchet MS" w:cs="Times New Roman"/>
          <w:color w:val="000000" w:themeColor="text1"/>
        </w:rPr>
        <w:t>sdynamiek en sociale veiligheid en</w:t>
      </w:r>
      <w:r w:rsidR="00F163EC" w:rsidRPr="298233C8">
        <w:rPr>
          <w:rFonts w:ascii="Trebuchet MS" w:hAnsi="Trebuchet MS" w:cs="Times New Roman"/>
          <w:color w:val="000000" w:themeColor="text1"/>
        </w:rPr>
        <w:t xml:space="preserve"> l</w:t>
      </w:r>
      <w:r w:rsidR="003F7037" w:rsidRPr="298233C8">
        <w:rPr>
          <w:rFonts w:ascii="Trebuchet MS" w:hAnsi="Trebuchet MS" w:cs="Times New Roman"/>
          <w:color w:val="000000" w:themeColor="text1"/>
        </w:rPr>
        <w:t xml:space="preserve">essen mediawijsheid </w:t>
      </w:r>
      <w:r w:rsidR="00037DDB" w:rsidRPr="298233C8">
        <w:rPr>
          <w:rFonts w:ascii="Trebuchet MS" w:hAnsi="Trebuchet MS" w:cs="Times New Roman"/>
          <w:color w:val="000000" w:themeColor="text1"/>
        </w:rPr>
        <w:t xml:space="preserve">waar je leert </w:t>
      </w:r>
      <w:r w:rsidR="00622E8E" w:rsidRPr="298233C8">
        <w:rPr>
          <w:rFonts w:ascii="Trebuchet MS" w:hAnsi="Trebuchet MS" w:cs="Times New Roman"/>
          <w:color w:val="000000" w:themeColor="text1"/>
        </w:rPr>
        <w:t xml:space="preserve">hoe </w:t>
      </w:r>
      <w:r w:rsidR="00037DDB" w:rsidRPr="298233C8">
        <w:rPr>
          <w:rFonts w:ascii="Trebuchet MS" w:hAnsi="Trebuchet MS" w:cs="Times New Roman"/>
          <w:color w:val="000000" w:themeColor="text1"/>
        </w:rPr>
        <w:t xml:space="preserve">je wijs om kunt gaan met onder andere </w:t>
      </w:r>
      <w:proofErr w:type="spellStart"/>
      <w:r w:rsidR="00037DDB" w:rsidRPr="298233C8">
        <w:rPr>
          <w:rFonts w:ascii="Trebuchet MS" w:hAnsi="Trebuchet MS" w:cs="Times New Roman"/>
          <w:color w:val="000000" w:themeColor="text1"/>
        </w:rPr>
        <w:t>social</w:t>
      </w:r>
      <w:proofErr w:type="spellEnd"/>
      <w:r w:rsidR="00037DDB" w:rsidRPr="298233C8">
        <w:rPr>
          <w:rFonts w:ascii="Trebuchet MS" w:hAnsi="Trebuchet MS" w:cs="Times New Roman"/>
          <w:color w:val="000000" w:themeColor="text1"/>
        </w:rPr>
        <w:t xml:space="preserve"> media</w:t>
      </w:r>
      <w:r w:rsidRPr="298233C8">
        <w:rPr>
          <w:rFonts w:ascii="Trebuchet MS" w:hAnsi="Trebuchet MS" w:cs="Times New Roman"/>
          <w:color w:val="000000" w:themeColor="text1"/>
        </w:rPr>
        <w:t>. Binnen deze structuur proberen wij leerlingen zo veel mogelijk ruimte te geven. We stimuleren zelfstandigheid binnen lessen, we laten leerlingen zelf activiteiten organiseren en we bieden een brede keuze op het gebied van sport en cultuur.</w:t>
      </w:r>
    </w:p>
    <w:p w14:paraId="25A4E755" w14:textId="79311F3B" w:rsidR="00E2418B" w:rsidRPr="00DD4F8D" w:rsidRDefault="143201CD" w:rsidP="00DD4F8D">
      <w:pPr>
        <w:pStyle w:val="Default"/>
        <w:rPr>
          <w:rFonts w:ascii="Trebuchet MS" w:hAnsi="Trebuchet MS" w:cs="Times New Roman"/>
          <w:color w:val="000000" w:themeColor="text1"/>
        </w:rPr>
      </w:pPr>
      <w:r w:rsidRPr="3A32ED2F">
        <w:rPr>
          <w:rFonts w:ascii="Trebuchet MS" w:hAnsi="Trebuchet MS" w:cs="Times New Roman"/>
          <w:color w:val="000000" w:themeColor="text1"/>
        </w:rPr>
        <w:t xml:space="preserve">De leerlingen van de brugklas krijgen zo veel mogelijk les in het brugklasgebouw. Ook hebben ze in dit gebouw een eigen pauzeruimte, de kluisjes bevinden zich in dit gebouw </w:t>
      </w:r>
      <w:r w:rsidR="11B83F36" w:rsidRPr="00423E9C">
        <w:rPr>
          <w:rFonts w:ascii="Trebuchet MS" w:hAnsi="Trebuchet MS" w:cs="Times New Roman"/>
          <w:color w:val="auto"/>
        </w:rPr>
        <w:t xml:space="preserve">en er is een begeleider </w:t>
      </w:r>
      <w:r w:rsidRPr="00423E9C">
        <w:rPr>
          <w:rFonts w:ascii="Trebuchet MS" w:hAnsi="Trebuchet MS" w:cs="Times New Roman"/>
          <w:color w:val="auto"/>
        </w:rPr>
        <w:t xml:space="preserve">speciaal </w:t>
      </w:r>
      <w:r w:rsidRPr="3A32ED2F">
        <w:rPr>
          <w:rFonts w:ascii="Trebuchet MS" w:hAnsi="Trebuchet MS" w:cs="Times New Roman"/>
          <w:color w:val="000000" w:themeColor="text1"/>
        </w:rPr>
        <w:t xml:space="preserve">voor </w:t>
      </w:r>
      <w:r w:rsidR="11B83F36" w:rsidRPr="3A32ED2F">
        <w:rPr>
          <w:rFonts w:ascii="Trebuchet MS" w:hAnsi="Trebuchet MS" w:cs="Times New Roman"/>
          <w:color w:val="000000" w:themeColor="text1"/>
        </w:rPr>
        <w:t>de brugklas</w:t>
      </w:r>
      <w:r w:rsidRPr="3A32ED2F">
        <w:rPr>
          <w:rFonts w:ascii="Trebuchet MS" w:hAnsi="Trebuchet MS" w:cs="Times New Roman"/>
          <w:color w:val="000000" w:themeColor="text1"/>
        </w:rPr>
        <w:t xml:space="preserve">leerlingen. De overgang van de basisschool naar het Voortgezet Onderwijs is op deze manier minder groot. Het brugklasgebouw is een brug tussen basisschool en </w:t>
      </w:r>
      <w:r w:rsidR="5ABEF466" w:rsidRPr="3A32ED2F">
        <w:rPr>
          <w:rFonts w:ascii="Trebuchet MS" w:hAnsi="Trebuchet MS" w:cs="Times New Roman"/>
          <w:color w:val="000000" w:themeColor="text1"/>
        </w:rPr>
        <w:t xml:space="preserve">het </w:t>
      </w:r>
      <w:r w:rsidRPr="3A32ED2F">
        <w:rPr>
          <w:rFonts w:ascii="Trebuchet MS" w:hAnsi="Trebuchet MS" w:cs="Times New Roman"/>
          <w:color w:val="000000" w:themeColor="text1"/>
        </w:rPr>
        <w:t>Voortgezet Onderwijs.</w:t>
      </w:r>
    </w:p>
    <w:p w14:paraId="1F2DBB4F" w14:textId="77777777" w:rsidR="00E2418B" w:rsidRPr="004B0903" w:rsidRDefault="00E2418B">
      <w:pPr>
        <w:pStyle w:val="Default"/>
        <w:rPr>
          <w:rFonts w:ascii="Trebuchet MS" w:hAnsi="Trebuchet MS" w:cs="Times New Roman"/>
          <w:color w:val="000000" w:themeColor="text1"/>
        </w:rPr>
      </w:pPr>
    </w:p>
    <w:p w14:paraId="38777E32" w14:textId="31092017" w:rsidR="00E2418B" w:rsidRPr="003B61A3" w:rsidRDefault="00A21D5C"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1.</w:t>
      </w:r>
      <w:r w:rsidR="00DD4F8D">
        <w:rPr>
          <w:rFonts w:ascii="Trebuchet MS" w:hAnsi="Trebuchet MS" w:cs="Times New Roman"/>
          <w:b/>
          <w:bCs/>
          <w:color w:val="000000" w:themeColor="text1"/>
        </w:rPr>
        <w:t>5</w:t>
      </w:r>
      <w:r w:rsidRPr="003B61A3">
        <w:rPr>
          <w:rFonts w:ascii="Trebuchet MS" w:hAnsi="Trebuchet MS" w:cs="Times New Roman"/>
          <w:b/>
          <w:bCs/>
          <w:color w:val="000000" w:themeColor="text1"/>
        </w:rPr>
        <w:tab/>
        <w:t>Aannamebeleid</w:t>
      </w:r>
    </w:p>
    <w:p w14:paraId="5B311C5A" w14:textId="7731D5EC" w:rsidR="00F163EC" w:rsidRPr="003B61A3" w:rsidRDefault="005A5D29" w:rsidP="00F163EC">
      <w:pPr>
        <w:pStyle w:val="Default"/>
        <w:rPr>
          <w:rFonts w:ascii="Trebuchet MS" w:hAnsi="Trebuchet MS" w:cs="Times New Roman"/>
          <w:i/>
          <w:color w:val="000000" w:themeColor="text1"/>
        </w:rPr>
      </w:pPr>
      <w:r w:rsidRPr="003B61A3">
        <w:rPr>
          <w:rFonts w:ascii="Trebuchet MS" w:hAnsi="Trebuchet MS" w:cs="Times New Roman"/>
          <w:i/>
          <w:color w:val="000000" w:themeColor="text1"/>
        </w:rPr>
        <w:t>1.</w:t>
      </w:r>
      <w:r w:rsidR="00DD4F8D">
        <w:rPr>
          <w:rFonts w:ascii="Trebuchet MS" w:hAnsi="Trebuchet MS" w:cs="Times New Roman"/>
          <w:i/>
          <w:color w:val="000000" w:themeColor="text1"/>
        </w:rPr>
        <w:t>5</w:t>
      </w:r>
      <w:r w:rsidRPr="003B61A3">
        <w:rPr>
          <w:rFonts w:ascii="Trebuchet MS" w:hAnsi="Trebuchet MS" w:cs="Times New Roman"/>
          <w:i/>
          <w:color w:val="000000" w:themeColor="text1"/>
        </w:rPr>
        <w:t xml:space="preserve">.1 </w:t>
      </w:r>
      <w:r w:rsidRPr="003B61A3">
        <w:rPr>
          <w:rFonts w:ascii="Trebuchet MS" w:hAnsi="Trebuchet MS" w:cs="Times New Roman"/>
          <w:i/>
          <w:color w:val="000000" w:themeColor="text1"/>
        </w:rPr>
        <w:tab/>
      </w:r>
      <w:r w:rsidR="00F163EC" w:rsidRPr="003B61A3">
        <w:rPr>
          <w:rFonts w:ascii="Trebuchet MS" w:hAnsi="Trebuchet MS" w:cs="Times New Roman"/>
          <w:i/>
          <w:color w:val="000000" w:themeColor="text1"/>
        </w:rPr>
        <w:t>Aanmelden voor de brugklas</w:t>
      </w:r>
    </w:p>
    <w:p w14:paraId="7996BD0B" w14:textId="60F038F1" w:rsidR="00FA5F0F" w:rsidRDefault="00114C8D" w:rsidP="298233C8">
      <w:pPr>
        <w:pStyle w:val="Default"/>
        <w:rPr>
          <w:rFonts w:ascii="Trebuchet MS" w:eastAsia="Trebuchet MS" w:hAnsi="Trebuchet MS" w:cs="Trebuchet MS"/>
          <w:color w:val="000000" w:themeColor="text1"/>
        </w:rPr>
      </w:pPr>
      <w:r w:rsidRPr="298233C8">
        <w:rPr>
          <w:rFonts w:ascii="Trebuchet MS" w:eastAsia="Trebuchet MS" w:hAnsi="Trebuchet MS" w:cs="Trebuchet MS"/>
          <w:color w:val="000000" w:themeColor="text1"/>
        </w:rPr>
        <w:t xml:space="preserve">Op basis van het </w:t>
      </w:r>
      <w:r w:rsidR="00DE2077" w:rsidRPr="298233C8">
        <w:rPr>
          <w:rFonts w:ascii="Trebuchet MS" w:eastAsia="Trebuchet MS" w:hAnsi="Trebuchet MS" w:cs="Trebuchet MS"/>
          <w:color w:val="000000" w:themeColor="text1"/>
        </w:rPr>
        <w:t>basisschooladvies</w:t>
      </w:r>
      <w:r w:rsidR="00FA5F0F" w:rsidRPr="298233C8">
        <w:rPr>
          <w:rFonts w:ascii="Trebuchet MS" w:eastAsia="Trebuchet MS" w:hAnsi="Trebuchet MS" w:cs="Trebuchet MS"/>
          <w:color w:val="000000" w:themeColor="text1"/>
        </w:rPr>
        <w:t xml:space="preserve"> welke bindend is,</w:t>
      </w:r>
      <w:r w:rsidR="00DE2077" w:rsidRPr="298233C8">
        <w:rPr>
          <w:rFonts w:ascii="Trebuchet MS" w:eastAsia="Trebuchet MS" w:hAnsi="Trebuchet MS" w:cs="Trebuchet MS"/>
          <w:color w:val="000000" w:themeColor="text1"/>
        </w:rPr>
        <w:t xml:space="preserve"> kunnen leerlingen aangemeld worden voor de brugklas. De aanmelding gebeurt via de basisschool. </w:t>
      </w:r>
      <w:r w:rsidR="00FA5F0F" w:rsidRPr="298233C8">
        <w:rPr>
          <w:rFonts w:ascii="Trebuchet MS" w:eastAsia="Trebuchet MS" w:hAnsi="Trebuchet MS" w:cs="Trebuchet MS"/>
          <w:color w:val="000000" w:themeColor="text1"/>
        </w:rPr>
        <w:t xml:space="preserve">Een leerling heeft minimaal een vmbo-tl advies nodig om te worden toegelaten op het Niftarlake College. We volgen als school de POVO-procedure voor Stichtse Vecht. </w:t>
      </w:r>
    </w:p>
    <w:p w14:paraId="7F751ADE" w14:textId="6EE25C86" w:rsidR="298233C8" w:rsidRDefault="298233C8" w:rsidP="298233C8">
      <w:pPr>
        <w:pStyle w:val="Default"/>
        <w:rPr>
          <w:rFonts w:ascii="Trebuchet MS" w:eastAsia="Trebuchet MS" w:hAnsi="Trebuchet MS" w:cs="Trebuchet MS"/>
        </w:rPr>
      </w:pPr>
    </w:p>
    <w:p w14:paraId="39A6F13D" w14:textId="77777777" w:rsidR="00423E9C" w:rsidRDefault="00F163EC" w:rsidP="298233C8">
      <w:pPr>
        <w:textAlignment w:val="baseline"/>
        <w:rPr>
          <w:rFonts w:ascii="Trebuchet MS" w:eastAsia="Trebuchet MS" w:hAnsi="Trebuchet MS" w:cs="Trebuchet MS"/>
          <w:color w:val="000000" w:themeColor="text1"/>
          <w:sz w:val="24"/>
          <w:szCs w:val="24"/>
        </w:rPr>
      </w:pPr>
      <w:r w:rsidRPr="298233C8">
        <w:rPr>
          <w:rFonts w:ascii="Trebuchet MS" w:eastAsia="Trebuchet MS" w:hAnsi="Trebuchet MS" w:cs="Trebuchet MS"/>
          <w:color w:val="000000" w:themeColor="text1"/>
          <w:sz w:val="24"/>
          <w:szCs w:val="24"/>
        </w:rPr>
        <w:t>Het Niftarl</w:t>
      </w:r>
      <w:r w:rsidR="003F7037" w:rsidRPr="298233C8">
        <w:rPr>
          <w:rFonts w:ascii="Trebuchet MS" w:eastAsia="Trebuchet MS" w:hAnsi="Trebuchet MS" w:cs="Trebuchet MS"/>
          <w:color w:val="000000" w:themeColor="text1"/>
          <w:sz w:val="24"/>
          <w:szCs w:val="24"/>
        </w:rPr>
        <w:t>ake C</w:t>
      </w:r>
      <w:r w:rsidRPr="298233C8">
        <w:rPr>
          <w:rFonts w:ascii="Trebuchet MS" w:eastAsia="Trebuchet MS" w:hAnsi="Trebuchet MS" w:cs="Trebuchet MS"/>
          <w:color w:val="000000" w:themeColor="text1"/>
          <w:sz w:val="24"/>
          <w:szCs w:val="24"/>
        </w:rPr>
        <w:t xml:space="preserve">ollege </w:t>
      </w:r>
      <w:r w:rsidR="005725D1" w:rsidRPr="298233C8">
        <w:rPr>
          <w:rFonts w:ascii="Trebuchet MS" w:eastAsia="Trebuchet MS" w:hAnsi="Trebuchet MS" w:cs="Trebuchet MS"/>
          <w:color w:val="000000" w:themeColor="text1"/>
          <w:sz w:val="24"/>
          <w:szCs w:val="24"/>
        </w:rPr>
        <w:t xml:space="preserve">biedt </w:t>
      </w:r>
      <w:proofErr w:type="spellStart"/>
      <w:r w:rsidRPr="298233C8">
        <w:rPr>
          <w:rFonts w:ascii="Trebuchet MS" w:eastAsia="Trebuchet MS" w:hAnsi="Trebuchet MS" w:cs="Trebuchet MS"/>
          <w:color w:val="000000" w:themeColor="text1"/>
          <w:sz w:val="24"/>
          <w:szCs w:val="24"/>
        </w:rPr>
        <w:t>Technasium</w:t>
      </w:r>
      <w:r w:rsidR="005725D1" w:rsidRPr="298233C8">
        <w:rPr>
          <w:rFonts w:ascii="Trebuchet MS" w:eastAsia="Trebuchet MS" w:hAnsi="Trebuchet MS" w:cs="Trebuchet MS"/>
          <w:color w:val="000000" w:themeColor="text1"/>
          <w:sz w:val="24"/>
          <w:szCs w:val="24"/>
        </w:rPr>
        <w:t>onderwijs</w:t>
      </w:r>
      <w:proofErr w:type="spellEnd"/>
      <w:r w:rsidR="005725D1" w:rsidRPr="298233C8">
        <w:rPr>
          <w:rFonts w:ascii="Trebuchet MS" w:eastAsia="Trebuchet MS" w:hAnsi="Trebuchet MS" w:cs="Trebuchet MS"/>
          <w:color w:val="000000" w:themeColor="text1"/>
          <w:sz w:val="24"/>
          <w:szCs w:val="24"/>
        </w:rPr>
        <w:t xml:space="preserve"> aa</w:t>
      </w:r>
      <w:r w:rsidR="00730E59" w:rsidRPr="298233C8">
        <w:rPr>
          <w:rFonts w:ascii="Trebuchet MS" w:eastAsia="Trebuchet MS" w:hAnsi="Trebuchet MS" w:cs="Trebuchet MS"/>
          <w:color w:val="000000" w:themeColor="text1"/>
          <w:sz w:val="24"/>
          <w:szCs w:val="24"/>
        </w:rPr>
        <w:t>n</w:t>
      </w:r>
      <w:r w:rsidR="005725D1" w:rsidRPr="298233C8">
        <w:rPr>
          <w:rFonts w:ascii="Trebuchet MS" w:eastAsia="Trebuchet MS" w:hAnsi="Trebuchet MS" w:cs="Trebuchet MS"/>
          <w:color w:val="000000" w:themeColor="text1"/>
          <w:sz w:val="24"/>
          <w:szCs w:val="24"/>
        </w:rPr>
        <w:t xml:space="preserve"> op</w:t>
      </w:r>
      <w:r w:rsidRPr="298233C8">
        <w:rPr>
          <w:rFonts w:ascii="Trebuchet MS" w:eastAsia="Trebuchet MS" w:hAnsi="Trebuchet MS" w:cs="Trebuchet MS"/>
          <w:color w:val="000000" w:themeColor="text1"/>
          <w:sz w:val="24"/>
          <w:szCs w:val="24"/>
        </w:rPr>
        <w:t xml:space="preserve"> </w:t>
      </w:r>
      <w:r w:rsidR="005725D1" w:rsidRPr="298233C8">
        <w:rPr>
          <w:rFonts w:ascii="Trebuchet MS" w:eastAsia="Trebuchet MS" w:hAnsi="Trebuchet MS" w:cs="Trebuchet MS"/>
          <w:color w:val="000000" w:themeColor="text1"/>
          <w:sz w:val="24"/>
          <w:szCs w:val="24"/>
        </w:rPr>
        <w:t xml:space="preserve">de </w:t>
      </w:r>
      <w:r w:rsidR="001C3B63" w:rsidRPr="298233C8">
        <w:rPr>
          <w:rFonts w:ascii="Trebuchet MS" w:eastAsia="Trebuchet MS" w:hAnsi="Trebuchet MS" w:cs="Trebuchet MS"/>
          <w:color w:val="000000" w:themeColor="text1"/>
          <w:sz w:val="24"/>
          <w:szCs w:val="24"/>
        </w:rPr>
        <w:t>h</w:t>
      </w:r>
      <w:r w:rsidR="005725D1" w:rsidRPr="298233C8">
        <w:rPr>
          <w:rFonts w:ascii="Trebuchet MS" w:eastAsia="Trebuchet MS" w:hAnsi="Trebuchet MS" w:cs="Trebuchet MS"/>
          <w:color w:val="000000" w:themeColor="text1"/>
          <w:sz w:val="24"/>
          <w:szCs w:val="24"/>
        </w:rPr>
        <w:t xml:space="preserve">avo en het </w:t>
      </w:r>
      <w:r w:rsidR="001C3B63" w:rsidRPr="298233C8">
        <w:rPr>
          <w:rFonts w:ascii="Trebuchet MS" w:eastAsia="Trebuchet MS" w:hAnsi="Trebuchet MS" w:cs="Trebuchet MS"/>
          <w:color w:val="000000" w:themeColor="text1"/>
          <w:sz w:val="24"/>
          <w:szCs w:val="24"/>
        </w:rPr>
        <w:t>a</w:t>
      </w:r>
      <w:r w:rsidR="00366561" w:rsidRPr="298233C8">
        <w:rPr>
          <w:rFonts w:ascii="Trebuchet MS" w:eastAsia="Trebuchet MS" w:hAnsi="Trebuchet MS" w:cs="Trebuchet MS"/>
          <w:color w:val="000000" w:themeColor="text1"/>
          <w:sz w:val="24"/>
          <w:szCs w:val="24"/>
        </w:rPr>
        <w:t>theneum</w:t>
      </w:r>
      <w:r w:rsidR="00376621" w:rsidRPr="298233C8">
        <w:rPr>
          <w:rFonts w:ascii="Trebuchet MS" w:eastAsia="Trebuchet MS" w:hAnsi="Trebuchet MS" w:cs="Trebuchet MS"/>
          <w:color w:val="000000" w:themeColor="text1"/>
          <w:sz w:val="24"/>
          <w:szCs w:val="24"/>
        </w:rPr>
        <w:t xml:space="preserve"> en Bèta Challenge op de mavo</w:t>
      </w:r>
      <w:r w:rsidRPr="298233C8">
        <w:rPr>
          <w:rFonts w:ascii="Trebuchet MS" w:eastAsia="Trebuchet MS" w:hAnsi="Trebuchet MS" w:cs="Trebuchet MS"/>
          <w:color w:val="000000" w:themeColor="text1"/>
          <w:sz w:val="24"/>
          <w:szCs w:val="24"/>
        </w:rPr>
        <w:t>.</w:t>
      </w:r>
      <w:r w:rsidR="003F7037" w:rsidRPr="298233C8">
        <w:rPr>
          <w:rFonts w:ascii="Trebuchet MS" w:eastAsia="Trebuchet MS" w:hAnsi="Trebuchet MS" w:cs="Trebuchet MS"/>
          <w:color w:val="000000" w:themeColor="text1"/>
          <w:sz w:val="24"/>
          <w:szCs w:val="24"/>
        </w:rPr>
        <w:t xml:space="preserve"> </w:t>
      </w:r>
      <w:r w:rsidRPr="298233C8">
        <w:rPr>
          <w:rFonts w:ascii="Trebuchet MS" w:eastAsia="Trebuchet MS" w:hAnsi="Trebuchet MS" w:cs="Trebuchet MS"/>
          <w:color w:val="000000" w:themeColor="text1"/>
          <w:sz w:val="24"/>
          <w:szCs w:val="24"/>
        </w:rPr>
        <w:t xml:space="preserve">Om dit </w:t>
      </w:r>
      <w:proofErr w:type="spellStart"/>
      <w:r w:rsidRPr="298233C8">
        <w:rPr>
          <w:rFonts w:ascii="Trebuchet MS" w:eastAsia="Trebuchet MS" w:hAnsi="Trebuchet MS" w:cs="Trebuchet MS"/>
          <w:color w:val="000000" w:themeColor="text1"/>
          <w:sz w:val="24"/>
          <w:szCs w:val="24"/>
        </w:rPr>
        <w:t>Technasium</w:t>
      </w:r>
      <w:proofErr w:type="spellEnd"/>
      <w:r w:rsidRPr="298233C8">
        <w:rPr>
          <w:rFonts w:ascii="Trebuchet MS" w:eastAsia="Trebuchet MS" w:hAnsi="Trebuchet MS" w:cs="Trebuchet MS"/>
          <w:color w:val="000000" w:themeColor="text1"/>
          <w:sz w:val="24"/>
          <w:szCs w:val="24"/>
        </w:rPr>
        <w:t xml:space="preserve"> te kunnen starten zijn er door de Stichting </w:t>
      </w:r>
      <w:proofErr w:type="spellStart"/>
      <w:r w:rsidRPr="298233C8">
        <w:rPr>
          <w:rFonts w:ascii="Trebuchet MS" w:eastAsia="Trebuchet MS" w:hAnsi="Trebuchet MS" w:cs="Trebuchet MS"/>
          <w:color w:val="000000" w:themeColor="text1"/>
          <w:sz w:val="24"/>
          <w:szCs w:val="24"/>
        </w:rPr>
        <w:t>Technasium</w:t>
      </w:r>
      <w:proofErr w:type="spellEnd"/>
      <w:r w:rsidRPr="298233C8">
        <w:rPr>
          <w:rFonts w:ascii="Trebuchet MS" w:eastAsia="Trebuchet MS" w:hAnsi="Trebuchet MS" w:cs="Trebuchet MS"/>
          <w:color w:val="000000" w:themeColor="text1"/>
          <w:sz w:val="24"/>
          <w:szCs w:val="24"/>
        </w:rPr>
        <w:t xml:space="preserve"> en de Willibrordstichting voorwaarden gesteld </w:t>
      </w:r>
      <w:proofErr w:type="gramStart"/>
      <w:r w:rsidRPr="298233C8">
        <w:rPr>
          <w:rFonts w:ascii="Trebuchet MS" w:eastAsia="Trebuchet MS" w:hAnsi="Trebuchet MS" w:cs="Trebuchet MS"/>
          <w:color w:val="000000" w:themeColor="text1"/>
          <w:sz w:val="24"/>
          <w:szCs w:val="24"/>
        </w:rPr>
        <w:t>betreffende</w:t>
      </w:r>
      <w:proofErr w:type="gramEnd"/>
      <w:r w:rsidRPr="298233C8">
        <w:rPr>
          <w:rFonts w:ascii="Trebuchet MS" w:eastAsia="Trebuchet MS" w:hAnsi="Trebuchet MS" w:cs="Trebuchet MS"/>
          <w:color w:val="000000" w:themeColor="text1"/>
          <w:sz w:val="24"/>
          <w:szCs w:val="24"/>
        </w:rPr>
        <w:t xml:space="preserve"> de toelating van leerlingen.</w:t>
      </w:r>
      <w:r w:rsidR="006E79BD" w:rsidRPr="298233C8">
        <w:rPr>
          <w:rFonts w:ascii="Trebuchet MS" w:eastAsia="Trebuchet MS" w:hAnsi="Trebuchet MS" w:cs="Trebuchet MS"/>
          <w:color w:val="000000" w:themeColor="text1"/>
          <w:sz w:val="24"/>
          <w:szCs w:val="24"/>
        </w:rPr>
        <w:t xml:space="preserve"> A</w:t>
      </w:r>
      <w:r w:rsidRPr="298233C8">
        <w:rPr>
          <w:rFonts w:ascii="Trebuchet MS" w:eastAsia="Trebuchet MS" w:hAnsi="Trebuchet MS" w:cs="Trebuchet MS"/>
          <w:color w:val="000000" w:themeColor="text1"/>
          <w:sz w:val="24"/>
          <w:szCs w:val="24"/>
        </w:rPr>
        <w:t>fgesproken is d</w:t>
      </w:r>
      <w:r w:rsidR="003F7037" w:rsidRPr="298233C8">
        <w:rPr>
          <w:rFonts w:ascii="Trebuchet MS" w:eastAsia="Trebuchet MS" w:hAnsi="Trebuchet MS" w:cs="Trebuchet MS"/>
          <w:color w:val="000000" w:themeColor="text1"/>
          <w:sz w:val="24"/>
          <w:szCs w:val="24"/>
        </w:rPr>
        <w:t>at het Niftarlake C</w:t>
      </w:r>
      <w:r w:rsidRPr="298233C8">
        <w:rPr>
          <w:rFonts w:ascii="Trebuchet MS" w:eastAsia="Trebuchet MS" w:hAnsi="Trebuchet MS" w:cs="Trebuchet MS"/>
          <w:color w:val="000000" w:themeColor="text1"/>
          <w:sz w:val="24"/>
          <w:szCs w:val="24"/>
        </w:rPr>
        <w:t>ollege geen leerlingen plaatst die woonachtig zijn in het gebied binnen de ring (</w:t>
      </w:r>
      <w:proofErr w:type="spellStart"/>
      <w:r w:rsidRPr="298233C8">
        <w:rPr>
          <w:rFonts w:ascii="Trebuchet MS" w:eastAsia="Trebuchet MS" w:hAnsi="Trebuchet MS" w:cs="Trebuchet MS"/>
          <w:color w:val="000000" w:themeColor="text1"/>
          <w:sz w:val="24"/>
          <w:szCs w:val="24"/>
        </w:rPr>
        <w:t>Zuilense</w:t>
      </w:r>
      <w:proofErr w:type="spellEnd"/>
      <w:r w:rsidRPr="298233C8">
        <w:rPr>
          <w:rFonts w:ascii="Trebuchet MS" w:eastAsia="Trebuchet MS" w:hAnsi="Trebuchet MS" w:cs="Trebuchet MS"/>
          <w:color w:val="000000" w:themeColor="text1"/>
          <w:sz w:val="24"/>
          <w:szCs w:val="24"/>
        </w:rPr>
        <w:t xml:space="preserve"> ring/A2/A27). </w:t>
      </w:r>
      <w:r w:rsidR="001F72E7" w:rsidRPr="298233C8">
        <w:rPr>
          <w:rFonts w:ascii="Trebuchet MS" w:eastAsia="Trebuchet MS" w:hAnsi="Trebuchet MS" w:cs="Trebuchet MS"/>
          <w:color w:val="000000" w:themeColor="text1"/>
          <w:sz w:val="24"/>
          <w:szCs w:val="24"/>
        </w:rPr>
        <w:t xml:space="preserve">Dit omvat de postcodes: 3511 t/m 3573. Uitzondering hierop zijn alle postcodes in Leidsche Rijn, Vleuten, De Meern en Haarzuilens. Leerlingen die op </w:t>
      </w:r>
      <w:proofErr w:type="spellStart"/>
      <w:r w:rsidR="001F72E7" w:rsidRPr="298233C8">
        <w:rPr>
          <w:rFonts w:ascii="Trebuchet MS" w:eastAsia="Trebuchet MS" w:hAnsi="Trebuchet MS" w:cs="Trebuchet MS"/>
          <w:color w:val="000000" w:themeColor="text1"/>
          <w:sz w:val="24"/>
          <w:szCs w:val="24"/>
        </w:rPr>
        <w:t>op</w:t>
      </w:r>
      <w:proofErr w:type="spellEnd"/>
      <w:r w:rsidR="001F72E7" w:rsidRPr="298233C8">
        <w:rPr>
          <w:rFonts w:ascii="Trebuchet MS" w:eastAsia="Trebuchet MS" w:hAnsi="Trebuchet MS" w:cs="Trebuchet MS"/>
          <w:color w:val="000000" w:themeColor="text1"/>
          <w:sz w:val="24"/>
          <w:szCs w:val="24"/>
        </w:rPr>
        <w:t xml:space="preserve"> het moment van aanmelding op een basisschool in Stichtse Vecht zitten, maar wonen in bovengenoemd postcodegebied binnen de ring, kunnen zich wel aanmelden. </w:t>
      </w:r>
    </w:p>
    <w:p w14:paraId="348E2DF6" w14:textId="6C8807FA" w:rsidR="00D35609" w:rsidRPr="000B792F" w:rsidRDefault="001F72E7" w:rsidP="298233C8">
      <w:pPr>
        <w:textAlignment w:val="baseline"/>
        <w:rPr>
          <w:rFonts w:ascii="Trebuchet MS" w:eastAsia="Trebuchet MS" w:hAnsi="Trebuchet MS" w:cs="Trebuchet MS"/>
          <w:color w:val="FF0000"/>
          <w:sz w:val="24"/>
          <w:szCs w:val="24"/>
        </w:rPr>
      </w:pPr>
      <w:r w:rsidRPr="298233C8">
        <w:rPr>
          <w:rFonts w:ascii="Trebuchet MS" w:eastAsia="Trebuchet MS" w:hAnsi="Trebuchet MS" w:cs="Trebuchet MS"/>
          <w:color w:val="000000" w:themeColor="text1"/>
          <w:sz w:val="24"/>
          <w:szCs w:val="24"/>
        </w:rPr>
        <w:lastRenderedPageBreak/>
        <w:t>We willen deze leerlingen de gelegenheid geven om samen met klasgenoten, vriendjes en vriendinnetjes onze school te bezoeken.</w:t>
      </w:r>
      <w:r w:rsidR="004E7E87">
        <w:rPr>
          <w:rFonts w:ascii="Trebuchet MS" w:eastAsia="Trebuchet MS" w:hAnsi="Trebuchet MS" w:cs="Trebuchet MS"/>
          <w:color w:val="000000" w:themeColor="text1"/>
          <w:sz w:val="24"/>
          <w:szCs w:val="24"/>
        </w:rPr>
        <w:t xml:space="preserve"> </w:t>
      </w:r>
      <w:r w:rsidR="000000A5" w:rsidRPr="298233C8">
        <w:rPr>
          <w:rFonts w:ascii="Trebuchet MS" w:eastAsia="Trebuchet MS" w:hAnsi="Trebuchet MS" w:cs="Trebuchet MS"/>
          <w:color w:val="000000" w:themeColor="text1"/>
          <w:sz w:val="24"/>
          <w:szCs w:val="24"/>
        </w:rPr>
        <w:t>Voor het plaatsen van brugklasleerlingen volgen wij de regels van de gemeente Stichtse Vecht.</w:t>
      </w:r>
      <w:r w:rsidR="000B792F" w:rsidRPr="298233C8">
        <w:rPr>
          <w:rFonts w:ascii="Trebuchet MS" w:eastAsia="Trebuchet MS" w:hAnsi="Trebuchet MS" w:cs="Trebuchet MS"/>
          <w:color w:val="000000" w:themeColor="text1"/>
          <w:sz w:val="24"/>
          <w:szCs w:val="24"/>
        </w:rPr>
        <w:t xml:space="preserve"> Deze zijn na te lezen in de </w:t>
      </w:r>
      <w:hyperlink r:id="rId18" w:tgtFrame="_blank" w:history="1">
        <w:r w:rsidR="000B792F" w:rsidRPr="298233C8">
          <w:rPr>
            <w:rFonts w:ascii="Trebuchet MS" w:eastAsia="Trebuchet MS" w:hAnsi="Trebuchet MS" w:cs="Trebuchet MS"/>
            <w:color w:val="000000" w:themeColor="text1"/>
          </w:rPr>
          <w:t>POVO</w:t>
        </w:r>
      </w:hyperlink>
      <w:r w:rsidR="000B792F" w:rsidRPr="298233C8">
        <w:rPr>
          <w:rFonts w:ascii="Trebuchet MS" w:eastAsia="Trebuchet MS" w:hAnsi="Trebuchet MS" w:cs="Trebuchet MS"/>
          <w:color w:val="000000" w:themeColor="text1"/>
        </w:rPr>
        <w:t> </w:t>
      </w:r>
      <w:r w:rsidR="000B792F" w:rsidRPr="298233C8">
        <w:rPr>
          <w:rFonts w:ascii="Trebuchet MS" w:eastAsia="Trebuchet MS" w:hAnsi="Trebuchet MS" w:cs="Trebuchet MS"/>
          <w:color w:val="000000" w:themeColor="text1"/>
          <w:sz w:val="24"/>
          <w:szCs w:val="24"/>
        </w:rPr>
        <w:t xml:space="preserve">procedure. </w:t>
      </w:r>
      <w:r w:rsidR="001214C1" w:rsidRPr="298233C8">
        <w:rPr>
          <w:rFonts w:ascii="Trebuchet MS" w:eastAsia="Trebuchet MS" w:hAnsi="Trebuchet MS" w:cs="Trebuchet MS"/>
          <w:color w:val="000000" w:themeColor="text1"/>
          <w:sz w:val="24"/>
          <w:szCs w:val="24"/>
        </w:rPr>
        <w:t xml:space="preserve">Vanaf het schooljaar 2021-2022 geldt er geen voorrangsregeling meer voor broertjes of zusjes. </w:t>
      </w:r>
      <w:r w:rsidR="000000A5" w:rsidRPr="298233C8">
        <w:rPr>
          <w:rFonts w:ascii="Trebuchet MS" w:eastAsia="Trebuchet MS" w:hAnsi="Trebuchet MS" w:cs="Trebuchet MS"/>
          <w:color w:val="000000" w:themeColor="text1"/>
          <w:sz w:val="24"/>
          <w:szCs w:val="24"/>
        </w:rPr>
        <w:t>H</w:t>
      </w:r>
      <w:r w:rsidR="001214C1" w:rsidRPr="298233C8">
        <w:rPr>
          <w:rFonts w:ascii="Trebuchet MS" w:eastAsia="Trebuchet MS" w:hAnsi="Trebuchet MS" w:cs="Trebuchet MS"/>
          <w:color w:val="000000" w:themeColor="text1"/>
          <w:sz w:val="24"/>
          <w:szCs w:val="24"/>
        </w:rPr>
        <w:t>ierdoor heeft iedereen evenveel kans.</w:t>
      </w:r>
      <w:r w:rsidR="000000A5" w:rsidRPr="298233C8">
        <w:rPr>
          <w:rFonts w:ascii="Trebuchet MS" w:eastAsia="Trebuchet MS" w:hAnsi="Trebuchet MS" w:cs="Trebuchet MS"/>
          <w:color w:val="000000" w:themeColor="text1"/>
          <w:spacing w:val="15"/>
          <w:sz w:val="21"/>
          <w:szCs w:val="21"/>
          <w:shd w:val="clear" w:color="auto" w:fill="FFFFFF"/>
        </w:rPr>
        <w:t xml:space="preserve"> </w:t>
      </w:r>
    </w:p>
    <w:p w14:paraId="7BD7B528" w14:textId="77777777" w:rsidR="005A5D29" w:rsidRPr="003B61A3" w:rsidRDefault="005A5D29" w:rsidP="00F163EC">
      <w:pPr>
        <w:pStyle w:val="Default"/>
        <w:rPr>
          <w:rFonts w:ascii="Trebuchet MS" w:hAnsi="Trebuchet MS" w:cs="Times New Roman"/>
          <w:color w:val="000000" w:themeColor="text1"/>
        </w:rPr>
      </w:pPr>
    </w:p>
    <w:p w14:paraId="36CC9E96" w14:textId="714E78D5" w:rsidR="00E4448E" w:rsidRPr="003B61A3" w:rsidRDefault="04E1A7D0" w:rsidP="3A32ED2F">
      <w:pPr>
        <w:pStyle w:val="bodytext1"/>
        <w:spacing w:before="0" w:beforeAutospacing="0" w:after="160" w:afterAutospacing="0"/>
        <w:rPr>
          <w:rFonts w:ascii="Trebuchet MS" w:hAnsi="Trebuchet MS"/>
          <w:color w:val="000000" w:themeColor="text1"/>
        </w:rPr>
      </w:pPr>
      <w:r w:rsidRPr="3A32ED2F">
        <w:rPr>
          <w:rFonts w:ascii="Trebuchet MS" w:hAnsi="Trebuchet MS"/>
          <w:i/>
          <w:iCs/>
          <w:color w:val="000000" w:themeColor="text1"/>
        </w:rPr>
        <w:t>1.</w:t>
      </w:r>
      <w:r w:rsidR="1A40552F" w:rsidRPr="3A32ED2F">
        <w:rPr>
          <w:rFonts w:ascii="Trebuchet MS" w:hAnsi="Trebuchet MS"/>
          <w:i/>
          <w:iCs/>
          <w:color w:val="000000" w:themeColor="text1"/>
        </w:rPr>
        <w:t>5</w:t>
      </w:r>
      <w:r w:rsidRPr="3A32ED2F">
        <w:rPr>
          <w:rFonts w:ascii="Trebuchet MS" w:hAnsi="Trebuchet MS"/>
          <w:i/>
          <w:iCs/>
          <w:color w:val="000000" w:themeColor="text1"/>
        </w:rPr>
        <w:t>.2</w:t>
      </w:r>
      <w:r w:rsidR="005A5D29">
        <w:tab/>
      </w:r>
      <w:r w:rsidRPr="3A32ED2F">
        <w:rPr>
          <w:rFonts w:ascii="Trebuchet MS" w:hAnsi="Trebuchet MS"/>
          <w:i/>
          <w:iCs/>
          <w:color w:val="000000" w:themeColor="text1"/>
        </w:rPr>
        <w:t>Aanmelden voor instroom in andere klassen</w:t>
      </w:r>
      <w:r w:rsidR="005A5D29">
        <w:br/>
      </w:r>
      <w:r w:rsidR="027885BF" w:rsidRPr="3A32ED2F">
        <w:rPr>
          <w:rFonts w:ascii="Trebuchet MS" w:hAnsi="Trebuchet MS"/>
          <w:color w:val="000000" w:themeColor="text1"/>
        </w:rPr>
        <w:t>Het aa</w:t>
      </w:r>
      <w:r w:rsidR="06619C8D" w:rsidRPr="3A32ED2F">
        <w:rPr>
          <w:rFonts w:ascii="Trebuchet MS" w:hAnsi="Trebuchet MS"/>
          <w:color w:val="000000" w:themeColor="text1"/>
        </w:rPr>
        <w:t>n</w:t>
      </w:r>
      <w:r w:rsidR="027885BF" w:rsidRPr="3A32ED2F">
        <w:rPr>
          <w:rFonts w:ascii="Trebuchet MS" w:hAnsi="Trebuchet MS"/>
          <w:color w:val="000000" w:themeColor="text1"/>
        </w:rPr>
        <w:t>melden van leerlingen</w:t>
      </w:r>
      <w:r w:rsidR="00650A12" w:rsidRPr="3A32ED2F">
        <w:rPr>
          <w:rFonts w:ascii="Trebuchet MS" w:hAnsi="Trebuchet MS"/>
          <w:color w:val="000000" w:themeColor="text1"/>
        </w:rPr>
        <w:t xml:space="preserve"> </w:t>
      </w:r>
      <w:r w:rsidRPr="3A32ED2F">
        <w:rPr>
          <w:rFonts w:ascii="Trebuchet MS" w:hAnsi="Trebuchet MS"/>
          <w:color w:val="000000" w:themeColor="text1"/>
        </w:rPr>
        <w:t xml:space="preserve">die de overstap willen maken naar het Niftarlake College </w:t>
      </w:r>
      <w:r w:rsidR="00650A12" w:rsidRPr="3A32ED2F">
        <w:rPr>
          <w:rFonts w:ascii="Trebuchet MS" w:hAnsi="Trebuchet MS"/>
          <w:color w:val="000000" w:themeColor="text1"/>
        </w:rPr>
        <w:t xml:space="preserve">gebeurt via de VO-school van herkomst. </w:t>
      </w:r>
      <w:r w:rsidR="63E4E960" w:rsidRPr="3A32ED2F">
        <w:rPr>
          <w:rFonts w:ascii="Trebuchet MS" w:hAnsi="Trebuchet MS"/>
          <w:color w:val="000000" w:themeColor="text1"/>
        </w:rPr>
        <w:t xml:space="preserve">De benodigde documenten worden door deze school op het platform Onderwijs Transparant VO-VO geplaatst. Als er plek is op de </w:t>
      </w:r>
      <w:r w:rsidR="3AE369F3" w:rsidRPr="3A32ED2F">
        <w:rPr>
          <w:rFonts w:ascii="Trebuchet MS" w:hAnsi="Trebuchet MS"/>
          <w:color w:val="000000" w:themeColor="text1"/>
        </w:rPr>
        <w:t>gewenste</w:t>
      </w:r>
      <w:r w:rsidR="63E4E960" w:rsidRPr="3A32ED2F">
        <w:rPr>
          <w:rFonts w:ascii="Trebuchet MS" w:hAnsi="Trebuchet MS"/>
          <w:color w:val="000000" w:themeColor="text1"/>
        </w:rPr>
        <w:t xml:space="preserve"> afdeling,</w:t>
      </w:r>
      <w:r w:rsidR="5D8C6C28" w:rsidRPr="3A32ED2F">
        <w:rPr>
          <w:rFonts w:ascii="Trebuchet MS" w:hAnsi="Trebuchet MS"/>
          <w:color w:val="000000" w:themeColor="text1"/>
        </w:rPr>
        <w:t xml:space="preserve"> ontvangen </w:t>
      </w:r>
      <w:r w:rsidR="10A091E0" w:rsidRPr="3A32ED2F">
        <w:rPr>
          <w:rFonts w:ascii="Trebuchet MS" w:hAnsi="Trebuchet MS"/>
          <w:color w:val="000000" w:themeColor="text1"/>
        </w:rPr>
        <w:t>ouders/verzorgers</w:t>
      </w:r>
      <w:r w:rsidR="5D8C6C28" w:rsidRPr="3A32ED2F">
        <w:rPr>
          <w:rFonts w:ascii="Trebuchet MS" w:hAnsi="Trebuchet MS"/>
          <w:color w:val="000000" w:themeColor="text1"/>
        </w:rPr>
        <w:t xml:space="preserve"> een aanmeldingsformulier</w:t>
      </w:r>
      <w:r w:rsidR="10A091E0" w:rsidRPr="3A32ED2F">
        <w:rPr>
          <w:rFonts w:ascii="Trebuchet MS" w:hAnsi="Trebuchet MS"/>
          <w:color w:val="000000" w:themeColor="text1"/>
        </w:rPr>
        <w:t xml:space="preserve"> van </w:t>
      </w:r>
      <w:r w:rsidR="332AAD43" w:rsidRPr="3A32ED2F">
        <w:rPr>
          <w:rFonts w:ascii="Trebuchet MS" w:hAnsi="Trebuchet MS"/>
          <w:color w:val="000000" w:themeColor="text1"/>
        </w:rPr>
        <w:t>het Nift</w:t>
      </w:r>
      <w:r w:rsidR="332AAD43" w:rsidRPr="3A32ED2F">
        <w:rPr>
          <w:rFonts w:ascii="Trebuchet MS" w:hAnsi="Trebuchet MS"/>
        </w:rPr>
        <w:t>arlake</w:t>
      </w:r>
      <w:r w:rsidR="5D8C6C28" w:rsidRPr="3A32ED2F">
        <w:rPr>
          <w:rFonts w:ascii="Trebuchet MS" w:hAnsi="Trebuchet MS"/>
        </w:rPr>
        <w:t xml:space="preserve">. </w:t>
      </w:r>
    </w:p>
    <w:p w14:paraId="48C1B810" w14:textId="54818EE5" w:rsidR="004776B9" w:rsidRPr="003B61A3" w:rsidRDefault="15DFA406" w:rsidP="3A32ED2F">
      <w:pPr>
        <w:pStyle w:val="bodytext1"/>
        <w:spacing w:before="0" w:beforeAutospacing="0" w:after="160" w:afterAutospacing="0"/>
        <w:rPr>
          <w:rFonts w:ascii="Trebuchet MS" w:hAnsi="Trebuchet MS"/>
          <w:color w:val="000000" w:themeColor="text1"/>
        </w:rPr>
      </w:pPr>
      <w:r w:rsidRPr="3A32ED2F">
        <w:rPr>
          <w:rFonts w:ascii="Trebuchet MS" w:hAnsi="Trebuchet MS"/>
          <w:i/>
          <w:iCs/>
        </w:rPr>
        <w:t>1.</w:t>
      </w:r>
      <w:r w:rsidR="1A40552F" w:rsidRPr="3A32ED2F">
        <w:rPr>
          <w:rFonts w:ascii="Trebuchet MS" w:hAnsi="Trebuchet MS"/>
          <w:i/>
          <w:iCs/>
        </w:rPr>
        <w:t>5</w:t>
      </w:r>
      <w:r w:rsidRPr="3A32ED2F">
        <w:rPr>
          <w:rFonts w:ascii="Trebuchet MS" w:hAnsi="Trebuchet MS"/>
          <w:i/>
          <w:iCs/>
        </w:rPr>
        <w:t>.3</w:t>
      </w:r>
      <w:r w:rsidR="2BCC20F8" w:rsidRPr="3A32ED2F">
        <w:rPr>
          <w:rFonts w:ascii="Trebuchet MS" w:hAnsi="Trebuchet MS"/>
          <w:i/>
          <w:iCs/>
        </w:rPr>
        <w:t xml:space="preserve"> Aanmelden voor doorstroom van m</w:t>
      </w:r>
      <w:r w:rsidRPr="3A32ED2F">
        <w:rPr>
          <w:rFonts w:ascii="Trebuchet MS" w:hAnsi="Trebuchet MS"/>
          <w:i/>
          <w:iCs/>
        </w:rPr>
        <w:t xml:space="preserve">avo naar </w:t>
      </w:r>
      <w:r w:rsidR="2BCC20F8" w:rsidRPr="3A32ED2F">
        <w:rPr>
          <w:rFonts w:ascii="Trebuchet MS" w:hAnsi="Trebuchet MS"/>
          <w:i/>
          <w:iCs/>
        </w:rPr>
        <w:t>h</w:t>
      </w:r>
      <w:r w:rsidRPr="3A32ED2F">
        <w:rPr>
          <w:rFonts w:ascii="Trebuchet MS" w:hAnsi="Trebuchet MS"/>
          <w:i/>
          <w:iCs/>
        </w:rPr>
        <w:t>avo</w:t>
      </w:r>
      <w:r w:rsidR="006C0816">
        <w:br/>
      </w:r>
      <w:r w:rsidR="1C822321" w:rsidRPr="3A32ED2F">
        <w:rPr>
          <w:rFonts w:ascii="Trebuchet MS" w:hAnsi="Trebuchet MS"/>
          <w:color w:val="000000" w:themeColor="text1"/>
        </w:rPr>
        <w:t xml:space="preserve">Een leerling </w:t>
      </w:r>
      <w:r w:rsidR="4A6F6A87" w:rsidRPr="3A32ED2F">
        <w:rPr>
          <w:rFonts w:ascii="Trebuchet MS" w:hAnsi="Trebuchet MS"/>
          <w:color w:val="000000" w:themeColor="text1"/>
        </w:rPr>
        <w:t>kan</w:t>
      </w:r>
      <w:r w:rsidR="1C822321" w:rsidRPr="3A32ED2F">
        <w:rPr>
          <w:rFonts w:ascii="Trebuchet MS" w:hAnsi="Trebuchet MS"/>
          <w:color w:val="000000" w:themeColor="text1"/>
        </w:rPr>
        <w:t xml:space="preserve"> na de mavo doorstromen naar havo 4</w:t>
      </w:r>
      <w:r w:rsidR="522C9D49" w:rsidRPr="3A32ED2F">
        <w:rPr>
          <w:rFonts w:ascii="Trebuchet MS" w:hAnsi="Trebuchet MS"/>
          <w:color w:val="000000" w:themeColor="text1"/>
        </w:rPr>
        <w:t xml:space="preserve">, </w:t>
      </w:r>
      <w:r w:rsidR="522C9D49" w:rsidRPr="00423E9C">
        <w:rPr>
          <w:rFonts w:ascii="Trebuchet MS" w:hAnsi="Trebuchet MS"/>
        </w:rPr>
        <w:t>mits h</w:t>
      </w:r>
      <w:r w:rsidR="3D94FE18" w:rsidRPr="00423E9C">
        <w:rPr>
          <w:rFonts w:ascii="Trebuchet MS" w:hAnsi="Trebuchet MS"/>
        </w:rPr>
        <w:t>et</w:t>
      </w:r>
      <w:r w:rsidR="3887650C" w:rsidRPr="00423E9C">
        <w:rPr>
          <w:rFonts w:ascii="Trebuchet MS" w:hAnsi="Trebuchet MS"/>
        </w:rPr>
        <w:t xml:space="preserve"> diploma </w:t>
      </w:r>
      <w:r w:rsidR="78A997D5" w:rsidRPr="00423E9C">
        <w:rPr>
          <w:rFonts w:ascii="Trebuchet MS" w:hAnsi="Trebuchet MS"/>
        </w:rPr>
        <w:t xml:space="preserve">is </w:t>
      </w:r>
      <w:r w:rsidR="3887650C" w:rsidRPr="00423E9C">
        <w:rPr>
          <w:rFonts w:ascii="Trebuchet MS" w:hAnsi="Trebuchet MS"/>
        </w:rPr>
        <w:t xml:space="preserve">behaald </w:t>
      </w:r>
      <w:r w:rsidR="5FF0C7BE" w:rsidRPr="00423E9C">
        <w:rPr>
          <w:rFonts w:ascii="Trebuchet MS" w:hAnsi="Trebuchet MS"/>
        </w:rPr>
        <w:t>voor</w:t>
      </w:r>
      <w:r w:rsidR="3887650C" w:rsidRPr="00423E9C">
        <w:rPr>
          <w:rFonts w:ascii="Trebuchet MS" w:hAnsi="Trebuchet MS"/>
        </w:rPr>
        <w:t xml:space="preserve"> 7 vakken. </w:t>
      </w:r>
      <w:r w:rsidR="07B62F80" w:rsidRPr="3A32ED2F">
        <w:rPr>
          <w:rFonts w:ascii="Trebuchet MS" w:hAnsi="Trebuchet MS"/>
          <w:color w:val="000000" w:themeColor="text1"/>
        </w:rPr>
        <w:t>De decaan voert gesprekken over de passende profielkeuze in havo 4</w:t>
      </w:r>
      <w:r w:rsidR="00423E9C">
        <w:rPr>
          <w:rFonts w:ascii="Trebuchet MS" w:hAnsi="Trebuchet MS"/>
          <w:color w:val="000000" w:themeColor="text1"/>
        </w:rPr>
        <w:t>.</w:t>
      </w:r>
    </w:p>
    <w:p w14:paraId="30388C2A" w14:textId="77DA390D" w:rsidR="07B62F80" w:rsidRPr="00423E9C" w:rsidRDefault="07B62F80" w:rsidP="7A91321B">
      <w:pPr>
        <w:pStyle w:val="bodytext1"/>
        <w:spacing w:before="0" w:beforeAutospacing="0" w:after="160" w:afterAutospacing="0"/>
        <w:rPr>
          <w:rFonts w:ascii="Trebuchet MS" w:hAnsi="Trebuchet MS"/>
          <w:i/>
          <w:iCs/>
        </w:rPr>
      </w:pPr>
      <w:r w:rsidRPr="00423E9C">
        <w:rPr>
          <w:rFonts w:ascii="Trebuchet MS" w:hAnsi="Trebuchet MS"/>
        </w:rPr>
        <w:t>In- en doorstroom op het Niftarlake</w:t>
      </w:r>
      <w:r w:rsidR="00423E9C">
        <w:rPr>
          <w:rFonts w:ascii="Trebuchet MS" w:hAnsi="Trebuchet MS"/>
        </w:rPr>
        <w:t xml:space="preserve"> </w:t>
      </w:r>
      <w:r w:rsidRPr="00423E9C">
        <w:rPr>
          <w:rFonts w:ascii="Trebuchet MS" w:hAnsi="Trebuchet MS"/>
        </w:rPr>
        <w:t xml:space="preserve">is gegarandeerd als een leerling dat voor 1 april laat weten. Na deze datum is dat alleen mogelijk als de school plek heeft in de desbetreffende </w:t>
      </w:r>
      <w:proofErr w:type="spellStart"/>
      <w:r w:rsidRPr="00423E9C">
        <w:rPr>
          <w:rFonts w:ascii="Trebuchet MS" w:hAnsi="Trebuchet MS"/>
        </w:rPr>
        <w:t>jaarlaag</w:t>
      </w:r>
      <w:proofErr w:type="spellEnd"/>
      <w:r w:rsidRPr="00423E9C">
        <w:rPr>
          <w:rFonts w:ascii="Trebuchet MS" w:hAnsi="Trebuchet MS"/>
        </w:rPr>
        <w:t>.</w:t>
      </w:r>
    </w:p>
    <w:p w14:paraId="0B042868" w14:textId="47FF7FAF" w:rsidR="07B62F80" w:rsidRPr="00423E9C" w:rsidRDefault="07B62F80" w:rsidP="3A32ED2F">
      <w:pPr>
        <w:pStyle w:val="bodytext1"/>
        <w:spacing w:before="0" w:beforeAutospacing="0" w:after="160" w:afterAutospacing="0"/>
        <w:rPr>
          <w:rFonts w:ascii="Trebuchet MS" w:hAnsi="Trebuchet MS"/>
        </w:rPr>
      </w:pPr>
      <w:r w:rsidRPr="00423E9C">
        <w:rPr>
          <w:rFonts w:ascii="Trebuchet MS" w:hAnsi="Trebuchet MS"/>
        </w:rPr>
        <w:t xml:space="preserve">Voor alle doorstroomprocedures verwijzen wij graag naar </w:t>
      </w:r>
      <w:hyperlink r:id="rId19">
        <w:r w:rsidRPr="00423E9C">
          <w:rPr>
            <w:rStyle w:val="Hyperlink"/>
            <w:rFonts w:ascii="Trebuchet MS" w:hAnsi="Trebuchet MS"/>
            <w:color w:val="auto"/>
          </w:rPr>
          <w:t>de we</w:t>
        </w:r>
        <w:r w:rsidRPr="00423E9C">
          <w:rPr>
            <w:rStyle w:val="Hyperlink"/>
            <w:rFonts w:ascii="Trebuchet MS" w:hAnsi="Trebuchet MS"/>
            <w:color w:val="auto"/>
          </w:rPr>
          <w:t>b</w:t>
        </w:r>
        <w:r w:rsidRPr="00423E9C">
          <w:rPr>
            <w:rStyle w:val="Hyperlink"/>
            <w:rFonts w:ascii="Trebuchet MS" w:hAnsi="Trebuchet MS"/>
            <w:color w:val="auto"/>
          </w:rPr>
          <w:t>site</w:t>
        </w:r>
      </w:hyperlink>
      <w:r w:rsidRPr="00423E9C">
        <w:rPr>
          <w:rFonts w:ascii="Trebuchet MS" w:hAnsi="Trebuchet MS"/>
        </w:rPr>
        <w:t>.</w:t>
      </w:r>
    </w:p>
    <w:p w14:paraId="4CAA62D8" w14:textId="6CC7F145" w:rsidR="00833DCA" w:rsidRDefault="6FA9ABD9" w:rsidP="7A91321B">
      <w:pPr>
        <w:pStyle w:val="bodytext1"/>
        <w:spacing w:before="0" w:beforeAutospacing="0" w:after="160" w:afterAutospacing="0"/>
        <w:rPr>
          <w:rFonts w:ascii="Trebuchet MS" w:hAnsi="Trebuchet MS"/>
          <w:i/>
          <w:iCs/>
          <w:color w:val="000000" w:themeColor="text1"/>
        </w:rPr>
      </w:pPr>
      <w:r w:rsidRPr="7A91321B">
        <w:rPr>
          <w:rFonts w:ascii="Trebuchet MS" w:hAnsi="Trebuchet MS"/>
          <w:i/>
          <w:iCs/>
          <w:color w:val="000000" w:themeColor="text1"/>
        </w:rPr>
        <w:t>1.</w:t>
      </w:r>
      <w:r w:rsidR="1A40552F" w:rsidRPr="7A91321B">
        <w:rPr>
          <w:rFonts w:ascii="Trebuchet MS" w:hAnsi="Trebuchet MS"/>
          <w:i/>
          <w:iCs/>
          <w:color w:val="000000" w:themeColor="text1"/>
        </w:rPr>
        <w:t>5</w:t>
      </w:r>
      <w:r w:rsidRPr="7A91321B">
        <w:rPr>
          <w:rFonts w:ascii="Trebuchet MS" w:hAnsi="Trebuchet MS"/>
          <w:i/>
          <w:iCs/>
          <w:color w:val="000000" w:themeColor="text1"/>
        </w:rPr>
        <w:t>.4 Aanmelden voor doorstroom van havo naar atheneum</w:t>
      </w:r>
      <w:r w:rsidR="004776B9">
        <w:br/>
      </w:r>
      <w:r w:rsidRPr="7A91321B">
        <w:rPr>
          <w:rFonts w:ascii="Trebuchet MS" w:hAnsi="Trebuchet MS"/>
          <w:color w:val="000000" w:themeColor="text1"/>
        </w:rPr>
        <w:t xml:space="preserve">Een leerling die na de havo door wil stromen naar (of plaats </w:t>
      </w:r>
      <w:r w:rsidR="65349023" w:rsidRPr="7A91321B">
        <w:rPr>
          <w:rFonts w:ascii="Trebuchet MS" w:hAnsi="Trebuchet MS"/>
          <w:color w:val="000000" w:themeColor="text1"/>
        </w:rPr>
        <w:t xml:space="preserve">wil </w:t>
      </w:r>
      <w:r w:rsidRPr="7A91321B">
        <w:rPr>
          <w:rFonts w:ascii="Trebuchet MS" w:hAnsi="Trebuchet MS"/>
          <w:color w:val="000000" w:themeColor="text1"/>
        </w:rPr>
        <w:t xml:space="preserve">nemen in) atheneum 5 </w:t>
      </w:r>
      <w:r w:rsidR="218BF9FA" w:rsidRPr="7A91321B">
        <w:rPr>
          <w:rFonts w:ascii="Trebuchet MS" w:hAnsi="Trebuchet MS"/>
          <w:color w:val="000000" w:themeColor="text1"/>
        </w:rPr>
        <w:t>kan dit door</w:t>
      </w:r>
      <w:r w:rsidR="218BF9FA" w:rsidRPr="7A91321B">
        <w:rPr>
          <w:rFonts w:ascii="Trebuchet MS" w:hAnsi="Trebuchet MS"/>
          <w:color w:val="7F64A2"/>
        </w:rPr>
        <w:t xml:space="preserve"> </w:t>
      </w:r>
      <w:r w:rsidR="218BF9FA" w:rsidRPr="7A91321B">
        <w:rPr>
          <w:rFonts w:ascii="Trebuchet MS" w:hAnsi="Trebuchet MS"/>
        </w:rPr>
        <w:t xml:space="preserve">wet- en regelgeving </w:t>
      </w:r>
      <w:r w:rsidR="218BF9FA" w:rsidRPr="7A91321B">
        <w:rPr>
          <w:rFonts w:ascii="Trebuchet MS" w:hAnsi="Trebuchet MS"/>
          <w:color w:val="000000" w:themeColor="text1"/>
        </w:rPr>
        <w:t xml:space="preserve">zonder voorwaarden doen. Meer informatie over de overstap van havo naar atheneum is </w:t>
      </w:r>
      <w:r w:rsidRPr="7A91321B">
        <w:rPr>
          <w:rFonts w:ascii="Trebuchet MS" w:hAnsi="Trebuchet MS"/>
          <w:color w:val="000000" w:themeColor="text1"/>
        </w:rPr>
        <w:t>op te vragen bij de decaan</w:t>
      </w:r>
      <w:r w:rsidR="1D5B41CF" w:rsidRPr="7A91321B">
        <w:rPr>
          <w:rFonts w:ascii="Trebuchet MS" w:hAnsi="Trebuchet MS"/>
          <w:color w:val="000000" w:themeColor="text1"/>
        </w:rPr>
        <w:t>.</w:t>
      </w:r>
      <w:r w:rsidRPr="7A91321B">
        <w:rPr>
          <w:rFonts w:ascii="Trebuchet MS" w:hAnsi="Trebuchet MS"/>
          <w:i/>
          <w:iCs/>
          <w:color w:val="000000" w:themeColor="text1"/>
        </w:rPr>
        <w:t xml:space="preserve"> </w:t>
      </w:r>
    </w:p>
    <w:p w14:paraId="4B00D642" w14:textId="09CB8CE2" w:rsidR="6758ED12" w:rsidRPr="00DD4F8D" w:rsidRDefault="00E412A0" w:rsidP="7A91321B">
      <w:pPr>
        <w:pStyle w:val="bodytext1"/>
        <w:spacing w:before="0" w:beforeAutospacing="0" w:after="160" w:afterAutospacing="0"/>
        <w:rPr>
          <w:rFonts w:ascii="Trebuchet MS" w:hAnsi="Trebuchet MS"/>
          <w:i/>
          <w:iCs/>
          <w:color w:val="000000" w:themeColor="text1"/>
        </w:rPr>
      </w:pPr>
      <w:r w:rsidRPr="7A91321B">
        <w:rPr>
          <w:rFonts w:ascii="Trebuchet MS" w:hAnsi="Trebuchet MS"/>
          <w:color w:val="000000" w:themeColor="text1"/>
        </w:rPr>
        <w:t>In- en doorstroom op het Niftarlake</w:t>
      </w:r>
      <w:r w:rsidR="00833DCA" w:rsidRPr="7A91321B">
        <w:rPr>
          <w:rFonts w:ascii="Trebuchet MS" w:hAnsi="Trebuchet MS"/>
          <w:color w:val="000000" w:themeColor="text1"/>
        </w:rPr>
        <w:t xml:space="preserve"> </w:t>
      </w:r>
      <w:r w:rsidRPr="7A91321B">
        <w:rPr>
          <w:rFonts w:ascii="Trebuchet MS" w:hAnsi="Trebuchet MS"/>
          <w:color w:val="000000" w:themeColor="text1"/>
        </w:rPr>
        <w:t xml:space="preserve">is </w:t>
      </w:r>
      <w:r w:rsidR="00833DCA" w:rsidRPr="7A91321B">
        <w:rPr>
          <w:rFonts w:ascii="Trebuchet MS" w:hAnsi="Trebuchet MS"/>
          <w:color w:val="000000" w:themeColor="text1"/>
        </w:rPr>
        <w:t xml:space="preserve">gegarandeerd als een leerling dat voor 1 april laat weten. Na deze datum is dat </w:t>
      </w:r>
      <w:r w:rsidRPr="7A91321B">
        <w:rPr>
          <w:rFonts w:ascii="Trebuchet MS" w:hAnsi="Trebuchet MS"/>
          <w:color w:val="000000" w:themeColor="text1"/>
        </w:rPr>
        <w:t xml:space="preserve">alleen mogelijk als de school plek heeft in de desbetreffende </w:t>
      </w:r>
      <w:proofErr w:type="spellStart"/>
      <w:r w:rsidRPr="7A91321B">
        <w:rPr>
          <w:rFonts w:ascii="Trebuchet MS" w:hAnsi="Trebuchet MS"/>
          <w:color w:val="000000" w:themeColor="text1"/>
        </w:rPr>
        <w:t>jaarlaag</w:t>
      </w:r>
      <w:proofErr w:type="spellEnd"/>
      <w:r w:rsidRPr="7A91321B">
        <w:rPr>
          <w:rFonts w:ascii="Trebuchet MS" w:hAnsi="Trebuchet MS"/>
          <w:color w:val="000000" w:themeColor="text1"/>
        </w:rPr>
        <w:t>.</w:t>
      </w:r>
    </w:p>
    <w:p w14:paraId="21A78013" w14:textId="483C63C3" w:rsidR="005A5D29" w:rsidRPr="004B0903" w:rsidRDefault="63846D98" w:rsidP="3A32ED2F">
      <w:pPr>
        <w:pStyle w:val="bodytext1"/>
        <w:spacing w:before="0" w:beforeAutospacing="0" w:after="160" w:afterAutospacing="0"/>
        <w:rPr>
          <w:rFonts w:ascii="Trebuchet MS" w:hAnsi="Trebuchet MS"/>
        </w:rPr>
      </w:pPr>
      <w:r w:rsidRPr="3A32ED2F">
        <w:rPr>
          <w:rFonts w:ascii="Trebuchet MS" w:hAnsi="Trebuchet MS"/>
        </w:rPr>
        <w:t xml:space="preserve">Voor alle doorstroomprocedures verwijzen wij graag naar </w:t>
      </w:r>
      <w:hyperlink r:id="rId20">
        <w:r w:rsidRPr="3A32ED2F">
          <w:rPr>
            <w:rStyle w:val="Hyperlink"/>
            <w:rFonts w:ascii="Trebuchet MS" w:hAnsi="Trebuchet MS"/>
            <w:color w:val="auto"/>
          </w:rPr>
          <w:t>de we</w:t>
        </w:r>
        <w:r w:rsidRPr="3A32ED2F">
          <w:rPr>
            <w:rStyle w:val="Hyperlink"/>
            <w:rFonts w:ascii="Trebuchet MS" w:hAnsi="Trebuchet MS"/>
            <w:color w:val="auto"/>
          </w:rPr>
          <w:t>b</w:t>
        </w:r>
        <w:r w:rsidRPr="3A32ED2F">
          <w:rPr>
            <w:rStyle w:val="Hyperlink"/>
            <w:rFonts w:ascii="Trebuchet MS" w:hAnsi="Trebuchet MS"/>
            <w:color w:val="auto"/>
          </w:rPr>
          <w:t>s</w:t>
        </w:r>
        <w:r w:rsidRPr="3A32ED2F">
          <w:rPr>
            <w:rStyle w:val="Hyperlink"/>
            <w:rFonts w:ascii="Trebuchet MS" w:hAnsi="Trebuchet MS"/>
            <w:color w:val="auto"/>
          </w:rPr>
          <w:t>i</w:t>
        </w:r>
        <w:r w:rsidRPr="3A32ED2F">
          <w:rPr>
            <w:rStyle w:val="Hyperlink"/>
            <w:rFonts w:ascii="Trebuchet MS" w:hAnsi="Trebuchet MS"/>
            <w:color w:val="auto"/>
          </w:rPr>
          <w:t>te</w:t>
        </w:r>
      </w:hyperlink>
      <w:r w:rsidR="6006D1A9" w:rsidRPr="3A32ED2F">
        <w:rPr>
          <w:rFonts w:ascii="Trebuchet MS" w:hAnsi="Trebuchet MS"/>
        </w:rPr>
        <w:t>.</w:t>
      </w:r>
    </w:p>
    <w:p w14:paraId="31E90BB4" w14:textId="463EB59A" w:rsidR="00E2418B" w:rsidRPr="003B61A3" w:rsidRDefault="00A21D5C"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1.</w:t>
      </w:r>
      <w:r w:rsidR="00DD4F8D">
        <w:rPr>
          <w:rFonts w:ascii="Trebuchet MS" w:hAnsi="Trebuchet MS" w:cs="Times New Roman"/>
          <w:b/>
          <w:bCs/>
          <w:color w:val="000000" w:themeColor="text1"/>
        </w:rPr>
        <w:t>6</w:t>
      </w:r>
      <w:r w:rsidRPr="003B61A3">
        <w:rPr>
          <w:rFonts w:ascii="Trebuchet MS" w:hAnsi="Trebuchet MS" w:cs="Times New Roman"/>
          <w:b/>
          <w:bCs/>
          <w:color w:val="000000" w:themeColor="text1"/>
        </w:rPr>
        <w:tab/>
        <w:t>Bereikbaarheid</w:t>
      </w:r>
    </w:p>
    <w:p w14:paraId="5472D813" w14:textId="7777777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Het Niftarlake College ligt in Maarssenbroek en is gemakkelijk en veilig bereikbaar. De fietsafstanden vanuit Leidsche Rijn, Maarssen-Dorp, Breukelen, Tienhoven, Vleuten en De Meern variëren van een kwartier tot een half uur.</w:t>
      </w:r>
    </w:p>
    <w:p w14:paraId="54D82904" w14:textId="77777777" w:rsidR="00E2418B" w:rsidRPr="003B61A3" w:rsidRDefault="00E2418B">
      <w:pPr>
        <w:pStyle w:val="Default"/>
        <w:rPr>
          <w:rFonts w:ascii="Trebuchet MS" w:hAnsi="Trebuchet MS" w:cs="Times New Roman"/>
          <w:color w:val="000000" w:themeColor="text1"/>
        </w:rPr>
      </w:pPr>
    </w:p>
    <w:p w14:paraId="03AA6FAC" w14:textId="7777777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Het station bevindt zich op 10 minuten lopen van de school en </w:t>
      </w:r>
      <w:r w:rsidR="00427621" w:rsidRPr="003B61A3">
        <w:rPr>
          <w:rFonts w:ascii="Trebuchet MS" w:hAnsi="Trebuchet MS" w:cs="Times New Roman"/>
          <w:color w:val="000000" w:themeColor="text1"/>
        </w:rPr>
        <w:t xml:space="preserve">op 5 minuten </w:t>
      </w:r>
      <w:r w:rsidRPr="003B61A3">
        <w:rPr>
          <w:rFonts w:ascii="Trebuchet MS" w:hAnsi="Trebuchet MS" w:cs="Times New Roman"/>
          <w:color w:val="000000" w:themeColor="text1"/>
        </w:rPr>
        <w:t xml:space="preserve">loopafstand </w:t>
      </w:r>
      <w:r w:rsidR="00427621" w:rsidRPr="003B61A3">
        <w:rPr>
          <w:rFonts w:ascii="Trebuchet MS" w:hAnsi="Trebuchet MS" w:cs="Times New Roman"/>
          <w:color w:val="000000" w:themeColor="text1"/>
        </w:rPr>
        <w:t>is er een</w:t>
      </w:r>
      <w:r w:rsidRPr="003B61A3">
        <w:rPr>
          <w:rFonts w:ascii="Trebuchet MS" w:hAnsi="Trebuchet MS" w:cs="Times New Roman"/>
          <w:color w:val="000000" w:themeColor="text1"/>
        </w:rPr>
        <w:t xml:space="preserve"> bushalte</w:t>
      </w:r>
      <w:r w:rsidR="00427621" w:rsidRPr="003B61A3">
        <w:rPr>
          <w:rFonts w:ascii="Trebuchet MS" w:hAnsi="Trebuchet MS" w:cs="Times New Roman"/>
          <w:color w:val="000000" w:themeColor="text1"/>
        </w:rPr>
        <w:t>.</w:t>
      </w:r>
    </w:p>
    <w:p w14:paraId="3C8ADE92" w14:textId="77777777" w:rsidR="00427621" w:rsidRPr="003B61A3" w:rsidRDefault="00427621">
      <w:pPr>
        <w:pStyle w:val="Default"/>
        <w:rPr>
          <w:rFonts w:ascii="Trebuchet MS" w:hAnsi="Trebuchet MS" w:cs="Times New Roman"/>
          <w:color w:val="000000" w:themeColor="text1"/>
        </w:rPr>
      </w:pPr>
    </w:p>
    <w:p w14:paraId="36894CA6" w14:textId="77777777" w:rsidR="00E2418B" w:rsidRPr="003B61A3" w:rsidRDefault="00A21D5C" w:rsidP="00414330">
      <w:pPr>
        <w:pStyle w:val="Default"/>
        <w:pageBreakBefore/>
        <w:outlineLvl w:val="0"/>
        <w:rPr>
          <w:rFonts w:ascii="Trebuchet MS" w:hAnsi="Trebuchet MS" w:cs="Times New Roman"/>
          <w:color w:val="000000" w:themeColor="text1"/>
        </w:rPr>
      </w:pPr>
      <w:r w:rsidRPr="003B61A3">
        <w:rPr>
          <w:rFonts w:ascii="Trebuchet MS" w:hAnsi="Trebuchet MS" w:cs="Times New Roman"/>
          <w:b/>
          <w:bCs/>
          <w:color w:val="000000" w:themeColor="text1"/>
        </w:rPr>
        <w:lastRenderedPageBreak/>
        <w:t>Schoolopbouw</w:t>
      </w:r>
    </w:p>
    <w:p w14:paraId="4C4E4C54" w14:textId="77777777" w:rsidR="00E2418B" w:rsidRPr="003B61A3" w:rsidRDefault="00E2418B">
      <w:pPr>
        <w:pStyle w:val="Default"/>
        <w:rPr>
          <w:rFonts w:ascii="Trebuchet MS" w:hAnsi="Trebuchet MS" w:cs="Times New Roman"/>
          <w:color w:val="000000" w:themeColor="text1"/>
        </w:rPr>
      </w:pPr>
    </w:p>
    <w:p w14:paraId="14D714E8" w14:textId="4FCC0BB4" w:rsidR="009B1E6E" w:rsidRPr="008B23B2" w:rsidRDefault="4FBB445F">
      <w:pPr>
        <w:pStyle w:val="Default"/>
        <w:rPr>
          <w:rFonts w:ascii="Trebuchet MS" w:hAnsi="Trebuchet MS" w:cs="Times New Roman"/>
          <w:color w:val="000000" w:themeColor="text1"/>
        </w:rPr>
      </w:pPr>
      <w:r w:rsidRPr="3A32ED2F">
        <w:rPr>
          <w:rFonts w:ascii="Trebuchet MS" w:hAnsi="Trebuchet MS" w:cs="Times New Roman"/>
          <w:b/>
          <w:bCs/>
          <w:color w:val="000000" w:themeColor="text1"/>
        </w:rPr>
        <w:t>2.1</w:t>
      </w:r>
      <w:r w:rsidR="00A21D5C">
        <w:tab/>
      </w:r>
      <w:r w:rsidRPr="3A32ED2F">
        <w:rPr>
          <w:rFonts w:ascii="Trebuchet MS" w:hAnsi="Trebuchet MS" w:cs="Times New Roman"/>
          <w:b/>
          <w:bCs/>
          <w:color w:val="000000" w:themeColor="text1"/>
        </w:rPr>
        <w:t>Onderwijskundige structuur en doorstroom</w:t>
      </w:r>
      <w:r w:rsidR="00A21D5C">
        <w:br/>
      </w:r>
      <w:r w:rsidR="367A96C3" w:rsidRPr="3A32ED2F">
        <w:rPr>
          <w:rFonts w:ascii="Trebuchet MS" w:hAnsi="Trebuchet MS" w:cs="Times New Roman"/>
          <w:color w:val="000000" w:themeColor="text1"/>
        </w:rPr>
        <w:t xml:space="preserve">Vanaf het schooljaar 2021-2022 duurt de brugperiode 2 jaar. </w:t>
      </w:r>
      <w:r w:rsidR="367A96C3" w:rsidRPr="3A32ED2F">
        <w:rPr>
          <w:rFonts w:ascii="Trebuchet MS" w:hAnsi="Trebuchet MS"/>
          <w:color w:val="000000" w:themeColor="text1"/>
        </w:rPr>
        <w:t xml:space="preserve">Leerlingen worden op basis van het basisschooladvies geplaatst in </w:t>
      </w:r>
      <w:r w:rsidR="6B319B9B" w:rsidRPr="3A32ED2F">
        <w:rPr>
          <w:rFonts w:ascii="Trebuchet MS" w:hAnsi="Trebuchet MS" w:cs="Times New Roman"/>
          <w:color w:val="000000" w:themeColor="text1"/>
        </w:rPr>
        <w:t xml:space="preserve">één van onze </w:t>
      </w:r>
      <w:r w:rsidR="6DEB92F3" w:rsidRPr="3A32ED2F">
        <w:rPr>
          <w:rFonts w:ascii="Trebuchet MS" w:hAnsi="Trebuchet MS" w:cs="Times New Roman"/>
          <w:color w:val="000000" w:themeColor="text1"/>
        </w:rPr>
        <w:t>brug</w:t>
      </w:r>
      <w:r w:rsidR="6B319B9B" w:rsidRPr="3A32ED2F">
        <w:rPr>
          <w:rFonts w:ascii="Trebuchet MS" w:hAnsi="Trebuchet MS" w:cs="Times New Roman"/>
          <w:color w:val="000000" w:themeColor="text1"/>
        </w:rPr>
        <w:t>klassen</w:t>
      </w:r>
      <w:r w:rsidRPr="3A32ED2F">
        <w:rPr>
          <w:rFonts w:ascii="Trebuchet MS" w:hAnsi="Trebuchet MS" w:cs="Times New Roman"/>
          <w:color w:val="000000" w:themeColor="text1"/>
        </w:rPr>
        <w:t xml:space="preserve">. </w:t>
      </w:r>
      <w:r w:rsidR="6B319B9B" w:rsidRPr="3A32ED2F">
        <w:rPr>
          <w:rFonts w:ascii="Trebuchet MS" w:hAnsi="Trebuchet MS" w:cs="Times New Roman"/>
          <w:color w:val="000000" w:themeColor="text1"/>
        </w:rPr>
        <w:t xml:space="preserve">Wij kennen </w:t>
      </w:r>
      <w:r w:rsidR="6DEB92F3" w:rsidRPr="3A32ED2F">
        <w:rPr>
          <w:rFonts w:ascii="Trebuchet MS" w:hAnsi="Trebuchet MS" w:cs="Times New Roman"/>
          <w:color w:val="000000" w:themeColor="text1"/>
        </w:rPr>
        <w:t>drie</w:t>
      </w:r>
      <w:r w:rsidR="522606C4" w:rsidRPr="3A32ED2F">
        <w:rPr>
          <w:rFonts w:ascii="Trebuchet MS" w:hAnsi="Trebuchet MS" w:cs="Times New Roman"/>
          <w:color w:val="000000" w:themeColor="text1"/>
        </w:rPr>
        <w:t xml:space="preserve"> typen brugklassen:</w:t>
      </w:r>
      <w:r w:rsidR="6B319B9B" w:rsidRPr="3A32ED2F">
        <w:rPr>
          <w:rFonts w:ascii="Trebuchet MS" w:hAnsi="Trebuchet MS" w:cs="Times New Roman"/>
          <w:color w:val="000000" w:themeColor="text1"/>
        </w:rPr>
        <w:t xml:space="preserve"> </w:t>
      </w:r>
      <w:r w:rsidR="2BCC20F8" w:rsidRPr="3A32ED2F">
        <w:rPr>
          <w:rFonts w:ascii="Trebuchet MS" w:hAnsi="Trebuchet MS" w:cs="Times New Roman"/>
          <w:color w:val="000000" w:themeColor="text1"/>
        </w:rPr>
        <w:t>een a</w:t>
      </w:r>
      <w:r w:rsidR="6DEB92F3" w:rsidRPr="3A32ED2F">
        <w:rPr>
          <w:rFonts w:ascii="Trebuchet MS" w:hAnsi="Trebuchet MS" w:cs="Times New Roman"/>
          <w:color w:val="000000" w:themeColor="text1"/>
        </w:rPr>
        <w:t xml:space="preserve">theneumklas, </w:t>
      </w:r>
      <w:r w:rsidR="2BCC20F8" w:rsidRPr="3A32ED2F">
        <w:rPr>
          <w:rFonts w:ascii="Trebuchet MS" w:hAnsi="Trebuchet MS" w:cs="Times New Roman"/>
          <w:color w:val="000000" w:themeColor="text1"/>
        </w:rPr>
        <w:t>een h</w:t>
      </w:r>
      <w:r w:rsidR="6B319B9B" w:rsidRPr="3A32ED2F">
        <w:rPr>
          <w:rFonts w:ascii="Trebuchet MS" w:hAnsi="Trebuchet MS" w:cs="Times New Roman"/>
          <w:color w:val="000000" w:themeColor="text1"/>
        </w:rPr>
        <w:t>avo/</w:t>
      </w:r>
      <w:r w:rsidR="2BCC20F8" w:rsidRPr="3A32ED2F">
        <w:rPr>
          <w:rFonts w:ascii="Trebuchet MS" w:hAnsi="Trebuchet MS" w:cs="Times New Roman"/>
          <w:color w:val="000000" w:themeColor="text1"/>
        </w:rPr>
        <w:t>a</w:t>
      </w:r>
      <w:r w:rsidR="522606C4" w:rsidRPr="3A32ED2F">
        <w:rPr>
          <w:rFonts w:ascii="Trebuchet MS" w:hAnsi="Trebuchet MS" w:cs="Times New Roman"/>
          <w:color w:val="000000" w:themeColor="text1"/>
        </w:rPr>
        <w:t>theneum</w:t>
      </w:r>
      <w:r w:rsidR="6B319B9B" w:rsidRPr="3A32ED2F">
        <w:rPr>
          <w:rFonts w:ascii="Trebuchet MS" w:hAnsi="Trebuchet MS" w:cs="Times New Roman"/>
          <w:color w:val="000000" w:themeColor="text1"/>
        </w:rPr>
        <w:t xml:space="preserve">klas en een </w:t>
      </w:r>
      <w:r w:rsidR="2BCC20F8" w:rsidRPr="3A32ED2F">
        <w:rPr>
          <w:rFonts w:ascii="Trebuchet MS" w:hAnsi="Trebuchet MS" w:cs="Times New Roman"/>
          <w:color w:val="000000" w:themeColor="text1"/>
        </w:rPr>
        <w:t>m</w:t>
      </w:r>
      <w:r w:rsidR="6B319B9B" w:rsidRPr="3A32ED2F">
        <w:rPr>
          <w:rFonts w:ascii="Trebuchet MS" w:hAnsi="Trebuchet MS" w:cs="Times New Roman"/>
          <w:color w:val="000000" w:themeColor="text1"/>
        </w:rPr>
        <w:t>avo/</w:t>
      </w:r>
      <w:proofErr w:type="spellStart"/>
      <w:r w:rsidR="2BCC20F8" w:rsidRPr="3A32ED2F">
        <w:rPr>
          <w:rFonts w:ascii="Trebuchet MS" w:hAnsi="Trebuchet MS" w:cs="Times New Roman"/>
          <w:color w:val="000000" w:themeColor="text1"/>
        </w:rPr>
        <w:t>h</w:t>
      </w:r>
      <w:r w:rsidR="522606C4" w:rsidRPr="3A32ED2F">
        <w:rPr>
          <w:rFonts w:ascii="Trebuchet MS" w:hAnsi="Trebuchet MS" w:cs="Times New Roman"/>
          <w:color w:val="000000" w:themeColor="text1"/>
        </w:rPr>
        <w:t>avo</w:t>
      </w:r>
      <w:r w:rsidR="4A8F18FA" w:rsidRPr="3A32ED2F">
        <w:rPr>
          <w:rFonts w:ascii="Trebuchet MS" w:hAnsi="Trebuchet MS" w:cs="Times New Roman"/>
          <w:color w:val="000000" w:themeColor="text1"/>
        </w:rPr>
        <w:t>klas</w:t>
      </w:r>
      <w:proofErr w:type="spellEnd"/>
      <w:r w:rsidRPr="3A32ED2F">
        <w:rPr>
          <w:rFonts w:ascii="Trebuchet MS" w:hAnsi="Trebuchet MS" w:cs="Times New Roman"/>
          <w:color w:val="000000" w:themeColor="text1"/>
        </w:rPr>
        <w:t xml:space="preserve">. </w:t>
      </w:r>
      <w:r w:rsidR="1D8F0312" w:rsidRPr="3A32ED2F">
        <w:rPr>
          <w:rFonts w:ascii="Trebuchet MS" w:hAnsi="Trebuchet MS" w:cs="Times New Roman"/>
          <w:color w:val="000000" w:themeColor="text1"/>
        </w:rPr>
        <w:t xml:space="preserve">In deze klassen wordt er respectievelijk lesgegeven op </w:t>
      </w:r>
      <w:r w:rsidR="1D8F0312" w:rsidRPr="3A32ED2F">
        <w:rPr>
          <w:rFonts w:ascii="Trebuchet MS" w:hAnsi="Trebuchet MS" w:cs="Times New Roman"/>
          <w:color w:val="auto"/>
        </w:rPr>
        <w:t xml:space="preserve">atheneum, </w:t>
      </w:r>
      <w:r w:rsidR="1D8F0312" w:rsidRPr="3A32ED2F">
        <w:rPr>
          <w:rFonts w:ascii="Trebuchet MS" w:hAnsi="Trebuchet MS" w:cs="Times New Roman"/>
          <w:color w:val="000000" w:themeColor="text1"/>
        </w:rPr>
        <w:t xml:space="preserve">havo- en mavoniveau met differentiatie naar het hoogste niveau. </w:t>
      </w:r>
      <w:r w:rsidR="36398309" w:rsidRPr="3A32ED2F">
        <w:rPr>
          <w:rFonts w:ascii="Trebuchet MS" w:hAnsi="Trebuchet MS"/>
          <w:color w:val="000000" w:themeColor="text1"/>
        </w:rPr>
        <w:t xml:space="preserve">In principe doubleren leerlingen </w:t>
      </w:r>
      <w:r w:rsidR="36398309" w:rsidRPr="00423E9C">
        <w:rPr>
          <w:rFonts w:ascii="Trebuchet MS" w:hAnsi="Trebuchet MS"/>
          <w:color w:val="auto"/>
        </w:rPr>
        <w:t xml:space="preserve">niet </w:t>
      </w:r>
      <w:r w:rsidR="6E916AFB" w:rsidRPr="00423E9C">
        <w:rPr>
          <w:rFonts w:ascii="Trebuchet MS" w:hAnsi="Trebuchet MS"/>
          <w:color w:val="auto"/>
        </w:rPr>
        <w:t>het eerste en het tweede jaar</w:t>
      </w:r>
      <w:r w:rsidR="10127B4B" w:rsidRPr="00423E9C">
        <w:rPr>
          <w:rFonts w:ascii="Trebuchet MS" w:hAnsi="Trebuchet MS"/>
          <w:color w:val="auto"/>
        </w:rPr>
        <w:t xml:space="preserve">. </w:t>
      </w:r>
      <w:r w:rsidR="36398309" w:rsidRPr="00423E9C">
        <w:rPr>
          <w:rFonts w:ascii="Trebuchet MS" w:hAnsi="Trebuchet MS"/>
          <w:color w:val="auto"/>
        </w:rPr>
        <w:t xml:space="preserve">In </w:t>
      </w:r>
      <w:r w:rsidR="36398309" w:rsidRPr="3A32ED2F">
        <w:rPr>
          <w:rFonts w:ascii="Trebuchet MS" w:hAnsi="Trebuchet MS"/>
          <w:color w:val="000000" w:themeColor="text1"/>
        </w:rPr>
        <w:t xml:space="preserve">het tweede </w:t>
      </w:r>
      <w:r w:rsidR="10127B4B" w:rsidRPr="3A32ED2F">
        <w:rPr>
          <w:rFonts w:ascii="Trebuchet MS" w:hAnsi="Trebuchet MS"/>
          <w:color w:val="000000" w:themeColor="text1"/>
        </w:rPr>
        <w:t>brugklas</w:t>
      </w:r>
      <w:r w:rsidR="36398309" w:rsidRPr="3A32ED2F">
        <w:rPr>
          <w:rFonts w:ascii="Trebuchet MS" w:hAnsi="Trebuchet MS"/>
          <w:color w:val="000000" w:themeColor="text1"/>
        </w:rPr>
        <w:t xml:space="preserve">jaar vindt de definitieve </w:t>
      </w:r>
      <w:r w:rsidR="192127A1" w:rsidRPr="3A32ED2F">
        <w:rPr>
          <w:rFonts w:ascii="Trebuchet MS" w:hAnsi="Trebuchet MS"/>
          <w:color w:val="000000" w:themeColor="text1"/>
        </w:rPr>
        <w:t>determinatie plaats</w:t>
      </w:r>
      <w:r w:rsidR="6E916AFB" w:rsidRPr="3A32ED2F">
        <w:rPr>
          <w:rFonts w:ascii="Trebuchet MS" w:hAnsi="Trebuchet MS"/>
          <w:color w:val="000000" w:themeColor="text1"/>
        </w:rPr>
        <w:t>.</w:t>
      </w:r>
    </w:p>
    <w:p w14:paraId="1DC28477" w14:textId="77777777" w:rsidR="009B1E6E" w:rsidRPr="003B61A3" w:rsidRDefault="009B1E6E">
      <w:pPr>
        <w:pStyle w:val="Default"/>
        <w:rPr>
          <w:rFonts w:ascii="Trebuchet MS" w:hAnsi="Trebuchet MS" w:cs="Times New Roman"/>
          <w:color w:val="000000" w:themeColor="text1"/>
        </w:rPr>
      </w:pPr>
    </w:p>
    <w:p w14:paraId="25825140" w14:textId="3F34A7BB" w:rsidR="00E2418B"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Vanuit </w:t>
      </w:r>
      <w:r w:rsidR="00E01465" w:rsidRPr="003B61A3">
        <w:rPr>
          <w:rFonts w:ascii="Trebuchet MS" w:hAnsi="Trebuchet MS" w:cs="Times New Roman"/>
          <w:color w:val="000000" w:themeColor="text1"/>
        </w:rPr>
        <w:t xml:space="preserve">de </w:t>
      </w:r>
      <w:r w:rsidR="001D494C">
        <w:rPr>
          <w:rFonts w:ascii="Trebuchet MS" w:hAnsi="Trebuchet MS" w:cs="Times New Roman"/>
          <w:color w:val="000000" w:themeColor="text1"/>
        </w:rPr>
        <w:t>brugklas</w:t>
      </w:r>
      <w:r w:rsidRPr="003B61A3">
        <w:rPr>
          <w:rFonts w:ascii="Trebuchet MS" w:hAnsi="Trebuchet MS" w:cs="Times New Roman"/>
          <w:color w:val="000000" w:themeColor="text1"/>
        </w:rPr>
        <w:t xml:space="preserve"> bestaa</w:t>
      </w:r>
      <w:r w:rsidR="001D494C">
        <w:rPr>
          <w:rFonts w:ascii="Trebuchet MS" w:hAnsi="Trebuchet MS" w:cs="Times New Roman"/>
          <w:color w:val="000000" w:themeColor="text1"/>
        </w:rPr>
        <w:t xml:space="preserve">n </w:t>
      </w:r>
      <w:r w:rsidRPr="003B61A3">
        <w:rPr>
          <w:rFonts w:ascii="Trebuchet MS" w:hAnsi="Trebuchet MS" w:cs="Times New Roman"/>
          <w:color w:val="000000" w:themeColor="text1"/>
        </w:rPr>
        <w:t xml:space="preserve">er een aantal </w:t>
      </w:r>
      <w:r w:rsidR="00FA5811" w:rsidRPr="003B61A3">
        <w:rPr>
          <w:rFonts w:ascii="Trebuchet MS" w:hAnsi="Trebuchet MS" w:cs="Times New Roman"/>
          <w:color w:val="000000" w:themeColor="text1"/>
        </w:rPr>
        <w:t>d</w:t>
      </w:r>
      <w:r w:rsidRPr="003B61A3">
        <w:rPr>
          <w:rFonts w:ascii="Trebuchet MS" w:hAnsi="Trebuchet MS" w:cs="Times New Roman"/>
          <w:color w:val="000000" w:themeColor="text1"/>
        </w:rPr>
        <w:t>oorstroommogelijkheden:</w:t>
      </w:r>
    </w:p>
    <w:p w14:paraId="62137FFB" w14:textId="77777777" w:rsidR="009400CE" w:rsidRDefault="009400CE">
      <w:pPr>
        <w:pStyle w:val="Default"/>
        <w:rPr>
          <w:rFonts w:ascii="Trebuchet MS" w:hAnsi="Trebuchet MS" w:cs="Times New Roman"/>
          <w:color w:val="000000" w:themeColor="text1"/>
        </w:rPr>
      </w:pPr>
    </w:p>
    <w:tbl>
      <w:tblPr>
        <w:tblStyle w:val="Tabelraster"/>
        <w:tblW w:w="0" w:type="auto"/>
        <w:tblLook w:val="04A0" w:firstRow="1" w:lastRow="0" w:firstColumn="1" w:lastColumn="0" w:noHBand="0" w:noVBand="1"/>
      </w:tblPr>
      <w:tblGrid>
        <w:gridCol w:w="1555"/>
        <w:gridCol w:w="1701"/>
        <w:gridCol w:w="2268"/>
        <w:gridCol w:w="2191"/>
        <w:gridCol w:w="1912"/>
      </w:tblGrid>
      <w:tr w:rsidR="005524B9" w14:paraId="097DEE89" w14:textId="77777777" w:rsidTr="3A32ED2F">
        <w:tc>
          <w:tcPr>
            <w:tcW w:w="9627" w:type="dxa"/>
            <w:gridSpan w:val="5"/>
          </w:tcPr>
          <w:p w14:paraId="6AB3A997" w14:textId="5754F4E0" w:rsidR="005524B9" w:rsidRDefault="27462C0E" w:rsidP="002B01D6">
            <w:pPr>
              <w:pStyle w:val="Default"/>
              <w:jc w:val="center"/>
              <w:rPr>
                <w:rFonts w:ascii="Trebuchet MS" w:hAnsi="Trebuchet MS" w:cs="Times New Roman"/>
                <w:color w:val="000000" w:themeColor="text1"/>
              </w:rPr>
            </w:pPr>
            <w:r w:rsidRPr="3A32ED2F">
              <w:rPr>
                <w:rFonts w:ascii="Trebuchet MS" w:hAnsi="Trebuchet MS" w:cs="Times New Roman"/>
                <w:color w:val="000000" w:themeColor="text1"/>
              </w:rPr>
              <w:t>B</w:t>
            </w:r>
            <w:r w:rsidR="3F00669F" w:rsidRPr="3A32ED2F">
              <w:rPr>
                <w:rFonts w:ascii="Trebuchet MS" w:hAnsi="Trebuchet MS" w:cs="Times New Roman"/>
                <w:color w:val="000000" w:themeColor="text1"/>
              </w:rPr>
              <w:t>asisschool</w:t>
            </w:r>
          </w:p>
        </w:tc>
      </w:tr>
      <w:tr w:rsidR="005524B9" w14:paraId="0BF87649" w14:textId="77777777" w:rsidTr="3A32ED2F">
        <w:tc>
          <w:tcPr>
            <w:tcW w:w="3256" w:type="dxa"/>
            <w:gridSpan w:val="2"/>
          </w:tcPr>
          <w:p w14:paraId="4D8C64B8" w14:textId="28D95F9F" w:rsidR="005524B9" w:rsidRDefault="005524B9" w:rsidP="002B01D6">
            <w:pPr>
              <w:pStyle w:val="Default"/>
              <w:jc w:val="center"/>
              <w:rPr>
                <w:rFonts w:ascii="Trebuchet MS" w:hAnsi="Trebuchet MS" w:cs="Times New Roman"/>
                <w:color w:val="000000" w:themeColor="text1"/>
              </w:rPr>
            </w:pPr>
            <w:r>
              <w:rPr>
                <w:rFonts w:ascii="Trebuchet MS" w:hAnsi="Trebuchet MS" w:cs="Times New Roman"/>
                <w:color w:val="000000" w:themeColor="text1"/>
              </w:rPr>
              <w:t>Atheneum 1</w:t>
            </w:r>
          </w:p>
        </w:tc>
        <w:tc>
          <w:tcPr>
            <w:tcW w:w="4459" w:type="dxa"/>
            <w:gridSpan w:val="2"/>
          </w:tcPr>
          <w:p w14:paraId="216DA2E6" w14:textId="5148F659" w:rsidR="005524B9" w:rsidRDefault="005524B9" w:rsidP="002B01D6">
            <w:pPr>
              <w:pStyle w:val="Default"/>
              <w:jc w:val="center"/>
              <w:rPr>
                <w:rFonts w:ascii="Trebuchet MS" w:hAnsi="Trebuchet MS" w:cs="Times New Roman"/>
                <w:color w:val="000000" w:themeColor="text1"/>
              </w:rPr>
            </w:pPr>
            <w:r>
              <w:rPr>
                <w:rFonts w:ascii="Trebuchet MS" w:hAnsi="Trebuchet MS" w:cs="Times New Roman"/>
                <w:color w:val="000000" w:themeColor="text1"/>
              </w:rPr>
              <w:t>Havo/atheneum 1</w:t>
            </w:r>
          </w:p>
        </w:tc>
        <w:tc>
          <w:tcPr>
            <w:tcW w:w="1912" w:type="dxa"/>
          </w:tcPr>
          <w:p w14:paraId="060F172B" w14:textId="02ECE168" w:rsidR="005524B9" w:rsidRDefault="005524B9" w:rsidP="002B01D6">
            <w:pPr>
              <w:pStyle w:val="Default"/>
              <w:jc w:val="center"/>
              <w:rPr>
                <w:rFonts w:ascii="Trebuchet MS" w:hAnsi="Trebuchet MS" w:cs="Times New Roman"/>
                <w:color w:val="000000" w:themeColor="text1"/>
              </w:rPr>
            </w:pPr>
            <w:r>
              <w:rPr>
                <w:rFonts w:ascii="Trebuchet MS" w:hAnsi="Trebuchet MS" w:cs="Times New Roman"/>
                <w:color w:val="000000" w:themeColor="text1"/>
              </w:rPr>
              <w:t>Mavo/havo 1</w:t>
            </w:r>
          </w:p>
        </w:tc>
      </w:tr>
      <w:tr w:rsidR="00FA6D8E" w14:paraId="25E64567" w14:textId="77777777" w:rsidTr="3A32ED2F">
        <w:tc>
          <w:tcPr>
            <w:tcW w:w="1555" w:type="dxa"/>
          </w:tcPr>
          <w:p w14:paraId="3C8A8674" w14:textId="78BC0A92" w:rsidR="009400CE" w:rsidRDefault="00426CA3">
            <w:pPr>
              <w:pStyle w:val="Default"/>
              <w:rPr>
                <w:rFonts w:ascii="Trebuchet MS" w:hAnsi="Trebuchet MS" w:cs="Times New Roman"/>
                <w:color w:val="000000" w:themeColor="text1"/>
              </w:rPr>
            </w:pPr>
            <w:r>
              <w:rPr>
                <w:rFonts w:ascii="Trebuchet MS" w:hAnsi="Trebuchet MS" w:cs="Times New Roman"/>
                <w:color w:val="000000" w:themeColor="text1"/>
              </w:rPr>
              <w:t>Atheneum 2</w:t>
            </w:r>
          </w:p>
        </w:tc>
        <w:tc>
          <w:tcPr>
            <w:tcW w:w="1701" w:type="dxa"/>
          </w:tcPr>
          <w:p w14:paraId="2954E988" w14:textId="065CB981" w:rsidR="009400CE" w:rsidRDefault="00426CA3">
            <w:pPr>
              <w:pStyle w:val="Default"/>
              <w:rPr>
                <w:rFonts w:ascii="Trebuchet MS" w:hAnsi="Trebuchet MS" w:cs="Times New Roman"/>
                <w:color w:val="000000" w:themeColor="text1"/>
              </w:rPr>
            </w:pPr>
            <w:r>
              <w:rPr>
                <w:rFonts w:ascii="Trebuchet MS" w:hAnsi="Trebuchet MS" w:cs="Times New Roman"/>
                <w:color w:val="000000" w:themeColor="text1"/>
              </w:rPr>
              <w:t xml:space="preserve">Atheneum 2 </w:t>
            </w:r>
            <w:proofErr w:type="spellStart"/>
            <w:r>
              <w:rPr>
                <w:rFonts w:ascii="Trebuchet MS" w:hAnsi="Trebuchet MS" w:cs="Times New Roman"/>
                <w:color w:val="000000" w:themeColor="text1"/>
              </w:rPr>
              <w:t>technasium</w:t>
            </w:r>
            <w:proofErr w:type="spellEnd"/>
          </w:p>
        </w:tc>
        <w:tc>
          <w:tcPr>
            <w:tcW w:w="2268" w:type="dxa"/>
          </w:tcPr>
          <w:p w14:paraId="398FD4A2" w14:textId="5D411B63" w:rsidR="009400CE" w:rsidRDefault="00426CA3">
            <w:pPr>
              <w:pStyle w:val="Default"/>
              <w:rPr>
                <w:rFonts w:ascii="Trebuchet MS" w:hAnsi="Trebuchet MS" w:cs="Times New Roman"/>
                <w:color w:val="000000" w:themeColor="text1"/>
              </w:rPr>
            </w:pPr>
            <w:r>
              <w:rPr>
                <w:rFonts w:ascii="Trebuchet MS" w:hAnsi="Trebuchet MS" w:cs="Times New Roman"/>
                <w:color w:val="000000" w:themeColor="text1"/>
              </w:rPr>
              <w:t>Hav</w:t>
            </w:r>
            <w:r w:rsidR="006E49A9">
              <w:rPr>
                <w:rFonts w:ascii="Trebuchet MS" w:hAnsi="Trebuchet MS" w:cs="Times New Roman"/>
                <w:color w:val="000000" w:themeColor="text1"/>
              </w:rPr>
              <w:t>o/</w:t>
            </w:r>
            <w:r>
              <w:rPr>
                <w:rFonts w:ascii="Trebuchet MS" w:hAnsi="Trebuchet MS" w:cs="Times New Roman"/>
                <w:color w:val="000000" w:themeColor="text1"/>
              </w:rPr>
              <w:t>atheneum 2</w:t>
            </w:r>
          </w:p>
        </w:tc>
        <w:tc>
          <w:tcPr>
            <w:tcW w:w="2191" w:type="dxa"/>
          </w:tcPr>
          <w:p w14:paraId="5DDD169A" w14:textId="62FDD724" w:rsidR="009400CE" w:rsidRDefault="00426CA3">
            <w:pPr>
              <w:pStyle w:val="Default"/>
              <w:rPr>
                <w:rFonts w:ascii="Trebuchet MS" w:hAnsi="Trebuchet MS" w:cs="Times New Roman"/>
                <w:color w:val="000000" w:themeColor="text1"/>
              </w:rPr>
            </w:pPr>
            <w:r>
              <w:rPr>
                <w:rFonts w:ascii="Trebuchet MS" w:hAnsi="Trebuchet MS" w:cs="Times New Roman"/>
                <w:color w:val="000000" w:themeColor="text1"/>
              </w:rPr>
              <w:t>Havo/atheneum</w:t>
            </w:r>
            <w:r w:rsidR="00506FED">
              <w:rPr>
                <w:rFonts w:ascii="Trebuchet MS" w:hAnsi="Trebuchet MS" w:cs="Times New Roman"/>
                <w:color w:val="000000" w:themeColor="text1"/>
              </w:rPr>
              <w:t xml:space="preserve"> 2 </w:t>
            </w:r>
            <w:proofErr w:type="spellStart"/>
            <w:r w:rsidR="00506FED">
              <w:rPr>
                <w:rFonts w:ascii="Trebuchet MS" w:hAnsi="Trebuchet MS" w:cs="Times New Roman"/>
                <w:color w:val="000000" w:themeColor="text1"/>
              </w:rPr>
              <w:t>technasium</w:t>
            </w:r>
            <w:proofErr w:type="spellEnd"/>
          </w:p>
        </w:tc>
        <w:tc>
          <w:tcPr>
            <w:tcW w:w="1912" w:type="dxa"/>
          </w:tcPr>
          <w:p w14:paraId="05B9044A" w14:textId="2FAFF391" w:rsidR="009400CE" w:rsidRDefault="00506FED">
            <w:pPr>
              <w:pStyle w:val="Default"/>
              <w:rPr>
                <w:rFonts w:ascii="Trebuchet MS" w:hAnsi="Trebuchet MS" w:cs="Times New Roman"/>
                <w:color w:val="000000" w:themeColor="text1"/>
              </w:rPr>
            </w:pPr>
            <w:r>
              <w:rPr>
                <w:rFonts w:ascii="Trebuchet MS" w:hAnsi="Trebuchet MS" w:cs="Times New Roman"/>
                <w:color w:val="000000" w:themeColor="text1"/>
              </w:rPr>
              <w:t>Mavo/havo 2</w:t>
            </w:r>
          </w:p>
        </w:tc>
      </w:tr>
      <w:tr w:rsidR="00751CEA" w14:paraId="6BEE1AE2" w14:textId="77777777" w:rsidTr="3A32ED2F">
        <w:tc>
          <w:tcPr>
            <w:tcW w:w="1555" w:type="dxa"/>
          </w:tcPr>
          <w:p w14:paraId="39F1A6AB" w14:textId="186CF3CE" w:rsidR="00751CEA" w:rsidRDefault="00751CEA">
            <w:pPr>
              <w:pStyle w:val="Default"/>
              <w:rPr>
                <w:rFonts w:ascii="Trebuchet MS" w:hAnsi="Trebuchet MS" w:cs="Times New Roman"/>
                <w:color w:val="000000" w:themeColor="text1"/>
              </w:rPr>
            </w:pPr>
            <w:r>
              <w:rPr>
                <w:rFonts w:ascii="Trebuchet MS" w:hAnsi="Trebuchet MS" w:cs="Times New Roman"/>
                <w:color w:val="000000" w:themeColor="text1"/>
              </w:rPr>
              <w:t>Atheneum 3</w:t>
            </w:r>
          </w:p>
        </w:tc>
        <w:tc>
          <w:tcPr>
            <w:tcW w:w="1701" w:type="dxa"/>
          </w:tcPr>
          <w:p w14:paraId="0693C1F8" w14:textId="469477B8" w:rsidR="00751CEA" w:rsidRDefault="00751CEA">
            <w:pPr>
              <w:pStyle w:val="Default"/>
              <w:rPr>
                <w:rFonts w:ascii="Trebuchet MS" w:hAnsi="Trebuchet MS" w:cs="Times New Roman"/>
                <w:color w:val="000000" w:themeColor="text1"/>
              </w:rPr>
            </w:pPr>
            <w:r>
              <w:rPr>
                <w:rFonts w:ascii="Trebuchet MS" w:hAnsi="Trebuchet MS" w:cs="Times New Roman"/>
                <w:color w:val="000000" w:themeColor="text1"/>
              </w:rPr>
              <w:t xml:space="preserve">Atheneum 3 </w:t>
            </w:r>
            <w:proofErr w:type="spellStart"/>
            <w:r>
              <w:rPr>
                <w:rFonts w:ascii="Trebuchet MS" w:hAnsi="Trebuchet MS" w:cs="Times New Roman"/>
                <w:color w:val="000000" w:themeColor="text1"/>
              </w:rPr>
              <w:t>technasium</w:t>
            </w:r>
            <w:proofErr w:type="spellEnd"/>
          </w:p>
        </w:tc>
        <w:tc>
          <w:tcPr>
            <w:tcW w:w="2268" w:type="dxa"/>
          </w:tcPr>
          <w:p w14:paraId="6D850462" w14:textId="6C02105F" w:rsidR="00751CEA" w:rsidRDefault="00751CEA">
            <w:pPr>
              <w:pStyle w:val="Default"/>
              <w:rPr>
                <w:rFonts w:ascii="Trebuchet MS" w:hAnsi="Trebuchet MS" w:cs="Times New Roman"/>
                <w:color w:val="000000" w:themeColor="text1"/>
              </w:rPr>
            </w:pPr>
            <w:r>
              <w:rPr>
                <w:rFonts w:ascii="Trebuchet MS" w:hAnsi="Trebuchet MS" w:cs="Times New Roman"/>
                <w:color w:val="000000" w:themeColor="text1"/>
              </w:rPr>
              <w:t>Havo 3</w:t>
            </w:r>
          </w:p>
        </w:tc>
        <w:tc>
          <w:tcPr>
            <w:tcW w:w="2191" w:type="dxa"/>
          </w:tcPr>
          <w:p w14:paraId="230613C5" w14:textId="15E86F26" w:rsidR="00751CEA" w:rsidRDefault="00751CEA">
            <w:pPr>
              <w:pStyle w:val="Default"/>
              <w:rPr>
                <w:rFonts w:ascii="Trebuchet MS" w:hAnsi="Trebuchet MS" w:cs="Times New Roman"/>
                <w:color w:val="000000" w:themeColor="text1"/>
              </w:rPr>
            </w:pPr>
            <w:r>
              <w:rPr>
                <w:rFonts w:ascii="Trebuchet MS" w:hAnsi="Trebuchet MS" w:cs="Times New Roman"/>
                <w:color w:val="000000" w:themeColor="text1"/>
              </w:rPr>
              <w:t xml:space="preserve">Havo 3 </w:t>
            </w:r>
            <w:proofErr w:type="spellStart"/>
            <w:r>
              <w:rPr>
                <w:rFonts w:ascii="Trebuchet MS" w:hAnsi="Trebuchet MS" w:cs="Times New Roman"/>
                <w:color w:val="000000" w:themeColor="text1"/>
              </w:rPr>
              <w:t>technasium</w:t>
            </w:r>
            <w:proofErr w:type="spellEnd"/>
          </w:p>
        </w:tc>
        <w:tc>
          <w:tcPr>
            <w:tcW w:w="1912" w:type="dxa"/>
            <w:tcBorders>
              <w:bottom w:val="single" w:sz="4" w:space="0" w:color="auto"/>
            </w:tcBorders>
          </w:tcPr>
          <w:p w14:paraId="3B314342" w14:textId="04CD4F02" w:rsidR="00751CEA" w:rsidRDefault="00751CEA">
            <w:pPr>
              <w:pStyle w:val="Default"/>
              <w:rPr>
                <w:rFonts w:ascii="Trebuchet MS" w:hAnsi="Trebuchet MS" w:cs="Times New Roman"/>
                <w:color w:val="000000" w:themeColor="text1"/>
              </w:rPr>
            </w:pPr>
            <w:r>
              <w:rPr>
                <w:rFonts w:ascii="Trebuchet MS" w:hAnsi="Trebuchet MS" w:cs="Times New Roman"/>
                <w:color w:val="000000" w:themeColor="text1"/>
              </w:rPr>
              <w:t>Mavo 3</w:t>
            </w:r>
          </w:p>
        </w:tc>
      </w:tr>
      <w:tr w:rsidR="00751CEA" w14:paraId="74F3B241" w14:textId="77777777" w:rsidTr="3A32ED2F">
        <w:tc>
          <w:tcPr>
            <w:tcW w:w="1555" w:type="dxa"/>
          </w:tcPr>
          <w:p w14:paraId="44015DFE" w14:textId="5151A370" w:rsidR="00751CEA" w:rsidRDefault="00751CEA">
            <w:pPr>
              <w:pStyle w:val="Default"/>
              <w:rPr>
                <w:rFonts w:ascii="Trebuchet MS" w:hAnsi="Trebuchet MS" w:cs="Times New Roman"/>
                <w:color w:val="000000" w:themeColor="text1"/>
              </w:rPr>
            </w:pPr>
            <w:r>
              <w:rPr>
                <w:rFonts w:ascii="Trebuchet MS" w:hAnsi="Trebuchet MS" w:cs="Times New Roman"/>
                <w:color w:val="000000" w:themeColor="text1"/>
              </w:rPr>
              <w:t>Atheneum 4</w:t>
            </w:r>
          </w:p>
        </w:tc>
        <w:tc>
          <w:tcPr>
            <w:tcW w:w="1701" w:type="dxa"/>
          </w:tcPr>
          <w:p w14:paraId="037FB178" w14:textId="3BCCB8A6" w:rsidR="00751CEA" w:rsidRDefault="00751CEA">
            <w:pPr>
              <w:pStyle w:val="Default"/>
              <w:rPr>
                <w:rFonts w:ascii="Trebuchet MS" w:hAnsi="Trebuchet MS" w:cs="Times New Roman"/>
                <w:color w:val="000000" w:themeColor="text1"/>
              </w:rPr>
            </w:pPr>
            <w:r>
              <w:rPr>
                <w:rFonts w:ascii="Trebuchet MS" w:hAnsi="Trebuchet MS" w:cs="Times New Roman"/>
                <w:color w:val="000000" w:themeColor="text1"/>
              </w:rPr>
              <w:t xml:space="preserve">Atheneum 4 </w:t>
            </w:r>
            <w:proofErr w:type="spellStart"/>
            <w:r>
              <w:rPr>
                <w:rFonts w:ascii="Trebuchet MS" w:hAnsi="Trebuchet MS" w:cs="Times New Roman"/>
                <w:color w:val="000000" w:themeColor="text1"/>
              </w:rPr>
              <w:t>technasium</w:t>
            </w:r>
            <w:proofErr w:type="spellEnd"/>
          </w:p>
        </w:tc>
        <w:tc>
          <w:tcPr>
            <w:tcW w:w="2268" w:type="dxa"/>
            <w:tcBorders>
              <w:bottom w:val="single" w:sz="4" w:space="0" w:color="auto"/>
            </w:tcBorders>
          </w:tcPr>
          <w:p w14:paraId="54C7F40D" w14:textId="19268608" w:rsidR="00751CEA" w:rsidRDefault="00751CEA">
            <w:pPr>
              <w:pStyle w:val="Default"/>
              <w:rPr>
                <w:rFonts w:ascii="Trebuchet MS" w:hAnsi="Trebuchet MS" w:cs="Times New Roman"/>
                <w:color w:val="000000" w:themeColor="text1"/>
              </w:rPr>
            </w:pPr>
            <w:r>
              <w:rPr>
                <w:rFonts w:ascii="Trebuchet MS" w:hAnsi="Trebuchet MS" w:cs="Times New Roman"/>
                <w:color w:val="000000" w:themeColor="text1"/>
              </w:rPr>
              <w:t xml:space="preserve">Havo </w:t>
            </w:r>
            <w:r w:rsidR="002B01D6">
              <w:rPr>
                <w:rFonts w:ascii="Trebuchet MS" w:hAnsi="Trebuchet MS" w:cs="Times New Roman"/>
                <w:color w:val="000000" w:themeColor="text1"/>
              </w:rPr>
              <w:t>4</w:t>
            </w:r>
          </w:p>
        </w:tc>
        <w:tc>
          <w:tcPr>
            <w:tcW w:w="2191" w:type="dxa"/>
            <w:tcBorders>
              <w:bottom w:val="single" w:sz="4" w:space="0" w:color="auto"/>
            </w:tcBorders>
          </w:tcPr>
          <w:p w14:paraId="15EA7E0D" w14:textId="4F8615E4" w:rsidR="00751CEA" w:rsidRDefault="002B01D6">
            <w:pPr>
              <w:pStyle w:val="Default"/>
              <w:rPr>
                <w:rFonts w:ascii="Trebuchet MS" w:hAnsi="Trebuchet MS" w:cs="Times New Roman"/>
                <w:color w:val="000000" w:themeColor="text1"/>
              </w:rPr>
            </w:pPr>
            <w:r>
              <w:rPr>
                <w:rFonts w:ascii="Trebuchet MS" w:hAnsi="Trebuchet MS" w:cs="Times New Roman"/>
                <w:color w:val="000000" w:themeColor="text1"/>
              </w:rPr>
              <w:t xml:space="preserve">Havo 4 </w:t>
            </w:r>
            <w:proofErr w:type="spellStart"/>
            <w:r>
              <w:rPr>
                <w:rFonts w:ascii="Trebuchet MS" w:hAnsi="Trebuchet MS" w:cs="Times New Roman"/>
                <w:color w:val="000000" w:themeColor="text1"/>
              </w:rPr>
              <w:t>technasium</w:t>
            </w:r>
            <w:proofErr w:type="spellEnd"/>
          </w:p>
        </w:tc>
        <w:tc>
          <w:tcPr>
            <w:tcW w:w="1912" w:type="dxa"/>
            <w:tcBorders>
              <w:bottom w:val="single" w:sz="4" w:space="0" w:color="auto"/>
            </w:tcBorders>
          </w:tcPr>
          <w:p w14:paraId="5FF27EB4" w14:textId="3D59BA92" w:rsidR="00751CEA" w:rsidRDefault="002B01D6">
            <w:pPr>
              <w:pStyle w:val="Default"/>
              <w:rPr>
                <w:rFonts w:ascii="Trebuchet MS" w:hAnsi="Trebuchet MS" w:cs="Times New Roman"/>
                <w:color w:val="000000" w:themeColor="text1"/>
              </w:rPr>
            </w:pPr>
            <w:r>
              <w:rPr>
                <w:rFonts w:ascii="Trebuchet MS" w:hAnsi="Trebuchet MS" w:cs="Times New Roman"/>
                <w:color w:val="000000" w:themeColor="text1"/>
              </w:rPr>
              <w:t>Mavo 4</w:t>
            </w:r>
          </w:p>
        </w:tc>
      </w:tr>
      <w:tr w:rsidR="002B01D6" w14:paraId="798CD126" w14:textId="77777777" w:rsidTr="3A32ED2F">
        <w:tc>
          <w:tcPr>
            <w:tcW w:w="1555" w:type="dxa"/>
          </w:tcPr>
          <w:p w14:paraId="68ABF9A2" w14:textId="6252A9AF" w:rsidR="002B01D6" w:rsidRDefault="002B01D6">
            <w:pPr>
              <w:pStyle w:val="Default"/>
              <w:rPr>
                <w:rFonts w:ascii="Trebuchet MS" w:hAnsi="Trebuchet MS" w:cs="Times New Roman"/>
                <w:color w:val="000000" w:themeColor="text1"/>
              </w:rPr>
            </w:pPr>
            <w:r>
              <w:rPr>
                <w:rFonts w:ascii="Trebuchet MS" w:hAnsi="Trebuchet MS" w:cs="Times New Roman"/>
                <w:color w:val="000000" w:themeColor="text1"/>
              </w:rPr>
              <w:t>Atheneum 5</w:t>
            </w:r>
          </w:p>
        </w:tc>
        <w:tc>
          <w:tcPr>
            <w:tcW w:w="1701" w:type="dxa"/>
            <w:tcBorders>
              <w:bottom w:val="single" w:sz="4" w:space="0" w:color="auto"/>
            </w:tcBorders>
          </w:tcPr>
          <w:p w14:paraId="2894ADAB" w14:textId="63AACAFD" w:rsidR="002B01D6" w:rsidRDefault="002B01D6">
            <w:pPr>
              <w:pStyle w:val="Default"/>
              <w:rPr>
                <w:rFonts w:ascii="Trebuchet MS" w:hAnsi="Trebuchet MS" w:cs="Times New Roman"/>
                <w:color w:val="000000" w:themeColor="text1"/>
              </w:rPr>
            </w:pPr>
            <w:r>
              <w:rPr>
                <w:rFonts w:ascii="Trebuchet MS" w:hAnsi="Trebuchet MS" w:cs="Times New Roman"/>
                <w:color w:val="000000" w:themeColor="text1"/>
              </w:rPr>
              <w:t xml:space="preserve">Atheneum 5 </w:t>
            </w:r>
            <w:proofErr w:type="spellStart"/>
            <w:r>
              <w:rPr>
                <w:rFonts w:ascii="Trebuchet MS" w:hAnsi="Trebuchet MS" w:cs="Times New Roman"/>
                <w:color w:val="000000" w:themeColor="text1"/>
              </w:rPr>
              <w:t>technasium</w:t>
            </w:r>
            <w:proofErr w:type="spellEnd"/>
          </w:p>
        </w:tc>
        <w:tc>
          <w:tcPr>
            <w:tcW w:w="2268" w:type="dxa"/>
            <w:tcBorders>
              <w:bottom w:val="single" w:sz="4" w:space="0" w:color="auto"/>
            </w:tcBorders>
          </w:tcPr>
          <w:p w14:paraId="6AD74F96" w14:textId="25830A69" w:rsidR="002B01D6" w:rsidRDefault="002B01D6">
            <w:pPr>
              <w:pStyle w:val="Default"/>
              <w:rPr>
                <w:rFonts w:ascii="Trebuchet MS" w:hAnsi="Trebuchet MS" w:cs="Times New Roman"/>
                <w:color w:val="000000" w:themeColor="text1"/>
              </w:rPr>
            </w:pPr>
            <w:r>
              <w:rPr>
                <w:rFonts w:ascii="Trebuchet MS" w:hAnsi="Trebuchet MS" w:cs="Times New Roman"/>
                <w:color w:val="000000" w:themeColor="text1"/>
              </w:rPr>
              <w:t>Havo 5</w:t>
            </w:r>
          </w:p>
        </w:tc>
        <w:tc>
          <w:tcPr>
            <w:tcW w:w="2191" w:type="dxa"/>
            <w:tcBorders>
              <w:bottom w:val="single" w:sz="4" w:space="0" w:color="auto"/>
              <w:right w:val="single" w:sz="4" w:space="0" w:color="auto"/>
            </w:tcBorders>
          </w:tcPr>
          <w:p w14:paraId="61151EDB" w14:textId="17A69EE6" w:rsidR="002B01D6" w:rsidRDefault="002B01D6">
            <w:pPr>
              <w:pStyle w:val="Default"/>
              <w:rPr>
                <w:rFonts w:ascii="Trebuchet MS" w:hAnsi="Trebuchet MS" w:cs="Times New Roman"/>
                <w:color w:val="000000" w:themeColor="text1"/>
              </w:rPr>
            </w:pPr>
            <w:r>
              <w:rPr>
                <w:rFonts w:ascii="Trebuchet MS" w:hAnsi="Trebuchet MS" w:cs="Times New Roman"/>
                <w:color w:val="000000" w:themeColor="text1"/>
              </w:rPr>
              <w:t xml:space="preserve">Havo 5 </w:t>
            </w:r>
            <w:proofErr w:type="spellStart"/>
            <w:r>
              <w:rPr>
                <w:rFonts w:ascii="Trebuchet MS" w:hAnsi="Trebuchet MS" w:cs="Times New Roman"/>
                <w:color w:val="000000" w:themeColor="text1"/>
              </w:rPr>
              <w:t>technasium</w:t>
            </w:r>
            <w:proofErr w:type="spellEnd"/>
          </w:p>
        </w:tc>
        <w:tc>
          <w:tcPr>
            <w:tcW w:w="1912" w:type="dxa"/>
            <w:tcBorders>
              <w:top w:val="single" w:sz="4" w:space="0" w:color="auto"/>
              <w:left w:val="single" w:sz="4" w:space="0" w:color="auto"/>
              <w:bottom w:val="nil"/>
              <w:right w:val="nil"/>
            </w:tcBorders>
          </w:tcPr>
          <w:p w14:paraId="024DB105" w14:textId="77777777" w:rsidR="002B01D6" w:rsidRDefault="002B01D6">
            <w:pPr>
              <w:pStyle w:val="Default"/>
              <w:rPr>
                <w:rFonts w:ascii="Trebuchet MS" w:hAnsi="Trebuchet MS" w:cs="Times New Roman"/>
                <w:color w:val="000000" w:themeColor="text1"/>
              </w:rPr>
            </w:pPr>
          </w:p>
        </w:tc>
      </w:tr>
      <w:tr w:rsidR="002B01D6" w14:paraId="398E6B1E" w14:textId="77777777" w:rsidTr="3A32ED2F">
        <w:tc>
          <w:tcPr>
            <w:tcW w:w="1555" w:type="dxa"/>
          </w:tcPr>
          <w:p w14:paraId="7F77736A" w14:textId="07F7C2A7" w:rsidR="002B01D6" w:rsidRDefault="002B01D6">
            <w:pPr>
              <w:pStyle w:val="Default"/>
              <w:rPr>
                <w:rFonts w:ascii="Trebuchet MS" w:hAnsi="Trebuchet MS" w:cs="Times New Roman"/>
                <w:color w:val="000000" w:themeColor="text1"/>
              </w:rPr>
            </w:pPr>
            <w:r>
              <w:rPr>
                <w:rFonts w:ascii="Trebuchet MS" w:hAnsi="Trebuchet MS" w:cs="Times New Roman"/>
                <w:color w:val="000000" w:themeColor="text1"/>
              </w:rPr>
              <w:t>Atheneum 6</w:t>
            </w:r>
          </w:p>
        </w:tc>
        <w:tc>
          <w:tcPr>
            <w:tcW w:w="1701" w:type="dxa"/>
            <w:tcBorders>
              <w:right w:val="single" w:sz="4" w:space="0" w:color="auto"/>
            </w:tcBorders>
          </w:tcPr>
          <w:p w14:paraId="24939EB3" w14:textId="07BD913F" w:rsidR="002B01D6" w:rsidRDefault="002B01D6">
            <w:pPr>
              <w:pStyle w:val="Default"/>
              <w:rPr>
                <w:rFonts w:ascii="Trebuchet MS" w:hAnsi="Trebuchet MS" w:cs="Times New Roman"/>
                <w:color w:val="000000" w:themeColor="text1"/>
              </w:rPr>
            </w:pPr>
            <w:r>
              <w:rPr>
                <w:rFonts w:ascii="Trebuchet MS" w:hAnsi="Trebuchet MS" w:cs="Times New Roman"/>
                <w:color w:val="000000" w:themeColor="text1"/>
              </w:rPr>
              <w:t xml:space="preserve">Atheneum 6 </w:t>
            </w:r>
            <w:proofErr w:type="spellStart"/>
            <w:r>
              <w:rPr>
                <w:rFonts w:ascii="Trebuchet MS" w:hAnsi="Trebuchet MS" w:cs="Times New Roman"/>
                <w:color w:val="000000" w:themeColor="text1"/>
              </w:rPr>
              <w:t>technasium</w:t>
            </w:r>
            <w:proofErr w:type="spellEnd"/>
          </w:p>
        </w:tc>
        <w:tc>
          <w:tcPr>
            <w:tcW w:w="2268" w:type="dxa"/>
            <w:tcBorders>
              <w:top w:val="single" w:sz="4" w:space="0" w:color="auto"/>
              <w:left w:val="single" w:sz="4" w:space="0" w:color="auto"/>
              <w:bottom w:val="nil"/>
              <w:right w:val="nil"/>
            </w:tcBorders>
          </w:tcPr>
          <w:p w14:paraId="4E3BEFCD" w14:textId="77777777" w:rsidR="002B01D6" w:rsidRDefault="002B01D6">
            <w:pPr>
              <w:pStyle w:val="Default"/>
              <w:rPr>
                <w:rFonts w:ascii="Trebuchet MS" w:hAnsi="Trebuchet MS" w:cs="Times New Roman"/>
                <w:color w:val="000000" w:themeColor="text1"/>
              </w:rPr>
            </w:pPr>
          </w:p>
        </w:tc>
        <w:tc>
          <w:tcPr>
            <w:tcW w:w="2191" w:type="dxa"/>
            <w:tcBorders>
              <w:top w:val="single" w:sz="4" w:space="0" w:color="auto"/>
              <w:left w:val="nil"/>
              <w:bottom w:val="nil"/>
              <w:right w:val="nil"/>
            </w:tcBorders>
          </w:tcPr>
          <w:p w14:paraId="6C6B5CD8" w14:textId="77777777" w:rsidR="002B01D6" w:rsidRDefault="002B01D6">
            <w:pPr>
              <w:pStyle w:val="Default"/>
              <w:rPr>
                <w:rFonts w:ascii="Trebuchet MS" w:hAnsi="Trebuchet MS" w:cs="Times New Roman"/>
                <w:color w:val="000000" w:themeColor="text1"/>
              </w:rPr>
            </w:pPr>
          </w:p>
        </w:tc>
        <w:tc>
          <w:tcPr>
            <w:tcW w:w="1912" w:type="dxa"/>
            <w:tcBorders>
              <w:top w:val="nil"/>
              <w:left w:val="nil"/>
              <w:bottom w:val="nil"/>
              <w:right w:val="nil"/>
            </w:tcBorders>
          </w:tcPr>
          <w:p w14:paraId="6DD5AE58" w14:textId="77777777" w:rsidR="002B01D6" w:rsidRDefault="002B01D6">
            <w:pPr>
              <w:pStyle w:val="Default"/>
              <w:rPr>
                <w:rFonts w:ascii="Trebuchet MS" w:hAnsi="Trebuchet MS" w:cs="Times New Roman"/>
                <w:color w:val="000000" w:themeColor="text1"/>
              </w:rPr>
            </w:pPr>
          </w:p>
        </w:tc>
      </w:tr>
    </w:tbl>
    <w:p w14:paraId="073BD00C" w14:textId="00885D88" w:rsidR="00424D95" w:rsidRDefault="00424D95" w:rsidP="009115F4">
      <w:pPr>
        <w:pStyle w:val="Default"/>
        <w:outlineLvl w:val="0"/>
        <w:rPr>
          <w:rFonts w:ascii="Trebuchet MS" w:hAnsi="Trebuchet MS" w:cs="Times New Roman"/>
          <w:color w:val="000000" w:themeColor="text1"/>
          <w:lang w:val="en-US"/>
        </w:rPr>
      </w:pPr>
    </w:p>
    <w:p w14:paraId="52239574" w14:textId="650744D0" w:rsidR="298233C8" w:rsidRDefault="298233C8" w:rsidP="298233C8">
      <w:pPr>
        <w:pStyle w:val="Default"/>
        <w:rPr>
          <w:lang w:val="en-US"/>
        </w:rPr>
      </w:pPr>
    </w:p>
    <w:p w14:paraId="0862F059" w14:textId="33AB4E88" w:rsidR="003949BC" w:rsidRDefault="00424D95">
      <w:pPr>
        <w:pStyle w:val="Default"/>
        <w:rPr>
          <w:rFonts w:ascii="Trebuchet MS" w:hAnsi="Trebuchet MS" w:cs="Times New Roman"/>
          <w:color w:val="000000" w:themeColor="text1"/>
          <w:lang w:val="en-US"/>
        </w:rPr>
      </w:pPr>
      <w:r>
        <w:rPr>
          <w:rFonts w:ascii="Trebuchet MS" w:hAnsi="Trebuchet MS"/>
          <w:noProof/>
          <w:color w:val="000000" w:themeColor="text1"/>
        </w:rPr>
        <w:drawing>
          <wp:inline distT="0" distB="0" distL="0" distR="0" wp14:anchorId="4DF08B1A" wp14:editId="6B7E75F7">
            <wp:extent cx="5561127" cy="3933055"/>
            <wp:effectExtent l="0" t="0" r="190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561127" cy="3933055"/>
                    </a:xfrm>
                    <a:prstGeom prst="rect">
                      <a:avLst/>
                    </a:prstGeom>
                  </pic:spPr>
                </pic:pic>
              </a:graphicData>
            </a:graphic>
          </wp:inline>
        </w:drawing>
      </w:r>
    </w:p>
    <w:p w14:paraId="7EDCEE50" w14:textId="14E51B76" w:rsidR="00E2418B" w:rsidRPr="003B61A3" w:rsidRDefault="00E2418B" w:rsidP="3A32ED2F">
      <w:pPr>
        <w:pStyle w:val="Default"/>
        <w:rPr>
          <w:rFonts w:ascii="Trebuchet MS" w:hAnsi="Trebuchet MS" w:cs="Times New Roman"/>
          <w:color w:val="000000" w:themeColor="text1"/>
          <w:lang w:val="en-US"/>
        </w:rPr>
      </w:pPr>
    </w:p>
    <w:p w14:paraId="7CAF7F06" w14:textId="0FD7C74E" w:rsidR="00E2418B" w:rsidRPr="003B61A3" w:rsidRDefault="4FBB445F" w:rsidP="3A32ED2F">
      <w:pPr>
        <w:pStyle w:val="Default"/>
        <w:rPr>
          <w:rFonts w:ascii="Trebuchet MS" w:hAnsi="Trebuchet MS" w:cs="Times New Roman"/>
          <w:b/>
          <w:bCs/>
          <w:color w:val="000000" w:themeColor="text1"/>
        </w:rPr>
      </w:pPr>
      <w:r w:rsidRPr="3A32ED2F">
        <w:rPr>
          <w:rFonts w:ascii="Trebuchet MS" w:hAnsi="Trebuchet MS" w:cs="Times New Roman"/>
          <w:b/>
          <w:bCs/>
          <w:color w:val="000000" w:themeColor="text1"/>
        </w:rPr>
        <w:lastRenderedPageBreak/>
        <w:t>2.2</w:t>
      </w:r>
      <w:r w:rsidR="00A21D5C">
        <w:tab/>
      </w:r>
      <w:r w:rsidRPr="3A32ED2F">
        <w:rPr>
          <w:rFonts w:ascii="Trebuchet MS" w:hAnsi="Trebuchet MS" w:cs="Times New Roman"/>
          <w:b/>
          <w:bCs/>
          <w:color w:val="000000" w:themeColor="text1"/>
        </w:rPr>
        <w:t>Basisvorming</w:t>
      </w:r>
    </w:p>
    <w:p w14:paraId="7C14B9C9" w14:textId="7D5B3D19" w:rsidR="00D076C8" w:rsidRPr="00D65DC1" w:rsidRDefault="4FBB445F" w:rsidP="3A32ED2F">
      <w:pPr>
        <w:rPr>
          <w:rFonts w:ascii="Trebuchet MS" w:eastAsia="Trebuchet MS" w:hAnsi="Trebuchet MS" w:cs="Trebuchet MS"/>
          <w:sz w:val="24"/>
          <w:szCs w:val="24"/>
        </w:rPr>
      </w:pPr>
      <w:r w:rsidRPr="3A32ED2F">
        <w:rPr>
          <w:rFonts w:ascii="Trebuchet MS" w:hAnsi="Trebuchet MS" w:cs="Times New Roman"/>
          <w:color w:val="000000" w:themeColor="text1"/>
          <w:sz w:val="24"/>
          <w:szCs w:val="24"/>
        </w:rPr>
        <w:t>Het Niftarlake College biedt de basisvorming aan in de eerste twee leerjaren van alle afdelingen. Hierbij dienen de – van overheidswege aangereikte – kerndoelen als fundament. De afsluiting van die kerndoelen wordt op verschillende momenten bereikt en verschilt per afdeling en per vak.</w:t>
      </w:r>
      <w:r w:rsidR="59955274" w:rsidRPr="3A32ED2F">
        <w:rPr>
          <w:rFonts w:ascii="Trebuchet MS" w:eastAsia="Trebuchet MS" w:hAnsi="Trebuchet MS" w:cs="Trebuchet MS"/>
          <w:color w:val="FF0000"/>
          <w:sz w:val="24"/>
          <w:szCs w:val="24"/>
        </w:rPr>
        <w:t xml:space="preserve"> </w:t>
      </w:r>
      <w:r w:rsidR="59955274" w:rsidRPr="00D65DC1">
        <w:rPr>
          <w:rFonts w:ascii="Trebuchet MS" w:eastAsia="Trebuchet MS" w:hAnsi="Trebuchet MS" w:cs="Trebuchet MS"/>
          <w:sz w:val="24"/>
          <w:szCs w:val="24"/>
        </w:rPr>
        <w:t>Op het Niftarlake College duurt de brugklasperiode twee jaar. Zo krijgen onze leerlingen twee jaar de tijd om te wennen aan het voortgezet onderwijs. Aan het einde van leerjaar 2 wordt bekeken op welk niveau de leerling het onderwijs gaat vervolgen: mavo, havo of atheneum.</w:t>
      </w:r>
    </w:p>
    <w:p w14:paraId="3FDB29AE" w14:textId="2978DE64" w:rsidR="003F6BB2" w:rsidRDefault="003F6BB2" w:rsidP="553D2647">
      <w:pPr>
        <w:rPr>
          <w:rFonts w:ascii="Calibri" w:eastAsia="Calibri" w:hAnsi="Calibri" w:cs="Calibri"/>
          <w:i/>
          <w:iCs/>
          <w:color w:val="000000" w:themeColor="text1"/>
          <w:sz w:val="24"/>
          <w:szCs w:val="24"/>
        </w:rPr>
      </w:pPr>
      <w:r w:rsidRPr="553D2647">
        <w:rPr>
          <w:rFonts w:ascii="Trebuchet MS" w:hAnsi="Trebuchet MS" w:cs="Times New Roman"/>
          <w:color w:val="000000" w:themeColor="text1"/>
          <w:sz w:val="24"/>
          <w:szCs w:val="24"/>
        </w:rPr>
        <w:t>Voor de inrichting van het onderwijsprogramma van de eerste twee leerjaren verwijzen wij u naar de lessentabe</w:t>
      </w:r>
      <w:r w:rsidRPr="553D2647">
        <w:rPr>
          <w:rFonts w:ascii="Trebuchet MS" w:hAnsi="Trebuchet MS" w:cs="Times New Roman"/>
          <w:sz w:val="24"/>
          <w:szCs w:val="24"/>
        </w:rPr>
        <w:t xml:space="preserve">l </w:t>
      </w:r>
      <w:r w:rsidR="00424D95" w:rsidRPr="553D2647">
        <w:rPr>
          <w:rFonts w:ascii="Trebuchet MS" w:hAnsi="Trebuchet MS" w:cs="Times New Roman"/>
          <w:sz w:val="24"/>
          <w:szCs w:val="24"/>
        </w:rPr>
        <w:t>2022-2023</w:t>
      </w:r>
      <w:r w:rsidR="00A63007" w:rsidRPr="553D2647">
        <w:rPr>
          <w:rFonts w:ascii="Trebuchet MS" w:hAnsi="Trebuchet MS" w:cs="Times New Roman"/>
          <w:sz w:val="24"/>
          <w:szCs w:val="24"/>
        </w:rPr>
        <w:t xml:space="preserve"> </w:t>
      </w:r>
      <w:r w:rsidR="00A63007" w:rsidRPr="553D2647">
        <w:rPr>
          <w:rFonts w:ascii="Trebuchet MS" w:hAnsi="Trebuchet MS" w:cs="Times New Roman"/>
          <w:color w:val="000000" w:themeColor="text1"/>
          <w:sz w:val="24"/>
          <w:szCs w:val="24"/>
        </w:rPr>
        <w:t xml:space="preserve">op onze </w:t>
      </w:r>
      <w:hyperlink r:id="rId22">
        <w:r w:rsidR="00A63007" w:rsidRPr="553D2647">
          <w:rPr>
            <w:rStyle w:val="Hyperlink"/>
            <w:rFonts w:ascii="Trebuchet MS" w:hAnsi="Trebuchet MS" w:cs="Times New Roman"/>
            <w:color w:val="000000" w:themeColor="text1"/>
            <w:sz w:val="24"/>
            <w:szCs w:val="24"/>
          </w:rPr>
          <w:t>web</w:t>
        </w:r>
        <w:r w:rsidR="00A63007" w:rsidRPr="553D2647">
          <w:rPr>
            <w:rStyle w:val="Hyperlink"/>
            <w:rFonts w:ascii="Trebuchet MS" w:hAnsi="Trebuchet MS" w:cs="Times New Roman"/>
            <w:color w:val="000000" w:themeColor="text1"/>
            <w:sz w:val="24"/>
            <w:szCs w:val="24"/>
          </w:rPr>
          <w:t>s</w:t>
        </w:r>
        <w:r w:rsidR="00A63007" w:rsidRPr="553D2647">
          <w:rPr>
            <w:rStyle w:val="Hyperlink"/>
            <w:rFonts w:ascii="Trebuchet MS" w:hAnsi="Trebuchet MS" w:cs="Times New Roman"/>
            <w:color w:val="000000" w:themeColor="text1"/>
            <w:sz w:val="24"/>
            <w:szCs w:val="24"/>
          </w:rPr>
          <w:t>ite</w:t>
        </w:r>
      </w:hyperlink>
      <w:r w:rsidR="00A63007" w:rsidRPr="553D2647">
        <w:rPr>
          <w:rFonts w:ascii="Trebuchet MS" w:hAnsi="Trebuchet MS" w:cs="Times New Roman"/>
          <w:color w:val="000000" w:themeColor="text1"/>
          <w:sz w:val="24"/>
          <w:szCs w:val="24"/>
        </w:rPr>
        <w:t>.</w:t>
      </w:r>
      <w:r w:rsidR="0A459130" w:rsidRPr="553D2647">
        <w:rPr>
          <w:rFonts w:ascii="Calibri" w:eastAsia="Calibri" w:hAnsi="Calibri" w:cs="Calibri"/>
          <w:i/>
          <w:iCs/>
          <w:color w:val="000000" w:themeColor="text1"/>
          <w:sz w:val="24"/>
          <w:szCs w:val="24"/>
        </w:rPr>
        <w:t xml:space="preserve"> </w:t>
      </w:r>
    </w:p>
    <w:p w14:paraId="389A322D" w14:textId="77777777" w:rsidR="00E2418B" w:rsidRPr="003B61A3" w:rsidRDefault="00E2418B" w:rsidP="553D2647">
      <w:pPr>
        <w:pStyle w:val="Default"/>
        <w:rPr>
          <w:rFonts w:ascii="Trebuchet MS" w:hAnsi="Trebuchet MS" w:cs="Times New Roman"/>
          <w:color w:val="000000" w:themeColor="text1"/>
        </w:rPr>
      </w:pPr>
    </w:p>
    <w:p w14:paraId="0E83ABB6" w14:textId="7777777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b/>
          <w:bCs/>
          <w:color w:val="000000" w:themeColor="text1"/>
        </w:rPr>
        <w:t>2.3</w:t>
      </w:r>
      <w:r w:rsidRPr="003B61A3">
        <w:rPr>
          <w:rFonts w:ascii="Trebuchet MS" w:hAnsi="Trebuchet MS" w:cs="Times New Roman"/>
          <w:b/>
          <w:bCs/>
          <w:color w:val="000000" w:themeColor="text1"/>
        </w:rPr>
        <w:tab/>
        <w:t>Afdelingen</w:t>
      </w:r>
    </w:p>
    <w:p w14:paraId="6C5F23E8" w14:textId="6A50F998" w:rsidR="001941CD" w:rsidRPr="003B61A3" w:rsidRDefault="56D68CD2" w:rsidP="3A32ED2F">
      <w:pPr>
        <w:pStyle w:val="Default"/>
        <w:rPr>
          <w:rFonts w:ascii="Trebuchet MS" w:hAnsi="Trebuchet MS" w:cs="Times New Roman"/>
          <w:i/>
          <w:iCs/>
          <w:color w:val="000000" w:themeColor="text1"/>
        </w:rPr>
      </w:pPr>
      <w:r w:rsidRPr="3A32ED2F">
        <w:rPr>
          <w:rFonts w:ascii="Trebuchet MS" w:hAnsi="Trebuchet MS" w:cs="Times New Roman"/>
          <w:i/>
          <w:iCs/>
          <w:color w:val="000000" w:themeColor="text1"/>
        </w:rPr>
        <w:t>2.3.1</w:t>
      </w:r>
      <w:r w:rsidR="001941CD">
        <w:tab/>
      </w:r>
      <w:r w:rsidR="2BCC20F8" w:rsidRPr="3A32ED2F">
        <w:rPr>
          <w:rFonts w:ascii="Trebuchet MS" w:hAnsi="Trebuchet MS" w:cs="Times New Roman"/>
          <w:i/>
          <w:iCs/>
          <w:color w:val="000000" w:themeColor="text1"/>
        </w:rPr>
        <w:t>mavo</w:t>
      </w:r>
      <w:r w:rsidRPr="3A32ED2F">
        <w:rPr>
          <w:rFonts w:ascii="Trebuchet MS" w:hAnsi="Trebuchet MS" w:cs="Times New Roman"/>
          <w:i/>
          <w:iCs/>
          <w:color w:val="000000" w:themeColor="text1"/>
        </w:rPr>
        <w:t xml:space="preserve"> (</w:t>
      </w:r>
      <w:r w:rsidR="5ABEF466" w:rsidRPr="3A32ED2F">
        <w:rPr>
          <w:rFonts w:ascii="Trebuchet MS" w:hAnsi="Trebuchet MS" w:cs="Times New Roman"/>
          <w:i/>
          <w:iCs/>
          <w:color w:val="000000" w:themeColor="text1"/>
        </w:rPr>
        <w:t>t</w:t>
      </w:r>
      <w:r w:rsidRPr="3A32ED2F">
        <w:rPr>
          <w:rFonts w:ascii="Trebuchet MS" w:hAnsi="Trebuchet MS" w:cs="Times New Roman"/>
          <w:i/>
          <w:iCs/>
          <w:color w:val="000000" w:themeColor="text1"/>
        </w:rPr>
        <w:t xml:space="preserve">heoretische leerweg van het </w:t>
      </w:r>
      <w:r w:rsidR="5ABEF466" w:rsidRPr="3A32ED2F">
        <w:rPr>
          <w:rFonts w:ascii="Trebuchet MS" w:hAnsi="Trebuchet MS" w:cs="Times New Roman"/>
          <w:i/>
          <w:iCs/>
          <w:color w:val="000000" w:themeColor="text1"/>
        </w:rPr>
        <w:t>vmbo</w:t>
      </w:r>
      <w:r w:rsidRPr="3A32ED2F">
        <w:rPr>
          <w:rFonts w:ascii="Trebuchet MS" w:hAnsi="Trebuchet MS" w:cs="Times New Roman"/>
          <w:i/>
          <w:iCs/>
          <w:color w:val="000000" w:themeColor="text1"/>
        </w:rPr>
        <w:t>)</w:t>
      </w:r>
    </w:p>
    <w:p w14:paraId="2E395FB0" w14:textId="553DDE06" w:rsidR="00623968" w:rsidRPr="003B61A3" w:rsidRDefault="2427989D" w:rsidP="00623968">
      <w:pPr>
        <w:rPr>
          <w:rFonts w:ascii="Trebuchet MS" w:eastAsia="Times New Roman" w:hAnsi="Trebuchet MS" w:cs="Times New Roman"/>
          <w:color w:val="000000" w:themeColor="text1"/>
          <w:sz w:val="24"/>
          <w:szCs w:val="24"/>
        </w:rPr>
      </w:pPr>
      <w:r w:rsidRPr="3A32ED2F">
        <w:rPr>
          <w:rFonts w:ascii="Trebuchet MS" w:eastAsia="Times New Roman" w:hAnsi="Trebuchet MS" w:cs="Times New Roman"/>
          <w:color w:val="000000" w:themeColor="text1"/>
          <w:sz w:val="24"/>
          <w:szCs w:val="24"/>
        </w:rPr>
        <w:t xml:space="preserve">Net zoals op elke andere school duurt de opleiding op de mavo 4 jaar. </w:t>
      </w:r>
      <w:r w:rsidR="07257FE7" w:rsidRPr="3A32ED2F">
        <w:rPr>
          <w:rFonts w:ascii="Trebuchet MS" w:eastAsia="Times New Roman" w:hAnsi="Trebuchet MS" w:cs="Times New Roman"/>
          <w:color w:val="000000" w:themeColor="text1"/>
          <w:sz w:val="24"/>
          <w:szCs w:val="24"/>
        </w:rPr>
        <w:t>D</w:t>
      </w:r>
      <w:r w:rsidRPr="3A32ED2F">
        <w:rPr>
          <w:rFonts w:ascii="Trebuchet MS" w:eastAsia="Times New Roman" w:hAnsi="Trebuchet MS" w:cs="Times New Roman"/>
          <w:color w:val="000000" w:themeColor="text1"/>
          <w:sz w:val="24"/>
          <w:szCs w:val="24"/>
        </w:rPr>
        <w:t xml:space="preserve">e </w:t>
      </w:r>
      <w:r w:rsidR="07257FE7" w:rsidRPr="3A32ED2F">
        <w:rPr>
          <w:rFonts w:ascii="Trebuchet MS" w:eastAsia="Times New Roman" w:hAnsi="Trebuchet MS" w:cs="Times New Roman"/>
          <w:color w:val="000000" w:themeColor="text1"/>
          <w:sz w:val="24"/>
          <w:szCs w:val="24"/>
        </w:rPr>
        <w:t xml:space="preserve">eerste twee </w:t>
      </w:r>
      <w:r w:rsidRPr="3A32ED2F">
        <w:rPr>
          <w:rFonts w:ascii="Trebuchet MS" w:eastAsia="Times New Roman" w:hAnsi="Trebuchet MS" w:cs="Times New Roman"/>
          <w:color w:val="000000" w:themeColor="text1"/>
          <w:sz w:val="24"/>
          <w:szCs w:val="24"/>
        </w:rPr>
        <w:t>jaar krijg je naast de “normale” vakken zoals Nederlands, Frans</w:t>
      </w:r>
      <w:r w:rsidR="7FC7B4A5" w:rsidRPr="3A32ED2F">
        <w:rPr>
          <w:rFonts w:ascii="Trebuchet MS" w:eastAsia="Times New Roman" w:hAnsi="Trebuchet MS" w:cs="Times New Roman"/>
          <w:color w:val="000000" w:themeColor="text1"/>
          <w:sz w:val="24"/>
          <w:szCs w:val="24"/>
        </w:rPr>
        <w:t xml:space="preserve">, </w:t>
      </w:r>
      <w:r w:rsidRPr="3A32ED2F">
        <w:rPr>
          <w:rFonts w:ascii="Trebuchet MS" w:eastAsia="Times New Roman" w:hAnsi="Trebuchet MS" w:cs="Times New Roman"/>
          <w:color w:val="000000" w:themeColor="text1"/>
          <w:sz w:val="24"/>
          <w:szCs w:val="24"/>
        </w:rPr>
        <w:t xml:space="preserve">biologie en wiskunde ook 4 </w:t>
      </w:r>
      <w:r w:rsidR="7BD89B2F" w:rsidRPr="00D65DC1">
        <w:rPr>
          <w:rFonts w:ascii="Trebuchet MS" w:eastAsia="Times New Roman" w:hAnsi="Trebuchet MS" w:cs="Times New Roman"/>
          <w:sz w:val="24"/>
          <w:szCs w:val="24"/>
        </w:rPr>
        <w:t>project</w:t>
      </w:r>
      <w:r w:rsidRPr="00D65DC1">
        <w:rPr>
          <w:rFonts w:ascii="Trebuchet MS" w:eastAsia="Times New Roman" w:hAnsi="Trebuchet MS" w:cs="Times New Roman"/>
          <w:sz w:val="24"/>
          <w:szCs w:val="24"/>
        </w:rPr>
        <w:t>vakken: Art</w:t>
      </w:r>
      <w:r w:rsidRPr="3A32ED2F">
        <w:rPr>
          <w:rFonts w:ascii="Trebuchet MS" w:eastAsia="Times New Roman" w:hAnsi="Trebuchet MS" w:cs="Times New Roman"/>
          <w:color w:val="000000" w:themeColor="text1"/>
          <w:sz w:val="24"/>
          <w:szCs w:val="24"/>
        </w:rPr>
        <w:t xml:space="preserve">, Sport, Technologie &amp; Toepassing (T&amp;T) en </w:t>
      </w:r>
      <w:r w:rsidR="53419D16" w:rsidRPr="3A32ED2F">
        <w:rPr>
          <w:rFonts w:ascii="Trebuchet MS" w:eastAsia="Times New Roman" w:hAnsi="Trebuchet MS" w:cs="Times New Roman"/>
          <w:color w:val="000000" w:themeColor="text1"/>
          <w:sz w:val="24"/>
          <w:szCs w:val="24"/>
        </w:rPr>
        <w:t>Ondernemen.</w:t>
      </w:r>
      <w:r w:rsidRPr="3A32ED2F">
        <w:rPr>
          <w:rFonts w:ascii="Trebuchet MS" w:eastAsia="Times New Roman" w:hAnsi="Trebuchet MS" w:cs="Times New Roman"/>
          <w:color w:val="000000" w:themeColor="text1"/>
          <w:sz w:val="24"/>
          <w:szCs w:val="24"/>
        </w:rPr>
        <w:t xml:space="preserve"> Voor T&amp;T bieden wij het onderwijsconcept </w:t>
      </w:r>
      <w:hyperlink r:id="rId23">
        <w:proofErr w:type="spellStart"/>
        <w:r w:rsidRPr="3A32ED2F">
          <w:rPr>
            <w:rStyle w:val="Hyperlink"/>
            <w:rFonts w:ascii="Trebuchet MS" w:eastAsia="Times New Roman" w:hAnsi="Trebuchet MS" w:cs="Times New Roman"/>
            <w:color w:val="000000" w:themeColor="text1"/>
            <w:sz w:val="24"/>
            <w:szCs w:val="24"/>
          </w:rPr>
          <w:t>Beta</w:t>
        </w:r>
        <w:proofErr w:type="spellEnd"/>
        <w:r w:rsidRPr="3A32ED2F">
          <w:rPr>
            <w:rStyle w:val="Hyperlink"/>
            <w:rFonts w:ascii="Trebuchet MS" w:eastAsia="Times New Roman" w:hAnsi="Trebuchet MS" w:cs="Times New Roman"/>
            <w:color w:val="000000" w:themeColor="text1"/>
            <w:sz w:val="24"/>
            <w:szCs w:val="24"/>
          </w:rPr>
          <w:t xml:space="preserve"> Challenge</w:t>
        </w:r>
      </w:hyperlink>
      <w:r w:rsidRPr="3A32ED2F">
        <w:rPr>
          <w:rFonts w:ascii="Trebuchet MS" w:eastAsia="Times New Roman" w:hAnsi="Trebuchet MS" w:cs="Times New Roman"/>
          <w:color w:val="000000" w:themeColor="text1"/>
          <w:sz w:val="24"/>
          <w:szCs w:val="24"/>
        </w:rPr>
        <w:t xml:space="preserve"> aan.</w:t>
      </w:r>
    </w:p>
    <w:p w14:paraId="6A18B68E" w14:textId="77777777" w:rsidR="00623968" w:rsidRPr="003B61A3" w:rsidRDefault="00623968" w:rsidP="00623968">
      <w:pPr>
        <w:rPr>
          <w:rFonts w:ascii="Trebuchet MS" w:eastAsia="Times New Roman" w:hAnsi="Trebuchet MS" w:cs="Times New Roman"/>
          <w:color w:val="000000" w:themeColor="text1"/>
          <w:sz w:val="24"/>
          <w:szCs w:val="24"/>
        </w:rPr>
      </w:pPr>
      <w:r w:rsidRPr="003B61A3">
        <w:rPr>
          <w:rFonts w:ascii="Trebuchet MS" w:eastAsia="Times New Roman" w:hAnsi="Trebuchet MS" w:cs="Times New Roman"/>
          <w:color w:val="000000" w:themeColor="text1"/>
          <w:sz w:val="24"/>
          <w:szCs w:val="24"/>
        </w:rPr>
        <w:t>Aan het einde van het derde leerjaar kiezen de leerlingen voor een sector: Techniek, Zorg en Welzijn, Economie of Groen.</w:t>
      </w:r>
    </w:p>
    <w:p w14:paraId="2746EF83" w14:textId="298B0BF1" w:rsidR="00D1559A" w:rsidRDefault="2427989D" w:rsidP="3A32ED2F">
      <w:pPr>
        <w:rPr>
          <w:rFonts w:ascii="Trebuchet MS" w:eastAsia="Times New Roman" w:hAnsi="Trebuchet MS" w:cs="Times New Roman"/>
          <w:sz w:val="24"/>
          <w:szCs w:val="24"/>
        </w:rPr>
      </w:pPr>
      <w:r w:rsidRPr="3A32ED2F">
        <w:rPr>
          <w:rFonts w:ascii="Trebuchet MS" w:eastAsia="Times New Roman" w:hAnsi="Trebuchet MS" w:cs="Times New Roman"/>
          <w:color w:val="000000" w:themeColor="text1"/>
          <w:sz w:val="24"/>
          <w:szCs w:val="24"/>
        </w:rPr>
        <w:t>Het mavo (vmbo)-diploma geeft toegang tot het hoogste niveau</w:t>
      </w:r>
      <w:r w:rsidR="2B1881B9" w:rsidRPr="3A32ED2F">
        <w:rPr>
          <w:rFonts w:ascii="Trebuchet MS" w:eastAsia="Times New Roman" w:hAnsi="Trebuchet MS" w:cs="Times New Roman"/>
          <w:color w:val="000000" w:themeColor="text1"/>
          <w:sz w:val="24"/>
          <w:szCs w:val="24"/>
        </w:rPr>
        <w:t xml:space="preserve"> (niveau 4)</w:t>
      </w:r>
      <w:r w:rsidRPr="3A32ED2F">
        <w:rPr>
          <w:rFonts w:ascii="Trebuchet MS" w:eastAsia="Times New Roman" w:hAnsi="Trebuchet MS" w:cs="Times New Roman"/>
          <w:color w:val="000000" w:themeColor="text1"/>
          <w:sz w:val="24"/>
          <w:szCs w:val="24"/>
        </w:rPr>
        <w:t xml:space="preserve"> van de middelbare beroepsopleidingen van het ROC/MBO. </w:t>
      </w:r>
      <w:r w:rsidR="0C301978" w:rsidRPr="3A32ED2F">
        <w:rPr>
          <w:rFonts w:ascii="Trebuchet MS" w:eastAsia="Times New Roman" w:hAnsi="Trebuchet MS" w:cs="Times New Roman"/>
          <w:color w:val="000000" w:themeColor="text1"/>
          <w:sz w:val="24"/>
          <w:szCs w:val="24"/>
        </w:rPr>
        <w:t>L</w:t>
      </w:r>
      <w:r w:rsidR="6772C3D0" w:rsidRPr="3A32ED2F">
        <w:rPr>
          <w:rFonts w:ascii="Trebuchet MS" w:eastAsia="Times New Roman" w:hAnsi="Trebuchet MS" w:cs="Times New Roman"/>
          <w:color w:val="000000" w:themeColor="text1"/>
          <w:sz w:val="24"/>
          <w:szCs w:val="24"/>
        </w:rPr>
        <w:t>eerling</w:t>
      </w:r>
      <w:r w:rsidR="0C301978" w:rsidRPr="3A32ED2F">
        <w:rPr>
          <w:rFonts w:ascii="Trebuchet MS" w:eastAsia="Times New Roman" w:hAnsi="Trebuchet MS" w:cs="Times New Roman"/>
          <w:color w:val="000000" w:themeColor="text1"/>
          <w:sz w:val="24"/>
          <w:szCs w:val="24"/>
        </w:rPr>
        <w:t>en die</w:t>
      </w:r>
      <w:r w:rsidR="6772C3D0" w:rsidRPr="3A32ED2F">
        <w:rPr>
          <w:rFonts w:ascii="Trebuchet MS" w:eastAsia="Times New Roman" w:hAnsi="Trebuchet MS" w:cs="Times New Roman"/>
          <w:color w:val="000000" w:themeColor="text1"/>
          <w:sz w:val="24"/>
          <w:szCs w:val="24"/>
        </w:rPr>
        <w:t xml:space="preserve"> eindexamen he</w:t>
      </w:r>
      <w:r w:rsidR="0C301978" w:rsidRPr="3A32ED2F">
        <w:rPr>
          <w:rFonts w:ascii="Trebuchet MS" w:eastAsia="Times New Roman" w:hAnsi="Trebuchet MS" w:cs="Times New Roman"/>
          <w:color w:val="000000" w:themeColor="text1"/>
          <w:sz w:val="24"/>
          <w:szCs w:val="24"/>
        </w:rPr>
        <w:t>bben</w:t>
      </w:r>
      <w:r w:rsidR="6772C3D0" w:rsidRPr="3A32ED2F">
        <w:rPr>
          <w:rFonts w:ascii="Trebuchet MS" w:eastAsia="Times New Roman" w:hAnsi="Trebuchet MS" w:cs="Times New Roman"/>
          <w:color w:val="000000" w:themeColor="text1"/>
          <w:sz w:val="24"/>
          <w:szCs w:val="24"/>
        </w:rPr>
        <w:t xml:space="preserve"> gedaan in 7 vakken</w:t>
      </w:r>
      <w:r w:rsidR="0C301978" w:rsidRPr="3A32ED2F">
        <w:rPr>
          <w:rFonts w:ascii="Trebuchet MS" w:eastAsia="Times New Roman" w:hAnsi="Trebuchet MS" w:cs="Times New Roman"/>
          <w:color w:val="000000" w:themeColor="text1"/>
          <w:sz w:val="24"/>
          <w:szCs w:val="24"/>
        </w:rPr>
        <w:t xml:space="preserve"> kunnen rechtstreeks doorstromen naar havo 4,</w:t>
      </w:r>
      <w:r w:rsidR="0C301978" w:rsidRPr="3A32ED2F">
        <w:rPr>
          <w:rFonts w:ascii="Trebuchet MS" w:eastAsia="Times New Roman" w:hAnsi="Trebuchet MS" w:cs="Times New Roman"/>
          <w:sz w:val="24"/>
          <w:szCs w:val="24"/>
        </w:rPr>
        <w:t xml:space="preserve"> mits op tijd aangegeven</w:t>
      </w:r>
      <w:r w:rsidR="08669366" w:rsidRPr="3A32ED2F">
        <w:rPr>
          <w:rFonts w:ascii="Trebuchet MS" w:eastAsia="Times New Roman" w:hAnsi="Trebuchet MS" w:cs="Times New Roman"/>
          <w:sz w:val="24"/>
          <w:szCs w:val="24"/>
        </w:rPr>
        <w:t xml:space="preserve"> (zie 1.5.3)</w:t>
      </w:r>
    </w:p>
    <w:p w14:paraId="4BB5C1A3" w14:textId="77777777" w:rsidR="00D1559A" w:rsidRDefault="00D1559A" w:rsidP="006C0816">
      <w:pPr>
        <w:pStyle w:val="Default"/>
        <w:rPr>
          <w:rFonts w:ascii="Trebuchet MS" w:hAnsi="Trebuchet MS" w:cs="Times New Roman"/>
          <w:i/>
          <w:color w:val="000000" w:themeColor="text1"/>
        </w:rPr>
      </w:pPr>
    </w:p>
    <w:p w14:paraId="0BEE1DC9" w14:textId="4BF75CE8" w:rsidR="006C0816" w:rsidRPr="003B61A3" w:rsidRDefault="15DFA406" w:rsidP="3A32ED2F">
      <w:pPr>
        <w:pStyle w:val="Default"/>
        <w:rPr>
          <w:rFonts w:ascii="Trebuchet MS" w:hAnsi="Trebuchet MS" w:cs="Times New Roman"/>
          <w:i/>
          <w:iCs/>
          <w:color w:val="000000" w:themeColor="text1"/>
        </w:rPr>
      </w:pPr>
      <w:r w:rsidRPr="3A32ED2F">
        <w:rPr>
          <w:rFonts w:ascii="Trebuchet MS" w:hAnsi="Trebuchet MS" w:cs="Times New Roman"/>
          <w:i/>
          <w:iCs/>
          <w:color w:val="000000" w:themeColor="text1"/>
        </w:rPr>
        <w:t>2.3.2</w:t>
      </w:r>
      <w:r w:rsidR="006C0816">
        <w:tab/>
      </w:r>
      <w:r w:rsidR="733D1D83" w:rsidRPr="3A32ED2F">
        <w:rPr>
          <w:rFonts w:ascii="Trebuchet MS" w:hAnsi="Trebuchet MS" w:cs="Times New Roman"/>
          <w:i/>
          <w:iCs/>
          <w:color w:val="000000" w:themeColor="text1"/>
        </w:rPr>
        <w:t>h</w:t>
      </w:r>
      <w:r w:rsidRPr="3A32ED2F">
        <w:rPr>
          <w:rFonts w:ascii="Trebuchet MS" w:hAnsi="Trebuchet MS" w:cs="Times New Roman"/>
          <w:i/>
          <w:iCs/>
          <w:color w:val="000000" w:themeColor="text1"/>
        </w:rPr>
        <w:t>avo</w:t>
      </w:r>
    </w:p>
    <w:p w14:paraId="5964DF9A" w14:textId="7BE6B93D" w:rsidR="00B53CA3" w:rsidRPr="00B730DD" w:rsidRDefault="00B53CA3" w:rsidP="298233C8">
      <w:pPr>
        <w:rPr>
          <w:rFonts w:ascii="Trebuchet MS" w:eastAsia="Trebuchet MS" w:hAnsi="Trebuchet MS" w:cs="Trebuchet MS"/>
          <w:color w:val="000000" w:themeColor="text1"/>
          <w:sz w:val="24"/>
          <w:szCs w:val="24"/>
        </w:rPr>
      </w:pPr>
      <w:r w:rsidRPr="00B730DD">
        <w:rPr>
          <w:rFonts w:ascii="Trebuchet MS" w:eastAsia="Trebuchet MS" w:hAnsi="Trebuchet MS" w:cs="Trebuchet MS"/>
          <w:color w:val="000000" w:themeColor="text1"/>
          <w:sz w:val="24"/>
          <w:szCs w:val="24"/>
        </w:rPr>
        <w:t xml:space="preserve">De havo is een 5-jarige opleiding waarvan tijdens de eerste drie jaren alle vakken voor de leerlingen grotendeels hetzelfde zijn. In klas 1 komen havoleerlingen </w:t>
      </w:r>
      <w:r w:rsidR="00622E8E" w:rsidRPr="00B730DD">
        <w:rPr>
          <w:rFonts w:ascii="Trebuchet MS" w:eastAsia="Trebuchet MS" w:hAnsi="Trebuchet MS" w:cs="Trebuchet MS"/>
          <w:color w:val="000000" w:themeColor="text1"/>
          <w:sz w:val="24"/>
          <w:szCs w:val="24"/>
        </w:rPr>
        <w:t xml:space="preserve">in een oriëntatiejaar voor het </w:t>
      </w:r>
      <w:proofErr w:type="spellStart"/>
      <w:r w:rsidR="00622E8E" w:rsidRPr="00B730DD">
        <w:rPr>
          <w:rFonts w:ascii="Trebuchet MS" w:eastAsia="Trebuchet MS" w:hAnsi="Trebuchet MS" w:cs="Trebuchet MS"/>
          <w:color w:val="000000" w:themeColor="text1"/>
          <w:sz w:val="24"/>
          <w:szCs w:val="24"/>
        </w:rPr>
        <w:t>T</w:t>
      </w:r>
      <w:r w:rsidRPr="00B730DD">
        <w:rPr>
          <w:rFonts w:ascii="Trebuchet MS" w:eastAsia="Trebuchet MS" w:hAnsi="Trebuchet MS" w:cs="Trebuchet MS"/>
          <w:color w:val="000000" w:themeColor="text1"/>
          <w:sz w:val="24"/>
          <w:szCs w:val="24"/>
        </w:rPr>
        <w:t>echnasium</w:t>
      </w:r>
      <w:proofErr w:type="spellEnd"/>
      <w:r w:rsidRPr="00B730DD">
        <w:rPr>
          <w:rFonts w:ascii="Trebuchet MS" w:eastAsia="Trebuchet MS" w:hAnsi="Trebuchet MS" w:cs="Trebuchet MS"/>
          <w:color w:val="000000" w:themeColor="text1"/>
          <w:sz w:val="24"/>
          <w:szCs w:val="24"/>
        </w:rPr>
        <w:t xml:space="preserve">. Leerlingen maken dan kennis met het vak Onderzoek &amp; Ontwerpen en kunnen op basis van hun ervaringen tegen het einde van het eerste leerjaar kiezen voor de </w:t>
      </w:r>
      <w:proofErr w:type="spellStart"/>
      <w:r w:rsidR="006F4FBC" w:rsidRPr="00B730DD">
        <w:rPr>
          <w:rFonts w:ascii="Trebuchet MS" w:eastAsia="Trebuchet MS" w:hAnsi="Trebuchet MS" w:cs="Trebuchet MS"/>
          <w:color w:val="000000" w:themeColor="text1"/>
          <w:sz w:val="24"/>
          <w:szCs w:val="24"/>
        </w:rPr>
        <w:t>t</w:t>
      </w:r>
      <w:r w:rsidRPr="00B730DD">
        <w:rPr>
          <w:rFonts w:ascii="Trebuchet MS" w:eastAsia="Trebuchet MS" w:hAnsi="Trebuchet MS" w:cs="Trebuchet MS"/>
          <w:color w:val="000000" w:themeColor="text1"/>
          <w:sz w:val="24"/>
          <w:szCs w:val="24"/>
        </w:rPr>
        <w:t>echnasiumrichting</w:t>
      </w:r>
      <w:proofErr w:type="spellEnd"/>
      <w:r w:rsidR="006F4FBC" w:rsidRPr="00B730DD">
        <w:rPr>
          <w:rFonts w:ascii="Trebuchet MS" w:eastAsia="Trebuchet MS" w:hAnsi="Trebuchet MS" w:cs="Trebuchet MS"/>
          <w:color w:val="000000" w:themeColor="text1"/>
          <w:sz w:val="24"/>
          <w:szCs w:val="24"/>
        </w:rPr>
        <w:t>.</w:t>
      </w:r>
      <w:r w:rsidRPr="00B730DD">
        <w:rPr>
          <w:rFonts w:ascii="Trebuchet MS" w:eastAsia="Trebuchet MS" w:hAnsi="Trebuchet MS" w:cs="Trebuchet MS"/>
          <w:color w:val="000000" w:themeColor="text1"/>
          <w:sz w:val="24"/>
          <w:szCs w:val="24"/>
        </w:rPr>
        <w:t xml:space="preserve"> </w:t>
      </w:r>
      <w:r w:rsidR="006F4FBC" w:rsidRPr="00B730DD">
        <w:rPr>
          <w:rFonts w:ascii="Trebuchet MS" w:eastAsia="Trebuchet MS" w:hAnsi="Trebuchet MS" w:cs="Trebuchet MS"/>
          <w:color w:val="000000" w:themeColor="text1"/>
          <w:sz w:val="24"/>
          <w:szCs w:val="24"/>
        </w:rPr>
        <w:t>(</w:t>
      </w:r>
      <w:r w:rsidRPr="00B730DD">
        <w:rPr>
          <w:rFonts w:ascii="Trebuchet MS" w:eastAsia="Trebuchet MS" w:hAnsi="Trebuchet MS" w:cs="Trebuchet MS"/>
          <w:color w:val="000000" w:themeColor="text1"/>
          <w:sz w:val="24"/>
          <w:szCs w:val="24"/>
        </w:rPr>
        <w:t>N</w:t>
      </w:r>
      <w:r w:rsidR="00622E8E" w:rsidRPr="00B730DD">
        <w:rPr>
          <w:rFonts w:ascii="Trebuchet MS" w:eastAsia="Trebuchet MS" w:hAnsi="Trebuchet MS" w:cs="Trebuchet MS"/>
          <w:color w:val="000000" w:themeColor="text1"/>
          <w:sz w:val="24"/>
          <w:szCs w:val="24"/>
        </w:rPr>
        <w:t>.</w:t>
      </w:r>
      <w:r w:rsidRPr="00B730DD">
        <w:rPr>
          <w:rFonts w:ascii="Trebuchet MS" w:eastAsia="Trebuchet MS" w:hAnsi="Trebuchet MS" w:cs="Trebuchet MS"/>
          <w:color w:val="000000" w:themeColor="text1"/>
          <w:sz w:val="24"/>
          <w:szCs w:val="24"/>
        </w:rPr>
        <w:t>B</w:t>
      </w:r>
      <w:r w:rsidR="00622E8E" w:rsidRPr="00B730DD">
        <w:rPr>
          <w:rFonts w:ascii="Trebuchet MS" w:eastAsia="Trebuchet MS" w:hAnsi="Trebuchet MS" w:cs="Trebuchet MS"/>
          <w:color w:val="000000" w:themeColor="text1"/>
          <w:sz w:val="24"/>
          <w:szCs w:val="24"/>
        </w:rPr>
        <w:t>.</w:t>
      </w:r>
      <w:r w:rsidRPr="00B730DD">
        <w:rPr>
          <w:rFonts w:ascii="Trebuchet MS" w:eastAsia="Trebuchet MS" w:hAnsi="Trebuchet MS" w:cs="Trebuchet MS"/>
          <w:color w:val="000000" w:themeColor="text1"/>
          <w:sz w:val="24"/>
          <w:szCs w:val="24"/>
        </w:rPr>
        <w:t xml:space="preserve"> </w:t>
      </w:r>
      <w:r w:rsidR="003A292F" w:rsidRPr="00B730DD">
        <w:rPr>
          <w:rFonts w:ascii="Trebuchet MS" w:eastAsia="Trebuchet MS" w:hAnsi="Trebuchet MS" w:cs="Trebuchet MS"/>
          <w:color w:val="000000" w:themeColor="text1"/>
          <w:sz w:val="24"/>
          <w:szCs w:val="24"/>
        </w:rPr>
        <w:t xml:space="preserve">er wordt voor het </w:t>
      </w:r>
      <w:proofErr w:type="spellStart"/>
      <w:r w:rsidR="006F4FBC" w:rsidRPr="00B730DD">
        <w:rPr>
          <w:rFonts w:ascii="Trebuchet MS" w:eastAsia="Trebuchet MS" w:hAnsi="Trebuchet MS" w:cs="Trebuchet MS"/>
          <w:color w:val="000000" w:themeColor="text1"/>
          <w:sz w:val="24"/>
          <w:szCs w:val="24"/>
        </w:rPr>
        <w:t>T</w:t>
      </w:r>
      <w:r w:rsidR="003A292F" w:rsidRPr="00B730DD">
        <w:rPr>
          <w:rFonts w:ascii="Trebuchet MS" w:eastAsia="Trebuchet MS" w:hAnsi="Trebuchet MS" w:cs="Trebuchet MS"/>
          <w:color w:val="000000" w:themeColor="text1"/>
          <w:sz w:val="24"/>
          <w:szCs w:val="24"/>
        </w:rPr>
        <w:t>echnasium</w:t>
      </w:r>
      <w:proofErr w:type="spellEnd"/>
      <w:r w:rsidR="003A292F" w:rsidRPr="00B730DD">
        <w:rPr>
          <w:rFonts w:ascii="Trebuchet MS" w:eastAsia="Trebuchet MS" w:hAnsi="Trebuchet MS" w:cs="Trebuchet MS"/>
          <w:color w:val="000000" w:themeColor="text1"/>
          <w:sz w:val="24"/>
          <w:szCs w:val="24"/>
        </w:rPr>
        <w:t xml:space="preserve"> een vrijwillige ouderbijdrage gevraagd</w:t>
      </w:r>
      <w:r w:rsidR="008478A7" w:rsidRPr="00B730DD">
        <w:rPr>
          <w:rFonts w:ascii="Trebuchet MS" w:eastAsia="Trebuchet MS" w:hAnsi="Trebuchet MS" w:cs="Trebuchet MS"/>
          <w:color w:val="000000" w:themeColor="text1"/>
          <w:sz w:val="24"/>
          <w:szCs w:val="24"/>
        </w:rPr>
        <w:t xml:space="preserve">. </w:t>
      </w:r>
      <w:r w:rsidR="008478A7" w:rsidRPr="00B730DD">
        <w:rPr>
          <w:rFonts w:ascii="Trebuchet MS" w:eastAsia="Trebuchet MS" w:hAnsi="Trebuchet MS" w:cs="Trebuchet MS"/>
          <w:color w:val="000000" w:themeColor="text1"/>
          <w:sz w:val="24"/>
          <w:szCs w:val="24"/>
          <w:shd w:val="clear" w:color="auto" w:fill="FFFFFF"/>
        </w:rPr>
        <w:t xml:space="preserve">Deze is geheel vrijwillig, het niet voldoen van deze bijdrage leidt niet tot het uitsluiten van deelname aan het </w:t>
      </w:r>
      <w:proofErr w:type="spellStart"/>
      <w:r w:rsidR="008478A7" w:rsidRPr="00B730DD">
        <w:rPr>
          <w:rFonts w:ascii="Trebuchet MS" w:eastAsia="Trebuchet MS" w:hAnsi="Trebuchet MS" w:cs="Trebuchet MS"/>
          <w:color w:val="000000" w:themeColor="text1"/>
          <w:sz w:val="24"/>
          <w:szCs w:val="24"/>
          <w:shd w:val="clear" w:color="auto" w:fill="FFFFFF"/>
        </w:rPr>
        <w:t>Technasium</w:t>
      </w:r>
      <w:proofErr w:type="spellEnd"/>
      <w:r w:rsidR="0061489C" w:rsidRPr="00B730DD">
        <w:rPr>
          <w:rFonts w:ascii="Trebuchet MS" w:eastAsia="Trebuchet MS" w:hAnsi="Trebuchet MS" w:cs="Trebuchet MS"/>
          <w:color w:val="000000" w:themeColor="text1"/>
          <w:sz w:val="24"/>
          <w:szCs w:val="24"/>
          <w:shd w:val="clear" w:color="auto" w:fill="FFFFFF"/>
        </w:rPr>
        <w:t>.</w:t>
      </w:r>
      <w:r w:rsidR="00A4165F" w:rsidRPr="00B730DD">
        <w:rPr>
          <w:rFonts w:ascii="Trebuchet MS" w:eastAsia="Trebuchet MS" w:hAnsi="Trebuchet MS" w:cs="Trebuchet MS"/>
          <w:color w:val="000000" w:themeColor="text1"/>
          <w:sz w:val="24"/>
          <w:szCs w:val="24"/>
          <w:shd w:val="clear" w:color="auto" w:fill="FFFFFF"/>
        </w:rPr>
        <w:t xml:space="preserve"> </w:t>
      </w:r>
      <w:r w:rsidR="005C09A6" w:rsidRPr="00B730DD">
        <w:rPr>
          <w:rFonts w:ascii="Trebuchet MS" w:eastAsia="Trebuchet MS" w:hAnsi="Trebuchet MS" w:cs="Trebuchet MS"/>
          <w:color w:val="000000" w:themeColor="text1"/>
          <w:sz w:val="24"/>
          <w:szCs w:val="24"/>
        </w:rPr>
        <w:t xml:space="preserve">Wanneer uw kind de </w:t>
      </w:r>
      <w:proofErr w:type="spellStart"/>
      <w:r w:rsidR="005C09A6" w:rsidRPr="00B730DD">
        <w:rPr>
          <w:rFonts w:ascii="Trebuchet MS" w:eastAsia="Trebuchet MS" w:hAnsi="Trebuchet MS" w:cs="Trebuchet MS"/>
          <w:color w:val="000000" w:themeColor="text1"/>
          <w:sz w:val="24"/>
          <w:szCs w:val="24"/>
        </w:rPr>
        <w:t>technasiumrichting</w:t>
      </w:r>
      <w:proofErr w:type="spellEnd"/>
      <w:r w:rsidR="005C09A6" w:rsidRPr="00B730DD">
        <w:rPr>
          <w:rFonts w:ascii="Trebuchet MS" w:eastAsia="Trebuchet MS" w:hAnsi="Trebuchet MS" w:cs="Trebuchet MS"/>
          <w:color w:val="000000" w:themeColor="text1"/>
          <w:sz w:val="24"/>
          <w:szCs w:val="24"/>
        </w:rPr>
        <w:t xml:space="preserve"> volgt binnen de havo, wordt er in leerjaar 3 gekozen tussen Duits of Frans. Wanneer er onvoldoende animo voor Frans is, volgen de </w:t>
      </w:r>
      <w:proofErr w:type="spellStart"/>
      <w:r w:rsidR="005C09A6" w:rsidRPr="00B730DD">
        <w:rPr>
          <w:rFonts w:ascii="Trebuchet MS" w:eastAsia="Trebuchet MS" w:hAnsi="Trebuchet MS" w:cs="Trebuchet MS"/>
          <w:color w:val="000000" w:themeColor="text1"/>
          <w:sz w:val="24"/>
          <w:szCs w:val="24"/>
        </w:rPr>
        <w:t>technasiumleerlingen</w:t>
      </w:r>
      <w:proofErr w:type="spellEnd"/>
      <w:r w:rsidR="005C09A6" w:rsidRPr="00B730DD">
        <w:rPr>
          <w:rFonts w:ascii="Trebuchet MS" w:eastAsia="Trebuchet MS" w:hAnsi="Trebuchet MS" w:cs="Trebuchet MS"/>
          <w:color w:val="000000" w:themeColor="text1"/>
          <w:sz w:val="24"/>
          <w:szCs w:val="24"/>
        </w:rPr>
        <w:t xml:space="preserve"> alleen Duits als extra vreemde taal. </w:t>
      </w:r>
      <w:r w:rsidRPr="00B730DD">
        <w:rPr>
          <w:rFonts w:ascii="Trebuchet MS" w:eastAsia="Trebuchet MS" w:hAnsi="Trebuchet MS" w:cs="Trebuchet MS"/>
          <w:color w:val="000000" w:themeColor="text1"/>
          <w:sz w:val="24"/>
          <w:szCs w:val="24"/>
        </w:rPr>
        <w:t xml:space="preserve">Aan het einde van havo 3 dienen leerlingen, naast een verplicht gemeenschappelijk deel, een zogenaamd profieldeel en een vrij deel te kiezen. De profielmogelijkheden zijn: Cultuur &amp; Maatschappij, Economie &amp; Maatschappij, Natuur &amp; Gezondheid en Natuur &amp; Techniek. Elke leerling heeft verplichte vakken en kan een aantal keuzes maken. Bij het maken van deze keuze wordt u als ouder(s) uiteraard betrokken en de leerling krijgt ondersteuning van zowel de mentor als de decaan. </w:t>
      </w:r>
    </w:p>
    <w:p w14:paraId="0DE30EE9" w14:textId="25B6002E" w:rsidR="00B53CA3" w:rsidRPr="003B61A3" w:rsidRDefault="1C822321" w:rsidP="298233C8">
      <w:pPr>
        <w:pStyle w:val="Default"/>
        <w:rPr>
          <w:rFonts w:ascii="Trebuchet MS" w:eastAsia="Trebuchet MS" w:hAnsi="Trebuchet MS" w:cs="Trebuchet MS"/>
          <w:color w:val="000000" w:themeColor="text1"/>
        </w:rPr>
      </w:pPr>
      <w:r w:rsidRPr="3A32ED2F">
        <w:rPr>
          <w:rFonts w:ascii="Trebuchet MS" w:eastAsia="Trebuchet MS" w:hAnsi="Trebuchet MS" w:cs="Trebuchet MS"/>
          <w:color w:val="000000" w:themeColor="text1"/>
        </w:rPr>
        <w:t xml:space="preserve">Een bijzonder vak binnen de havo waar leerlingen voor kunnen kiezen, is BSM. Dit staat voor Bewegen, Sport en Maatschappij. Leerlingen leren hier onder andere organiseren en reflecteren binnen een breed sportaanbod. </w:t>
      </w:r>
      <w:r w:rsidR="00B53CA3">
        <w:br/>
      </w:r>
      <w:r w:rsidR="46B3D72A" w:rsidRPr="00D65DC1">
        <w:rPr>
          <w:rFonts w:ascii="Trebuchet MS" w:eastAsia="Trebuchet MS" w:hAnsi="Trebuchet MS" w:cs="Trebuchet MS"/>
          <w:color w:val="auto"/>
        </w:rPr>
        <w:t>Een tweede bijzonder vak binnen de havo waar leerlingen voor kunnen kiezen is het nieuwe vak SCORE. SCORE is een praktijkgeri</w:t>
      </w:r>
      <w:r w:rsidR="0C7BD24D" w:rsidRPr="00D65DC1">
        <w:rPr>
          <w:rFonts w:ascii="Trebuchet MS" w:eastAsia="Trebuchet MS" w:hAnsi="Trebuchet MS" w:cs="Trebuchet MS"/>
          <w:color w:val="auto"/>
        </w:rPr>
        <w:t xml:space="preserve">cht vak voor de havo bovenbouw en </w:t>
      </w:r>
      <w:r w:rsidR="46B3D72A" w:rsidRPr="00D65DC1">
        <w:rPr>
          <w:rFonts w:ascii="Trebuchet MS" w:eastAsia="Trebuchet MS" w:hAnsi="Trebuchet MS" w:cs="Trebuchet MS"/>
          <w:color w:val="auto"/>
        </w:rPr>
        <w:t xml:space="preserve">staat voor Samenwerking, Communicatie, Onderzoek, Reflectie en Eigenaarschap. </w:t>
      </w:r>
      <w:r w:rsidR="6B15488C" w:rsidRPr="00D65DC1">
        <w:rPr>
          <w:rFonts w:ascii="Trebuchet MS" w:eastAsia="Trebuchet MS" w:hAnsi="Trebuchet MS" w:cs="Trebuchet MS"/>
          <w:color w:val="auto"/>
        </w:rPr>
        <w:t>Een groot onderdeel van het vak bestaat uit het lopen van stage binnen het bedrijfsleven. In 2023-2024 start een pilotgroep in havo 4. Vanaf 2024-2025 kunnen alle leerlingen met een maatschappij</w:t>
      </w:r>
      <w:r w:rsidR="1FAD17AC" w:rsidRPr="00D65DC1">
        <w:rPr>
          <w:rFonts w:ascii="Trebuchet MS" w:eastAsia="Trebuchet MS" w:hAnsi="Trebuchet MS" w:cs="Trebuchet MS"/>
          <w:color w:val="auto"/>
        </w:rPr>
        <w:t xml:space="preserve">profiel zich voor dit praktijkvak aanmelden. Leerlingen met een </w:t>
      </w:r>
      <w:r w:rsidR="1FAD17AC" w:rsidRPr="00D65DC1">
        <w:rPr>
          <w:rFonts w:ascii="Trebuchet MS" w:eastAsia="Trebuchet MS" w:hAnsi="Trebuchet MS" w:cs="Trebuchet MS"/>
          <w:color w:val="auto"/>
        </w:rPr>
        <w:lastRenderedPageBreak/>
        <w:t xml:space="preserve">natuurprofiel kunnen immers al het vak O&amp;O kiezen. </w:t>
      </w:r>
      <w:r w:rsidR="00B53CA3" w:rsidRPr="00D65DC1">
        <w:rPr>
          <w:color w:val="auto"/>
        </w:rPr>
        <w:br/>
      </w:r>
      <w:r w:rsidR="78B45B34" w:rsidRPr="3A32ED2F">
        <w:rPr>
          <w:rFonts w:ascii="Trebuchet MS" w:eastAsia="Trebuchet MS" w:hAnsi="Trebuchet MS" w:cs="Trebuchet MS"/>
          <w:color w:val="000000" w:themeColor="text1"/>
        </w:rPr>
        <w:t>Meer informatie over de profielen en de diverse keuzevakken is te vinden in de profielkeuzenota die staat op onze</w:t>
      </w:r>
      <w:hyperlink r:id="rId24">
        <w:r w:rsidR="78B45B34" w:rsidRPr="3A32ED2F">
          <w:rPr>
            <w:rStyle w:val="Hyperlink"/>
            <w:rFonts w:ascii="Trebuchet MS" w:eastAsia="Trebuchet MS" w:hAnsi="Trebuchet MS" w:cs="Trebuchet MS"/>
          </w:rPr>
          <w:t> we</w:t>
        </w:r>
        <w:r w:rsidR="78B45B34" w:rsidRPr="3A32ED2F">
          <w:rPr>
            <w:rStyle w:val="Hyperlink"/>
            <w:rFonts w:ascii="Trebuchet MS" w:eastAsia="Trebuchet MS" w:hAnsi="Trebuchet MS" w:cs="Trebuchet MS"/>
          </w:rPr>
          <w:t>b</w:t>
        </w:r>
        <w:r w:rsidR="78B45B34" w:rsidRPr="3A32ED2F">
          <w:rPr>
            <w:rStyle w:val="Hyperlink"/>
            <w:rFonts w:ascii="Trebuchet MS" w:eastAsia="Trebuchet MS" w:hAnsi="Trebuchet MS" w:cs="Trebuchet MS"/>
          </w:rPr>
          <w:t>s</w:t>
        </w:r>
        <w:r w:rsidR="78B45B34" w:rsidRPr="3A32ED2F">
          <w:rPr>
            <w:rStyle w:val="Hyperlink"/>
            <w:rFonts w:ascii="Trebuchet MS" w:eastAsia="Trebuchet MS" w:hAnsi="Trebuchet MS" w:cs="Trebuchet MS"/>
          </w:rPr>
          <w:t>i</w:t>
        </w:r>
        <w:r w:rsidR="78B45B34" w:rsidRPr="3A32ED2F">
          <w:rPr>
            <w:rStyle w:val="Hyperlink"/>
            <w:rFonts w:ascii="Trebuchet MS" w:eastAsia="Trebuchet MS" w:hAnsi="Trebuchet MS" w:cs="Trebuchet MS"/>
          </w:rPr>
          <w:t>te.</w:t>
        </w:r>
      </w:hyperlink>
    </w:p>
    <w:p w14:paraId="5ABFACB3" w14:textId="77777777" w:rsidR="00B53CA3" w:rsidRPr="003B61A3" w:rsidRDefault="00B53CA3" w:rsidP="298233C8">
      <w:pPr>
        <w:pStyle w:val="Default"/>
        <w:rPr>
          <w:rFonts w:ascii="Trebuchet MS" w:eastAsia="Trebuchet MS" w:hAnsi="Trebuchet MS" w:cs="Trebuchet MS"/>
          <w:color w:val="000000" w:themeColor="text1"/>
        </w:rPr>
      </w:pPr>
      <w:r w:rsidRPr="298233C8">
        <w:rPr>
          <w:rFonts w:ascii="Trebuchet MS" w:eastAsia="Trebuchet MS" w:hAnsi="Trebuchet MS" w:cs="Trebuchet MS"/>
          <w:color w:val="000000" w:themeColor="text1"/>
        </w:rPr>
        <w:t xml:space="preserve">Alle havoleerlingen moeten voldoen aan een bepaalde studielast. Naast lessen tellen schoolactiviteiten zoals </w:t>
      </w:r>
      <w:proofErr w:type="spellStart"/>
      <w:r w:rsidRPr="298233C8">
        <w:rPr>
          <w:rFonts w:ascii="Trebuchet MS" w:eastAsia="Trebuchet MS" w:hAnsi="Trebuchet MS" w:cs="Trebuchet MS"/>
          <w:color w:val="000000" w:themeColor="text1"/>
        </w:rPr>
        <w:t>leerlingmentoraat</w:t>
      </w:r>
      <w:proofErr w:type="spellEnd"/>
      <w:r w:rsidRPr="298233C8">
        <w:rPr>
          <w:rFonts w:ascii="Trebuchet MS" w:eastAsia="Trebuchet MS" w:hAnsi="Trebuchet MS" w:cs="Trebuchet MS"/>
          <w:color w:val="000000" w:themeColor="text1"/>
        </w:rPr>
        <w:t xml:space="preserve">, schoolsport of (maatschappelijke) stages mee voor deze studielast. </w:t>
      </w:r>
    </w:p>
    <w:p w14:paraId="42E96854" w14:textId="761C0A5C" w:rsidR="005C09A6" w:rsidRPr="004B0903" w:rsidRDefault="1C822321" w:rsidP="3A32ED2F">
      <w:pPr>
        <w:pStyle w:val="Default"/>
        <w:rPr>
          <w:rFonts w:ascii="Trebuchet MS" w:eastAsia="Trebuchet MS" w:hAnsi="Trebuchet MS" w:cs="Trebuchet MS"/>
          <w:color w:val="000000" w:themeColor="text1"/>
        </w:rPr>
      </w:pPr>
      <w:r w:rsidRPr="3A32ED2F">
        <w:rPr>
          <w:rFonts w:ascii="Trebuchet MS" w:eastAsia="Trebuchet MS" w:hAnsi="Trebuchet MS" w:cs="Trebuchet MS"/>
          <w:color w:val="000000" w:themeColor="text1"/>
        </w:rPr>
        <w:t xml:space="preserve">Het havodiploma geeft toelating tot het hoger beroepsonderwijs. Daarnaast kunnen </w:t>
      </w:r>
      <w:r w:rsidRPr="00D65DC1">
        <w:rPr>
          <w:rFonts w:ascii="Trebuchet MS" w:eastAsia="Trebuchet MS" w:hAnsi="Trebuchet MS" w:cs="Trebuchet MS"/>
          <w:color w:val="auto"/>
        </w:rPr>
        <w:t>leerlingen d</w:t>
      </w:r>
      <w:r w:rsidR="651D43EF" w:rsidRPr="00D65DC1">
        <w:rPr>
          <w:rFonts w:ascii="Trebuchet MS" w:eastAsia="Trebuchet MS" w:hAnsi="Trebuchet MS" w:cs="Trebuchet MS"/>
          <w:color w:val="auto"/>
        </w:rPr>
        <w:t>rempelloos d</w:t>
      </w:r>
      <w:r w:rsidRPr="00D65DC1">
        <w:rPr>
          <w:rFonts w:ascii="Trebuchet MS" w:eastAsia="Trebuchet MS" w:hAnsi="Trebuchet MS" w:cs="Trebuchet MS"/>
          <w:color w:val="auto"/>
        </w:rPr>
        <w:t>oorstromen naar atheneum 5</w:t>
      </w:r>
      <w:r w:rsidR="22DD2EF4" w:rsidRPr="00D65DC1">
        <w:rPr>
          <w:rFonts w:ascii="Trebuchet MS" w:eastAsia="Trebuchet MS" w:hAnsi="Trebuchet MS" w:cs="Trebuchet MS"/>
          <w:color w:val="auto"/>
        </w:rPr>
        <w:t>, mits op tijd aangegeven.</w:t>
      </w:r>
      <w:r w:rsidRPr="00D65DC1">
        <w:rPr>
          <w:rFonts w:ascii="Trebuchet MS" w:eastAsia="Trebuchet MS" w:hAnsi="Trebuchet MS" w:cs="Trebuchet MS"/>
          <w:color w:val="auto"/>
        </w:rPr>
        <w:t xml:space="preserve"> </w:t>
      </w:r>
    </w:p>
    <w:p w14:paraId="227CF8B0" w14:textId="77777777" w:rsidR="00272E49" w:rsidRDefault="00272E49" w:rsidP="00F42A3A">
      <w:pPr>
        <w:pStyle w:val="default0"/>
        <w:spacing w:before="0" w:beforeAutospacing="0" w:after="0" w:afterAutospacing="0"/>
        <w:rPr>
          <w:rFonts w:ascii="Trebuchet MS" w:hAnsi="Trebuchet MS"/>
          <w:i/>
          <w:iCs/>
          <w:color w:val="000000" w:themeColor="text1"/>
        </w:rPr>
      </w:pPr>
    </w:p>
    <w:p w14:paraId="4BDB4E00" w14:textId="225AEC01" w:rsidR="00F42A3A" w:rsidRPr="003B61A3" w:rsidRDefault="205E3868" w:rsidP="3A32ED2F">
      <w:pPr>
        <w:pStyle w:val="default0"/>
        <w:spacing w:before="0" w:beforeAutospacing="0" w:after="0" w:afterAutospacing="0"/>
        <w:rPr>
          <w:rFonts w:ascii="Trebuchet MS" w:hAnsi="Trebuchet MS"/>
          <w:i/>
          <w:iCs/>
          <w:color w:val="000000" w:themeColor="text1"/>
        </w:rPr>
      </w:pPr>
      <w:r w:rsidRPr="3A32ED2F">
        <w:rPr>
          <w:rFonts w:ascii="Trebuchet MS" w:hAnsi="Trebuchet MS"/>
          <w:i/>
          <w:iCs/>
          <w:color w:val="000000" w:themeColor="text1"/>
        </w:rPr>
        <w:t>2.3.3</w:t>
      </w:r>
      <w:r w:rsidRPr="3A32ED2F">
        <w:rPr>
          <w:rFonts w:ascii="Trebuchet MS" w:hAnsi="Trebuchet MS"/>
          <w:color w:val="000000" w:themeColor="text1"/>
        </w:rPr>
        <w:t xml:space="preserve">      </w:t>
      </w:r>
      <w:r w:rsidRPr="3A32ED2F">
        <w:rPr>
          <w:rFonts w:ascii="Trebuchet MS" w:hAnsi="Trebuchet MS"/>
          <w:i/>
          <w:iCs/>
          <w:color w:val="000000" w:themeColor="text1"/>
        </w:rPr>
        <w:t>atheneum</w:t>
      </w:r>
    </w:p>
    <w:p w14:paraId="022A2D64" w14:textId="259513BA" w:rsidR="00F42A3A" w:rsidRPr="008B23B2" w:rsidRDefault="00F42A3A" w:rsidP="2D9D85B5">
      <w:pPr>
        <w:pStyle w:val="default0"/>
        <w:spacing w:before="0" w:beforeAutospacing="0" w:after="0" w:afterAutospacing="0"/>
        <w:rPr>
          <w:rFonts w:ascii="Trebuchet MS" w:eastAsia="Trebuchet MS" w:hAnsi="Trebuchet MS" w:cs="Trebuchet MS"/>
          <w:strike/>
          <w:color w:val="000000" w:themeColor="text1"/>
          <w:highlight w:val="yellow"/>
        </w:rPr>
      </w:pPr>
      <w:r w:rsidRPr="2D9D85B5">
        <w:rPr>
          <w:rFonts w:ascii="Trebuchet MS" w:eastAsia="Trebuchet MS" w:hAnsi="Trebuchet MS" w:cs="Trebuchet MS"/>
          <w:color w:val="000000" w:themeColor="text1"/>
        </w:rPr>
        <w:t>Het atheneum is een zesjarige opleiding. Het eerste leerjaar is een oriëntatiejaar en daarom volgen alle atheneumleerlingen dezelfde vakken. Naast de reguliere vakken hebben zij gedurende twee perioden</w:t>
      </w:r>
      <w:r w:rsidRPr="2D9D85B5">
        <w:rPr>
          <w:rStyle w:val="apple-converted-space"/>
          <w:rFonts w:ascii="Trebuchet MS" w:eastAsia="Trebuchet MS" w:hAnsi="Trebuchet MS" w:cs="Trebuchet MS"/>
          <w:color w:val="000000" w:themeColor="text1"/>
        </w:rPr>
        <w:t> </w:t>
      </w:r>
      <w:r w:rsidRPr="2D9D85B5">
        <w:rPr>
          <w:rFonts w:ascii="Trebuchet MS" w:eastAsia="Trebuchet MS" w:hAnsi="Trebuchet MS" w:cs="Trebuchet MS"/>
          <w:color w:val="000000" w:themeColor="text1"/>
        </w:rPr>
        <w:t xml:space="preserve">het vak </w:t>
      </w:r>
      <w:r w:rsidR="007757CE" w:rsidRPr="2D9D85B5">
        <w:rPr>
          <w:rFonts w:ascii="Trebuchet MS" w:eastAsia="Trebuchet MS" w:hAnsi="Trebuchet MS" w:cs="Trebuchet MS"/>
          <w:color w:val="000000" w:themeColor="text1"/>
        </w:rPr>
        <w:t xml:space="preserve">Onderzoek &amp; Ontwerpen (O&amp;O), </w:t>
      </w:r>
      <w:r w:rsidRPr="2D9D85B5">
        <w:rPr>
          <w:rFonts w:ascii="Trebuchet MS" w:eastAsia="Trebuchet MS" w:hAnsi="Trebuchet MS" w:cs="Trebuchet MS"/>
          <w:color w:val="000000" w:themeColor="text1"/>
        </w:rPr>
        <w:t xml:space="preserve">het kernvak van het </w:t>
      </w:r>
      <w:proofErr w:type="spellStart"/>
      <w:r w:rsidRPr="2D9D85B5">
        <w:rPr>
          <w:rFonts w:ascii="Trebuchet MS" w:eastAsia="Trebuchet MS" w:hAnsi="Trebuchet MS" w:cs="Trebuchet MS"/>
          <w:color w:val="000000" w:themeColor="text1"/>
        </w:rPr>
        <w:t>Technasium</w:t>
      </w:r>
      <w:proofErr w:type="spellEnd"/>
      <w:r w:rsidRPr="2D9D85B5">
        <w:rPr>
          <w:rFonts w:ascii="Trebuchet MS" w:eastAsia="Trebuchet MS" w:hAnsi="Trebuchet MS" w:cs="Trebuchet MS"/>
          <w:color w:val="000000" w:themeColor="text1"/>
        </w:rPr>
        <w:t xml:space="preserve">. Aan het einde van het eerste leerjaar </w:t>
      </w:r>
      <w:r w:rsidR="007757CE" w:rsidRPr="2D9D85B5">
        <w:rPr>
          <w:rFonts w:ascii="Trebuchet MS" w:eastAsia="Trebuchet MS" w:hAnsi="Trebuchet MS" w:cs="Trebuchet MS"/>
          <w:color w:val="000000" w:themeColor="text1"/>
        </w:rPr>
        <w:t xml:space="preserve">kunnen </w:t>
      </w:r>
      <w:r w:rsidRPr="2D9D85B5">
        <w:rPr>
          <w:rFonts w:ascii="Trebuchet MS" w:eastAsia="Trebuchet MS" w:hAnsi="Trebuchet MS" w:cs="Trebuchet MS"/>
          <w:color w:val="000000" w:themeColor="text1"/>
        </w:rPr>
        <w:t xml:space="preserve">de leerlingen </w:t>
      </w:r>
      <w:r w:rsidR="007757CE" w:rsidRPr="2D9D85B5">
        <w:rPr>
          <w:rFonts w:ascii="Trebuchet MS" w:eastAsia="Trebuchet MS" w:hAnsi="Trebuchet MS" w:cs="Trebuchet MS"/>
          <w:color w:val="000000" w:themeColor="text1"/>
        </w:rPr>
        <w:t xml:space="preserve">kiezen voor de </w:t>
      </w:r>
      <w:proofErr w:type="spellStart"/>
      <w:r w:rsidR="007757CE" w:rsidRPr="2D9D85B5">
        <w:rPr>
          <w:rFonts w:ascii="Trebuchet MS" w:eastAsia="Trebuchet MS" w:hAnsi="Trebuchet MS" w:cs="Trebuchet MS"/>
          <w:color w:val="000000" w:themeColor="text1"/>
        </w:rPr>
        <w:t>technasiumrichting</w:t>
      </w:r>
      <w:proofErr w:type="spellEnd"/>
      <w:r w:rsidR="007757CE" w:rsidRPr="2D9D85B5">
        <w:rPr>
          <w:rFonts w:ascii="Trebuchet MS" w:eastAsia="Trebuchet MS" w:hAnsi="Trebuchet MS" w:cs="Trebuchet MS"/>
          <w:color w:val="000000" w:themeColor="text1"/>
        </w:rPr>
        <w:t xml:space="preserve">. </w:t>
      </w:r>
      <w:r w:rsidRPr="2D9D85B5">
        <w:rPr>
          <w:rFonts w:ascii="Trebuchet MS" w:eastAsia="Trebuchet MS" w:hAnsi="Trebuchet MS" w:cs="Trebuchet MS"/>
          <w:color w:val="000000" w:themeColor="text1"/>
        </w:rPr>
        <w:t xml:space="preserve">Met het </w:t>
      </w:r>
      <w:proofErr w:type="spellStart"/>
      <w:r w:rsidRPr="2D9D85B5">
        <w:rPr>
          <w:rFonts w:ascii="Trebuchet MS" w:eastAsia="Trebuchet MS" w:hAnsi="Trebuchet MS" w:cs="Trebuchet MS"/>
          <w:color w:val="000000" w:themeColor="text1"/>
        </w:rPr>
        <w:t>Technasium</w:t>
      </w:r>
      <w:proofErr w:type="spellEnd"/>
      <w:r w:rsidR="4212343A" w:rsidRPr="2D9D85B5">
        <w:rPr>
          <w:rFonts w:ascii="Trebuchet MS" w:eastAsia="Trebuchet MS" w:hAnsi="Trebuchet MS" w:cs="Trebuchet MS"/>
          <w:color w:val="000000" w:themeColor="text1"/>
        </w:rPr>
        <w:t>,</w:t>
      </w:r>
      <w:r w:rsidRPr="2D9D85B5">
        <w:rPr>
          <w:rFonts w:ascii="Trebuchet MS" w:eastAsia="Trebuchet MS" w:hAnsi="Trebuchet MS" w:cs="Trebuchet MS"/>
          <w:color w:val="000000" w:themeColor="text1"/>
        </w:rPr>
        <w:t xml:space="preserve"> scholen we onze leerlingen extra in het doen van onderzoek, ontwikkelen we hun vermogen om zaken te onderzoeken en leren we </w:t>
      </w:r>
      <w:proofErr w:type="gramStart"/>
      <w:r w:rsidRPr="2D9D85B5">
        <w:rPr>
          <w:rFonts w:ascii="Trebuchet MS" w:eastAsia="Trebuchet MS" w:hAnsi="Trebuchet MS" w:cs="Trebuchet MS"/>
          <w:color w:val="000000" w:themeColor="text1"/>
        </w:rPr>
        <w:t>hen</w:t>
      </w:r>
      <w:proofErr w:type="gramEnd"/>
      <w:r w:rsidRPr="2D9D85B5">
        <w:rPr>
          <w:rFonts w:ascii="Trebuchet MS" w:eastAsia="Trebuchet MS" w:hAnsi="Trebuchet MS" w:cs="Trebuchet MS"/>
          <w:color w:val="000000" w:themeColor="text1"/>
        </w:rPr>
        <w:t xml:space="preserve"> goed samen te werken.</w:t>
      </w:r>
      <w:r w:rsidR="006F4FBC" w:rsidRPr="2D9D85B5">
        <w:rPr>
          <w:rFonts w:ascii="Trebuchet MS" w:eastAsia="Trebuchet MS" w:hAnsi="Trebuchet MS" w:cs="Trebuchet MS"/>
          <w:color w:val="000000" w:themeColor="text1"/>
        </w:rPr>
        <w:t xml:space="preserve"> Aan het volgen van </w:t>
      </w:r>
      <w:proofErr w:type="spellStart"/>
      <w:r w:rsidR="006F4FBC" w:rsidRPr="2D9D85B5">
        <w:rPr>
          <w:rFonts w:ascii="Trebuchet MS" w:eastAsia="Trebuchet MS" w:hAnsi="Trebuchet MS" w:cs="Trebuchet MS"/>
          <w:color w:val="000000" w:themeColor="text1"/>
        </w:rPr>
        <w:t>Technasiumonderwijs</w:t>
      </w:r>
      <w:proofErr w:type="spellEnd"/>
      <w:r w:rsidR="006F4FBC" w:rsidRPr="2D9D85B5">
        <w:rPr>
          <w:rFonts w:ascii="Trebuchet MS" w:eastAsia="Trebuchet MS" w:hAnsi="Trebuchet MS" w:cs="Trebuchet MS"/>
          <w:color w:val="000000" w:themeColor="text1"/>
        </w:rPr>
        <w:t xml:space="preserve"> zijn voor de ouders (vrijwillige) kosten verbonden.</w:t>
      </w:r>
      <w:r w:rsidR="006F4FBC" w:rsidRPr="2D9D85B5">
        <w:rPr>
          <w:rStyle w:val="apple-converted-space"/>
          <w:rFonts w:ascii="Trebuchet MS" w:eastAsia="Trebuchet MS" w:hAnsi="Trebuchet MS" w:cs="Trebuchet MS"/>
          <w:color w:val="000000" w:themeColor="text1"/>
        </w:rPr>
        <w:t> </w:t>
      </w:r>
      <w:r w:rsidR="008478A7" w:rsidRPr="2D9D85B5">
        <w:rPr>
          <w:rFonts w:ascii="Trebuchet MS" w:eastAsia="Trebuchet MS" w:hAnsi="Trebuchet MS" w:cs="Trebuchet MS"/>
          <w:color w:val="000000" w:themeColor="text1"/>
        </w:rPr>
        <w:t xml:space="preserve">(N.B. er wordt voor het </w:t>
      </w:r>
      <w:proofErr w:type="spellStart"/>
      <w:r w:rsidR="006F4FBC" w:rsidRPr="2D9D85B5">
        <w:rPr>
          <w:rFonts w:ascii="Trebuchet MS" w:eastAsia="Trebuchet MS" w:hAnsi="Trebuchet MS" w:cs="Trebuchet MS"/>
          <w:color w:val="000000" w:themeColor="text1"/>
        </w:rPr>
        <w:t>T</w:t>
      </w:r>
      <w:r w:rsidR="008478A7" w:rsidRPr="2D9D85B5">
        <w:rPr>
          <w:rFonts w:ascii="Trebuchet MS" w:eastAsia="Trebuchet MS" w:hAnsi="Trebuchet MS" w:cs="Trebuchet MS"/>
          <w:color w:val="000000" w:themeColor="text1"/>
        </w:rPr>
        <w:t>echnasium</w:t>
      </w:r>
      <w:proofErr w:type="spellEnd"/>
      <w:r w:rsidR="008478A7" w:rsidRPr="2D9D85B5">
        <w:rPr>
          <w:rFonts w:ascii="Trebuchet MS" w:eastAsia="Trebuchet MS" w:hAnsi="Trebuchet MS" w:cs="Trebuchet MS"/>
          <w:color w:val="000000" w:themeColor="text1"/>
        </w:rPr>
        <w:t xml:space="preserve"> een vrijwillige ouderbijdrage gevraagd</w:t>
      </w:r>
      <w:r w:rsidR="47EDF822" w:rsidRPr="2D9D85B5">
        <w:rPr>
          <w:rFonts w:ascii="Trebuchet MS" w:eastAsia="Trebuchet MS" w:hAnsi="Trebuchet MS" w:cs="Trebuchet MS"/>
          <w:color w:val="000000" w:themeColor="text1"/>
        </w:rPr>
        <w:t>)</w:t>
      </w:r>
      <w:r w:rsidR="008478A7" w:rsidRPr="2D9D85B5">
        <w:rPr>
          <w:rFonts w:ascii="Trebuchet MS" w:eastAsia="Trebuchet MS" w:hAnsi="Trebuchet MS" w:cs="Trebuchet MS"/>
          <w:color w:val="000000" w:themeColor="text1"/>
        </w:rPr>
        <w:t xml:space="preserve">. </w:t>
      </w:r>
      <w:r w:rsidR="008478A7" w:rsidRPr="2D9D85B5">
        <w:rPr>
          <w:rFonts w:ascii="Trebuchet MS" w:eastAsia="Trebuchet MS" w:hAnsi="Trebuchet MS" w:cs="Trebuchet MS"/>
          <w:color w:val="000000" w:themeColor="text1"/>
          <w:shd w:val="clear" w:color="auto" w:fill="FFFFFF"/>
        </w:rPr>
        <w:t xml:space="preserve">Deze is geheel vrijwillig, het niet voldoen van deze bijdrage leidt niet tot het uitsluiten van deelname aan het </w:t>
      </w:r>
      <w:proofErr w:type="spellStart"/>
      <w:r w:rsidR="008478A7" w:rsidRPr="2D9D85B5">
        <w:rPr>
          <w:rFonts w:ascii="Trebuchet MS" w:eastAsia="Trebuchet MS" w:hAnsi="Trebuchet MS" w:cs="Trebuchet MS"/>
          <w:color w:val="000000" w:themeColor="text1"/>
          <w:shd w:val="clear" w:color="auto" w:fill="FFFFFF"/>
        </w:rPr>
        <w:t>Technasium</w:t>
      </w:r>
      <w:proofErr w:type="spellEnd"/>
      <w:r w:rsidR="006F4FBC" w:rsidRPr="2D9D85B5">
        <w:rPr>
          <w:rFonts w:ascii="Trebuchet MS" w:eastAsia="Trebuchet MS" w:hAnsi="Trebuchet MS" w:cs="Trebuchet MS"/>
          <w:color w:val="000000" w:themeColor="text1"/>
          <w:shd w:val="clear" w:color="auto" w:fill="FFFFFF"/>
        </w:rPr>
        <w:t>.</w:t>
      </w:r>
    </w:p>
    <w:p w14:paraId="76FBF5D6" w14:textId="0494CB63" w:rsidR="00E2418B" w:rsidRPr="00D84716" w:rsidRDefault="00F42A3A" w:rsidP="2D9D85B5">
      <w:pPr>
        <w:pStyle w:val="default0"/>
        <w:spacing w:before="0" w:beforeAutospacing="0" w:after="0" w:afterAutospacing="0"/>
        <w:rPr>
          <w:rFonts w:ascii="Trebuchet MS" w:eastAsia="Trebuchet MS" w:hAnsi="Trebuchet MS" w:cs="Trebuchet MS"/>
          <w:color w:val="000000" w:themeColor="text1"/>
        </w:rPr>
      </w:pPr>
      <w:r w:rsidRPr="2D9D85B5">
        <w:rPr>
          <w:rFonts w:ascii="Trebuchet MS" w:eastAsia="Trebuchet MS" w:hAnsi="Trebuchet MS" w:cs="Trebuchet MS"/>
          <w:color w:val="000000" w:themeColor="text1"/>
        </w:rPr>
        <w:t>Aan het einde van atheneum 3 kiezen de leerlingen een profiel: Cultuur en Maatschappij, Economie en Maatschappij, Natuur en Gezondheid of Natuur en Techniek. Meer informatie over de profielen is te vinden in de profielkeuzenota die staat op onze</w:t>
      </w:r>
      <w:r w:rsidRPr="2D9D85B5">
        <w:rPr>
          <w:rStyle w:val="apple-converted-space"/>
          <w:rFonts w:ascii="Trebuchet MS" w:eastAsia="Trebuchet MS" w:hAnsi="Trebuchet MS" w:cs="Trebuchet MS"/>
          <w:color w:val="000000" w:themeColor="text1"/>
        </w:rPr>
        <w:t> </w:t>
      </w:r>
      <w:hyperlink r:id="rId25">
        <w:r w:rsidRPr="2D9D85B5">
          <w:rPr>
            <w:rStyle w:val="Hyperlink"/>
            <w:rFonts w:ascii="Trebuchet MS" w:eastAsia="Trebuchet MS" w:hAnsi="Trebuchet MS" w:cs="Trebuchet MS"/>
          </w:rPr>
          <w:t>web</w:t>
        </w:r>
        <w:r w:rsidRPr="2D9D85B5">
          <w:rPr>
            <w:rStyle w:val="Hyperlink"/>
            <w:rFonts w:ascii="Trebuchet MS" w:eastAsia="Trebuchet MS" w:hAnsi="Trebuchet MS" w:cs="Trebuchet MS"/>
          </w:rPr>
          <w:t>s</w:t>
        </w:r>
        <w:r w:rsidRPr="2D9D85B5">
          <w:rPr>
            <w:rStyle w:val="Hyperlink"/>
            <w:rFonts w:ascii="Trebuchet MS" w:eastAsia="Trebuchet MS" w:hAnsi="Trebuchet MS" w:cs="Trebuchet MS"/>
          </w:rPr>
          <w:t>ite</w:t>
        </w:r>
      </w:hyperlink>
      <w:r w:rsidRPr="2D9D85B5">
        <w:rPr>
          <w:rFonts w:ascii="Trebuchet MS" w:eastAsia="Trebuchet MS" w:hAnsi="Trebuchet MS" w:cs="Trebuchet MS"/>
          <w:color w:val="000000" w:themeColor="text1"/>
        </w:rPr>
        <w:t>. In de bovenbouw bestaat de mogelijkheid om het vak Onderzoeken en Ontwerpen als examenvak te kiezen.</w:t>
      </w:r>
      <w:r w:rsidR="0B7EEBBE" w:rsidRPr="2D9D85B5">
        <w:rPr>
          <w:rFonts w:ascii="Trebuchet MS" w:eastAsia="Trebuchet MS" w:hAnsi="Trebuchet MS" w:cs="Trebuchet MS"/>
          <w:color w:val="000000" w:themeColor="text1"/>
        </w:rPr>
        <w:t xml:space="preserve"> </w:t>
      </w:r>
      <w:r w:rsidRPr="2D9D85B5">
        <w:rPr>
          <w:rFonts w:ascii="Trebuchet MS" w:eastAsia="Trebuchet MS" w:hAnsi="Trebuchet MS" w:cs="Trebuchet MS"/>
          <w:color w:val="000000" w:themeColor="text1"/>
        </w:rPr>
        <w:t>Het atheneumdiploma geeft toegang tot de universiteit en het hoger beroepsonderwijs.</w:t>
      </w:r>
    </w:p>
    <w:p w14:paraId="3B130D2D" w14:textId="77777777" w:rsidR="00E2418B" w:rsidRPr="003B61A3" w:rsidRDefault="00A21D5C" w:rsidP="00414330">
      <w:pPr>
        <w:pStyle w:val="Default"/>
        <w:pageBreakBefore/>
        <w:outlineLvl w:val="0"/>
        <w:rPr>
          <w:rFonts w:ascii="Trebuchet MS" w:hAnsi="Trebuchet MS" w:cs="Times New Roman"/>
          <w:color w:val="000000" w:themeColor="text1"/>
        </w:rPr>
      </w:pPr>
      <w:r w:rsidRPr="003B61A3">
        <w:rPr>
          <w:rFonts w:ascii="Trebuchet MS" w:hAnsi="Trebuchet MS" w:cs="Times New Roman"/>
          <w:b/>
          <w:bCs/>
          <w:color w:val="000000" w:themeColor="text1"/>
        </w:rPr>
        <w:lastRenderedPageBreak/>
        <w:t>De dagelijkse praktijk</w:t>
      </w:r>
    </w:p>
    <w:p w14:paraId="64ED49B1" w14:textId="77777777" w:rsidR="00E2418B" w:rsidRPr="003B61A3" w:rsidRDefault="00E2418B">
      <w:pPr>
        <w:pStyle w:val="Default"/>
        <w:rPr>
          <w:rFonts w:ascii="Trebuchet MS" w:hAnsi="Trebuchet MS" w:cs="Times New Roman"/>
          <w:color w:val="000000" w:themeColor="text1"/>
        </w:rPr>
      </w:pPr>
    </w:p>
    <w:p w14:paraId="7E30FD0A" w14:textId="77777777" w:rsidR="00E2418B" w:rsidRPr="003B61A3" w:rsidRDefault="00A21D5C"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3.</w:t>
      </w:r>
      <w:r w:rsidR="00B10533" w:rsidRPr="003B61A3">
        <w:rPr>
          <w:rFonts w:ascii="Trebuchet MS" w:hAnsi="Trebuchet MS" w:cs="Times New Roman"/>
          <w:b/>
          <w:bCs/>
          <w:color w:val="000000" w:themeColor="text1"/>
        </w:rPr>
        <w:t>1</w:t>
      </w:r>
      <w:r w:rsidRPr="003B61A3">
        <w:rPr>
          <w:rFonts w:ascii="Trebuchet MS" w:hAnsi="Trebuchet MS" w:cs="Times New Roman"/>
          <w:b/>
          <w:bCs/>
          <w:color w:val="000000" w:themeColor="text1"/>
        </w:rPr>
        <w:tab/>
        <w:t>Lespraktijk</w:t>
      </w:r>
    </w:p>
    <w:p w14:paraId="38685E7F" w14:textId="4FC2B6DA" w:rsidR="00DD6F28" w:rsidRDefault="00DD6F28" w:rsidP="00DD6F28">
      <w:pPr>
        <w:widowControl w:val="0"/>
        <w:tabs>
          <w:tab w:val="left" w:pos="709"/>
        </w:tabs>
        <w:suppressAutoHyphens/>
        <w:spacing w:line="200" w:lineRule="atLeast"/>
        <w:rPr>
          <w:rFonts w:ascii="Trebuchet MS" w:eastAsia="Arial" w:hAnsi="Trebuchet MS" w:cs="Times New Roman"/>
          <w:bCs/>
          <w:color w:val="000000" w:themeColor="text1"/>
          <w:sz w:val="24"/>
          <w:szCs w:val="24"/>
          <w:lang w:eastAsia="en-US" w:bidi="en-US"/>
        </w:rPr>
      </w:pPr>
      <w:r w:rsidRPr="003B61A3">
        <w:rPr>
          <w:rFonts w:ascii="Trebuchet MS" w:eastAsia="Arial" w:hAnsi="Trebuchet MS" w:cs="Times New Roman"/>
          <w:bCs/>
          <w:color w:val="000000" w:themeColor="text1"/>
          <w:sz w:val="24"/>
          <w:szCs w:val="24"/>
          <w:lang w:eastAsia="en-US" w:bidi="en-US"/>
        </w:rPr>
        <w:t>In de lessen zijn wij gericht op het behalen van leerrendement. We starten de les met een doel en evalueren de opbrengst van de les met de leerlingen. We zetten in op differentiatie in de lessen en proberen aan te sluiten bij dat wat de leerling nodig heeft. Naast regulier</w:t>
      </w:r>
      <w:r w:rsidR="007D1D79" w:rsidRPr="003B61A3">
        <w:rPr>
          <w:rFonts w:ascii="Trebuchet MS" w:eastAsia="Arial" w:hAnsi="Trebuchet MS" w:cs="Times New Roman"/>
          <w:bCs/>
          <w:color w:val="000000" w:themeColor="text1"/>
          <w:sz w:val="24"/>
          <w:szCs w:val="24"/>
          <w:lang w:eastAsia="en-US" w:bidi="en-US"/>
        </w:rPr>
        <w:t>e</w:t>
      </w:r>
      <w:r w:rsidRPr="003B61A3">
        <w:rPr>
          <w:rFonts w:ascii="Trebuchet MS" w:eastAsia="Arial" w:hAnsi="Trebuchet MS" w:cs="Times New Roman"/>
          <w:bCs/>
          <w:color w:val="000000" w:themeColor="text1"/>
          <w:sz w:val="24"/>
          <w:szCs w:val="24"/>
          <w:lang w:eastAsia="en-US" w:bidi="en-US"/>
        </w:rPr>
        <w:t xml:space="preserve"> lessen zijn er binnen het Niftarlake College verschillende vormen van thematisch, procesmatig en projectmatig onderwijs. Binnen het vak Onde</w:t>
      </w:r>
      <w:r w:rsidR="00233C59" w:rsidRPr="003B61A3">
        <w:rPr>
          <w:rFonts w:ascii="Trebuchet MS" w:eastAsia="Arial" w:hAnsi="Trebuchet MS" w:cs="Times New Roman"/>
          <w:bCs/>
          <w:color w:val="000000" w:themeColor="text1"/>
          <w:sz w:val="24"/>
          <w:szCs w:val="24"/>
          <w:lang w:eastAsia="en-US" w:bidi="en-US"/>
        </w:rPr>
        <w:t>rzoek en Ontwerpen</w:t>
      </w:r>
      <w:r w:rsidR="002A39D3" w:rsidRPr="003B61A3">
        <w:rPr>
          <w:rFonts w:ascii="Trebuchet MS" w:eastAsia="Arial" w:hAnsi="Trebuchet MS" w:cs="Times New Roman"/>
          <w:bCs/>
          <w:color w:val="000000" w:themeColor="text1"/>
          <w:sz w:val="24"/>
          <w:szCs w:val="24"/>
          <w:lang w:eastAsia="en-US" w:bidi="en-US"/>
        </w:rPr>
        <w:t xml:space="preserve"> (O&amp;O)</w:t>
      </w:r>
      <w:r w:rsidR="00AD5FBE" w:rsidRPr="003B61A3">
        <w:rPr>
          <w:rFonts w:ascii="Trebuchet MS" w:eastAsia="Arial" w:hAnsi="Trebuchet MS" w:cs="Times New Roman"/>
          <w:bCs/>
          <w:color w:val="000000" w:themeColor="text1"/>
          <w:sz w:val="24"/>
          <w:szCs w:val="24"/>
          <w:lang w:eastAsia="en-US" w:bidi="en-US"/>
        </w:rPr>
        <w:t xml:space="preserve"> en</w:t>
      </w:r>
      <w:r w:rsidR="00E8530F" w:rsidRPr="003B61A3">
        <w:rPr>
          <w:rFonts w:ascii="Trebuchet MS" w:eastAsia="Arial" w:hAnsi="Trebuchet MS" w:cs="Times New Roman"/>
          <w:bCs/>
          <w:color w:val="000000" w:themeColor="text1"/>
          <w:sz w:val="24"/>
          <w:szCs w:val="24"/>
          <w:lang w:eastAsia="en-US" w:bidi="en-US"/>
        </w:rPr>
        <w:t xml:space="preserve"> Technologie en Toepassing</w:t>
      </w:r>
      <w:r w:rsidR="002A39D3" w:rsidRPr="003B61A3">
        <w:rPr>
          <w:rFonts w:ascii="Trebuchet MS" w:eastAsia="Arial" w:hAnsi="Trebuchet MS" w:cs="Times New Roman"/>
          <w:bCs/>
          <w:color w:val="000000" w:themeColor="text1"/>
          <w:sz w:val="24"/>
          <w:szCs w:val="24"/>
          <w:lang w:eastAsia="en-US" w:bidi="en-US"/>
        </w:rPr>
        <w:t xml:space="preserve"> (T&amp;T)</w:t>
      </w:r>
      <w:r w:rsidR="00233C59" w:rsidRPr="003B61A3">
        <w:rPr>
          <w:rFonts w:ascii="Trebuchet MS" w:eastAsia="Arial" w:hAnsi="Trebuchet MS" w:cs="Times New Roman"/>
          <w:bCs/>
          <w:color w:val="000000" w:themeColor="text1"/>
          <w:sz w:val="24"/>
          <w:szCs w:val="24"/>
          <w:lang w:eastAsia="en-US" w:bidi="en-US"/>
        </w:rPr>
        <w:t xml:space="preserve"> </w:t>
      </w:r>
      <w:r w:rsidRPr="003B61A3">
        <w:rPr>
          <w:rFonts w:ascii="Trebuchet MS" w:eastAsia="Arial" w:hAnsi="Trebuchet MS" w:cs="Times New Roman"/>
          <w:bCs/>
          <w:color w:val="000000" w:themeColor="text1"/>
          <w:sz w:val="24"/>
          <w:szCs w:val="24"/>
          <w:lang w:eastAsia="en-US" w:bidi="en-US"/>
        </w:rPr>
        <w:t>wordt gewerkt in onze creatieve werkplaats “de Hub” of in het studiehuis.</w:t>
      </w:r>
    </w:p>
    <w:p w14:paraId="57F66303" w14:textId="77777777" w:rsidR="00F541A7" w:rsidRDefault="00F541A7" w:rsidP="00DD6F28">
      <w:pPr>
        <w:widowControl w:val="0"/>
        <w:tabs>
          <w:tab w:val="left" w:pos="709"/>
        </w:tabs>
        <w:suppressAutoHyphens/>
        <w:spacing w:line="200" w:lineRule="atLeast"/>
        <w:rPr>
          <w:rFonts w:ascii="Trebuchet MS" w:eastAsia="Arial" w:hAnsi="Trebuchet MS" w:cs="Times New Roman"/>
          <w:bCs/>
          <w:color w:val="000000" w:themeColor="text1"/>
          <w:sz w:val="24"/>
          <w:szCs w:val="24"/>
          <w:lang w:eastAsia="en-US" w:bidi="en-US"/>
        </w:rPr>
      </w:pPr>
    </w:p>
    <w:p w14:paraId="16FDFD57" w14:textId="6A5007D3" w:rsidR="001941CD" w:rsidRPr="00D65DC1" w:rsidRDefault="00F541A7" w:rsidP="2D9D85B5">
      <w:pPr>
        <w:widowControl w:val="0"/>
        <w:tabs>
          <w:tab w:val="left" w:pos="709"/>
        </w:tabs>
        <w:suppressAutoHyphens/>
        <w:spacing w:line="200" w:lineRule="atLeast"/>
        <w:rPr>
          <w:rFonts w:ascii="Trebuchet MS" w:eastAsia="Arial" w:hAnsi="Trebuchet MS" w:cs="Times New Roman"/>
          <w:sz w:val="24"/>
          <w:szCs w:val="24"/>
          <w:lang w:eastAsia="en-US" w:bidi="en-US"/>
        </w:rPr>
      </w:pPr>
      <w:r w:rsidRPr="00D65DC1">
        <w:rPr>
          <w:rFonts w:ascii="Trebuchet MS" w:eastAsia="Arial" w:hAnsi="Trebuchet MS" w:cs="Times New Roman"/>
          <w:sz w:val="24"/>
          <w:szCs w:val="24"/>
          <w:lang w:eastAsia="en-US" w:bidi="en-US"/>
        </w:rPr>
        <w:t>3.2</w:t>
      </w:r>
      <w:r w:rsidRPr="00D65DC1">
        <w:tab/>
      </w:r>
      <w:r w:rsidRPr="00D65DC1">
        <w:rPr>
          <w:rFonts w:ascii="Trebuchet MS" w:eastAsia="Arial" w:hAnsi="Trebuchet MS" w:cs="Times New Roman"/>
          <w:sz w:val="24"/>
          <w:szCs w:val="24"/>
          <w:lang w:eastAsia="en-US" w:bidi="en-US"/>
        </w:rPr>
        <w:t>Flexuren</w:t>
      </w:r>
    </w:p>
    <w:p w14:paraId="5B782C28" w14:textId="30DFF8CE" w:rsidR="5E967459" w:rsidRPr="00D65DC1" w:rsidRDefault="1429A501" w:rsidP="3A32ED2F">
      <w:pPr>
        <w:widowControl w:val="0"/>
        <w:tabs>
          <w:tab w:val="left" w:pos="709"/>
        </w:tabs>
        <w:spacing w:line="200" w:lineRule="atLeast"/>
        <w:rPr>
          <w:rFonts w:ascii="Trebuchet MS" w:eastAsia="Arial" w:hAnsi="Trebuchet MS" w:cs="Times New Roman"/>
          <w:sz w:val="24"/>
          <w:szCs w:val="24"/>
          <w:lang w:eastAsia="en-US" w:bidi="en-US"/>
        </w:rPr>
      </w:pPr>
      <w:r w:rsidRPr="00D65DC1">
        <w:rPr>
          <w:rFonts w:ascii="Trebuchet MS" w:eastAsia="Arial" w:hAnsi="Trebuchet MS" w:cs="Times New Roman"/>
          <w:sz w:val="24"/>
          <w:szCs w:val="24"/>
          <w:lang w:eastAsia="en-US" w:bidi="en-US"/>
        </w:rPr>
        <w:t xml:space="preserve">Naast gewone lesuren werken we op het Niftarlake </w:t>
      </w:r>
      <w:r w:rsidR="0468D330" w:rsidRPr="00D65DC1">
        <w:rPr>
          <w:rFonts w:ascii="Trebuchet MS" w:eastAsia="Arial" w:hAnsi="Trebuchet MS" w:cs="Times New Roman"/>
          <w:sz w:val="24"/>
          <w:szCs w:val="24"/>
          <w:lang w:eastAsia="en-US" w:bidi="en-US"/>
        </w:rPr>
        <w:t xml:space="preserve">College </w:t>
      </w:r>
      <w:r w:rsidRPr="00D65DC1">
        <w:rPr>
          <w:rFonts w:ascii="Trebuchet MS" w:eastAsia="Arial" w:hAnsi="Trebuchet MS" w:cs="Times New Roman"/>
          <w:sz w:val="24"/>
          <w:szCs w:val="24"/>
          <w:lang w:eastAsia="en-US" w:bidi="en-US"/>
        </w:rPr>
        <w:t>ook met flexuren. We kennen verschillende soorten flexuren</w:t>
      </w:r>
      <w:r w:rsidR="725AD08C" w:rsidRPr="00D65DC1">
        <w:rPr>
          <w:rFonts w:ascii="Trebuchet MS" w:eastAsia="Arial" w:hAnsi="Trebuchet MS" w:cs="Times New Roman"/>
          <w:sz w:val="24"/>
          <w:szCs w:val="24"/>
          <w:lang w:eastAsia="en-US" w:bidi="en-US"/>
        </w:rPr>
        <w:t>:</w:t>
      </w:r>
    </w:p>
    <w:p w14:paraId="3FD370B6" w14:textId="0FB9DC49" w:rsidR="5E967459" w:rsidRPr="00D65DC1" w:rsidRDefault="22B4FEEC" w:rsidP="3A32ED2F">
      <w:pPr>
        <w:pStyle w:val="Lijstalinea"/>
        <w:widowControl w:val="0"/>
        <w:numPr>
          <w:ilvl w:val="0"/>
          <w:numId w:val="1"/>
        </w:numPr>
        <w:tabs>
          <w:tab w:val="left" w:pos="709"/>
        </w:tabs>
        <w:spacing w:line="200" w:lineRule="atLeast"/>
        <w:rPr>
          <w:rFonts w:ascii="Trebuchet MS" w:eastAsia="Arial" w:hAnsi="Trebuchet MS" w:cs="Times New Roman"/>
          <w:sz w:val="24"/>
          <w:szCs w:val="24"/>
          <w:lang w:eastAsia="en-US" w:bidi="en-US"/>
        </w:rPr>
      </w:pPr>
      <w:proofErr w:type="spellStart"/>
      <w:r w:rsidRPr="00D65DC1">
        <w:rPr>
          <w:rFonts w:ascii="Trebuchet MS" w:eastAsia="Arial" w:hAnsi="Trebuchet MS" w:cs="Times New Roman"/>
          <w:sz w:val="24"/>
          <w:szCs w:val="24"/>
          <w:lang w:eastAsia="en-US" w:bidi="en-US"/>
        </w:rPr>
        <w:t>Flex_HW</w:t>
      </w:r>
      <w:proofErr w:type="spellEnd"/>
      <w:r w:rsidRPr="00D65DC1">
        <w:rPr>
          <w:rFonts w:ascii="Trebuchet MS" w:eastAsia="Arial" w:hAnsi="Trebuchet MS" w:cs="Times New Roman"/>
          <w:sz w:val="24"/>
          <w:szCs w:val="24"/>
          <w:lang w:eastAsia="en-US" w:bidi="en-US"/>
        </w:rPr>
        <w:t xml:space="preserve"> </w:t>
      </w:r>
      <w:r w:rsidR="1429A501" w:rsidRPr="00D65DC1">
        <w:rPr>
          <w:rFonts w:ascii="Trebuchet MS" w:eastAsia="Arial" w:hAnsi="Trebuchet MS" w:cs="Times New Roman"/>
          <w:sz w:val="24"/>
          <w:szCs w:val="24"/>
          <w:lang w:eastAsia="en-US" w:bidi="en-US"/>
        </w:rPr>
        <w:t>om huiswerk in te maken</w:t>
      </w:r>
      <w:r w:rsidR="6104A67E" w:rsidRPr="00D65DC1">
        <w:rPr>
          <w:rFonts w:ascii="Trebuchet MS" w:eastAsia="Arial" w:hAnsi="Trebuchet MS" w:cs="Times New Roman"/>
          <w:sz w:val="24"/>
          <w:szCs w:val="24"/>
          <w:lang w:eastAsia="en-US" w:bidi="en-US"/>
        </w:rPr>
        <w:t xml:space="preserve"> onder begeleiding van een docent.</w:t>
      </w:r>
      <w:r w:rsidR="1429A501" w:rsidRPr="00D65DC1">
        <w:rPr>
          <w:rFonts w:ascii="Trebuchet MS" w:eastAsia="Arial" w:hAnsi="Trebuchet MS" w:cs="Times New Roman"/>
          <w:sz w:val="24"/>
          <w:szCs w:val="24"/>
          <w:lang w:eastAsia="en-US" w:bidi="en-US"/>
        </w:rPr>
        <w:t xml:space="preserve"> </w:t>
      </w:r>
    </w:p>
    <w:p w14:paraId="30D38B60" w14:textId="48139A67" w:rsidR="5E967459" w:rsidRPr="00D65DC1" w:rsidRDefault="4B508B0B" w:rsidP="3A32ED2F">
      <w:pPr>
        <w:pStyle w:val="Lijstalinea"/>
        <w:widowControl w:val="0"/>
        <w:numPr>
          <w:ilvl w:val="0"/>
          <w:numId w:val="1"/>
        </w:numPr>
        <w:tabs>
          <w:tab w:val="left" w:pos="709"/>
        </w:tabs>
        <w:spacing w:line="200" w:lineRule="atLeast"/>
        <w:rPr>
          <w:rFonts w:ascii="Trebuchet MS" w:eastAsia="Arial" w:hAnsi="Trebuchet MS" w:cs="Times New Roman"/>
          <w:sz w:val="24"/>
          <w:szCs w:val="24"/>
          <w:lang w:eastAsia="en-US" w:bidi="en-US"/>
        </w:rPr>
      </w:pPr>
      <w:proofErr w:type="spellStart"/>
      <w:r w:rsidRPr="00D65DC1">
        <w:rPr>
          <w:rFonts w:ascii="Trebuchet MS" w:eastAsia="Arial" w:hAnsi="Trebuchet MS" w:cs="Times New Roman"/>
          <w:sz w:val="24"/>
          <w:szCs w:val="24"/>
          <w:lang w:eastAsia="en-US" w:bidi="en-US"/>
        </w:rPr>
        <w:t>Flex_vak</w:t>
      </w:r>
      <w:proofErr w:type="spellEnd"/>
      <w:r w:rsidR="1429A501" w:rsidRPr="00D65DC1">
        <w:rPr>
          <w:rFonts w:ascii="Trebuchet MS" w:eastAsia="Arial" w:hAnsi="Trebuchet MS" w:cs="Times New Roman"/>
          <w:sz w:val="24"/>
          <w:szCs w:val="24"/>
          <w:lang w:eastAsia="en-US" w:bidi="en-US"/>
        </w:rPr>
        <w:t xml:space="preserve"> om vragen te stellen aan een vakdocent over een specif</w:t>
      </w:r>
      <w:r w:rsidR="0E3D1DE6" w:rsidRPr="00D65DC1">
        <w:rPr>
          <w:rFonts w:ascii="Trebuchet MS" w:eastAsia="Arial" w:hAnsi="Trebuchet MS" w:cs="Times New Roman"/>
          <w:sz w:val="24"/>
          <w:szCs w:val="24"/>
          <w:lang w:eastAsia="en-US" w:bidi="en-US"/>
        </w:rPr>
        <w:t xml:space="preserve">iek vak </w:t>
      </w:r>
      <w:r w:rsidR="6648A017" w:rsidRPr="00D65DC1">
        <w:rPr>
          <w:rFonts w:ascii="Trebuchet MS" w:eastAsia="Arial" w:hAnsi="Trebuchet MS" w:cs="Times New Roman"/>
          <w:sz w:val="24"/>
          <w:szCs w:val="24"/>
          <w:lang w:eastAsia="en-US" w:bidi="en-US"/>
        </w:rPr>
        <w:t>of om een onderdeel uit de les nog een keer opnieuw uitgelegd te krijgen</w:t>
      </w:r>
      <w:r w:rsidR="5BDDFF8B" w:rsidRPr="00D65DC1">
        <w:rPr>
          <w:rFonts w:ascii="Trebuchet MS" w:eastAsia="Arial" w:hAnsi="Trebuchet MS" w:cs="Times New Roman"/>
          <w:sz w:val="24"/>
          <w:szCs w:val="24"/>
          <w:lang w:eastAsia="en-US" w:bidi="en-US"/>
        </w:rPr>
        <w:t>.</w:t>
      </w:r>
      <w:r w:rsidR="6648A017" w:rsidRPr="00D65DC1">
        <w:rPr>
          <w:rFonts w:ascii="Trebuchet MS" w:eastAsia="Arial" w:hAnsi="Trebuchet MS" w:cs="Times New Roman"/>
          <w:sz w:val="24"/>
          <w:szCs w:val="24"/>
          <w:lang w:eastAsia="en-US" w:bidi="en-US"/>
        </w:rPr>
        <w:t xml:space="preserve"> </w:t>
      </w:r>
    </w:p>
    <w:p w14:paraId="05772776" w14:textId="70BE1C36" w:rsidR="5E967459" w:rsidRPr="00D65DC1" w:rsidRDefault="421A21FE" w:rsidP="3A32ED2F">
      <w:pPr>
        <w:pStyle w:val="Lijstalinea"/>
        <w:widowControl w:val="0"/>
        <w:numPr>
          <w:ilvl w:val="0"/>
          <w:numId w:val="1"/>
        </w:numPr>
        <w:tabs>
          <w:tab w:val="left" w:pos="709"/>
        </w:tabs>
        <w:spacing w:line="200" w:lineRule="atLeast"/>
        <w:rPr>
          <w:rFonts w:ascii="Trebuchet MS" w:eastAsia="Arial" w:hAnsi="Trebuchet MS" w:cs="Times New Roman"/>
          <w:sz w:val="24"/>
          <w:szCs w:val="24"/>
          <w:lang w:eastAsia="en-US" w:bidi="en-US"/>
        </w:rPr>
      </w:pPr>
      <w:proofErr w:type="spellStart"/>
      <w:r w:rsidRPr="00D65DC1">
        <w:rPr>
          <w:rFonts w:ascii="Trebuchet MS" w:eastAsia="Arial" w:hAnsi="Trebuchet MS" w:cs="Times New Roman"/>
          <w:sz w:val="24"/>
          <w:szCs w:val="24"/>
          <w:lang w:eastAsia="en-US" w:bidi="en-US"/>
        </w:rPr>
        <w:t>Flex</w:t>
      </w:r>
      <w:proofErr w:type="spellEnd"/>
      <w:r w:rsidRPr="00D65DC1">
        <w:rPr>
          <w:rFonts w:ascii="Trebuchet MS" w:eastAsia="Arial" w:hAnsi="Trebuchet MS" w:cs="Times New Roman"/>
          <w:sz w:val="24"/>
          <w:szCs w:val="24"/>
          <w:lang w:eastAsia="en-US" w:bidi="en-US"/>
        </w:rPr>
        <w:t xml:space="preserve">+ </w:t>
      </w:r>
      <w:r w:rsidR="0E3D1DE6" w:rsidRPr="00D65DC1">
        <w:rPr>
          <w:rFonts w:ascii="Trebuchet MS" w:eastAsia="Arial" w:hAnsi="Trebuchet MS" w:cs="Times New Roman"/>
          <w:sz w:val="24"/>
          <w:szCs w:val="24"/>
          <w:lang w:eastAsia="en-US" w:bidi="en-US"/>
        </w:rPr>
        <w:t>om</w:t>
      </w:r>
      <w:r w:rsidR="2473D677" w:rsidRPr="00D65DC1">
        <w:rPr>
          <w:rFonts w:ascii="Trebuchet MS" w:eastAsia="Arial" w:hAnsi="Trebuchet MS" w:cs="Times New Roman"/>
          <w:sz w:val="24"/>
          <w:szCs w:val="24"/>
          <w:lang w:eastAsia="en-US" w:bidi="en-US"/>
        </w:rPr>
        <w:t xml:space="preserve"> </w:t>
      </w:r>
      <w:r w:rsidR="114138FE" w:rsidRPr="00D65DC1">
        <w:rPr>
          <w:rFonts w:ascii="Trebuchet MS" w:eastAsia="Arial" w:hAnsi="Trebuchet MS" w:cs="Times New Roman"/>
          <w:sz w:val="24"/>
          <w:szCs w:val="24"/>
          <w:lang w:eastAsia="en-US" w:bidi="en-US"/>
        </w:rPr>
        <w:t>te werken aan de brede ontwikkeling op basis van interesse en talent</w:t>
      </w:r>
      <w:r w:rsidR="39A93136" w:rsidRPr="00D65DC1">
        <w:rPr>
          <w:rFonts w:ascii="Trebuchet MS" w:eastAsia="Arial" w:hAnsi="Trebuchet MS" w:cs="Times New Roman"/>
          <w:sz w:val="24"/>
          <w:szCs w:val="24"/>
          <w:lang w:eastAsia="en-US" w:bidi="en-US"/>
        </w:rPr>
        <w:t xml:space="preserve"> </w:t>
      </w:r>
      <w:r w:rsidR="065B754A" w:rsidRPr="00D65DC1">
        <w:rPr>
          <w:rFonts w:ascii="Trebuchet MS" w:eastAsia="Arial" w:hAnsi="Trebuchet MS" w:cs="Times New Roman"/>
          <w:sz w:val="24"/>
          <w:szCs w:val="24"/>
          <w:lang w:eastAsia="en-US" w:bidi="en-US"/>
        </w:rPr>
        <w:t>(b</w:t>
      </w:r>
      <w:r w:rsidR="114138FE" w:rsidRPr="00D65DC1">
        <w:rPr>
          <w:rFonts w:ascii="Trebuchet MS" w:eastAsia="Arial" w:hAnsi="Trebuchet MS" w:cs="Times New Roman"/>
          <w:sz w:val="24"/>
          <w:szCs w:val="24"/>
          <w:lang w:eastAsia="en-US" w:bidi="en-US"/>
        </w:rPr>
        <w:t>ijvoorbeeld</w:t>
      </w:r>
      <w:r w:rsidR="2473D677" w:rsidRPr="00D65DC1">
        <w:rPr>
          <w:rFonts w:ascii="Trebuchet MS" w:eastAsia="Arial" w:hAnsi="Trebuchet MS" w:cs="Times New Roman"/>
          <w:sz w:val="24"/>
          <w:szCs w:val="24"/>
          <w:lang w:eastAsia="en-US" w:bidi="en-US"/>
        </w:rPr>
        <w:t xml:space="preserve"> fotografie, haken, debatteren, </w:t>
      </w:r>
      <w:r w:rsidR="30DFA2AD" w:rsidRPr="00D65DC1">
        <w:rPr>
          <w:rFonts w:ascii="Trebuchet MS" w:eastAsia="Arial" w:hAnsi="Trebuchet MS" w:cs="Times New Roman"/>
          <w:sz w:val="24"/>
          <w:szCs w:val="24"/>
          <w:lang w:eastAsia="en-US" w:bidi="en-US"/>
        </w:rPr>
        <w:t>de schoolband</w:t>
      </w:r>
      <w:r w:rsidR="4B82133C" w:rsidRPr="00D65DC1">
        <w:rPr>
          <w:rFonts w:ascii="Trebuchet MS" w:eastAsia="Arial" w:hAnsi="Trebuchet MS" w:cs="Times New Roman"/>
          <w:sz w:val="24"/>
          <w:szCs w:val="24"/>
          <w:lang w:eastAsia="en-US" w:bidi="en-US"/>
        </w:rPr>
        <w:t>)</w:t>
      </w:r>
      <w:r w:rsidR="5E0F103C" w:rsidRPr="00D65DC1">
        <w:rPr>
          <w:rFonts w:ascii="Trebuchet MS" w:eastAsia="Arial" w:hAnsi="Trebuchet MS" w:cs="Times New Roman"/>
          <w:sz w:val="24"/>
          <w:szCs w:val="24"/>
          <w:lang w:eastAsia="en-US" w:bidi="en-US"/>
        </w:rPr>
        <w:t>.</w:t>
      </w:r>
    </w:p>
    <w:p w14:paraId="70022632" w14:textId="56094A0F" w:rsidR="2D9D85B5" w:rsidRPr="00D65DC1" w:rsidRDefault="2D9D85B5" w:rsidP="2D9D85B5">
      <w:pPr>
        <w:widowControl w:val="0"/>
        <w:tabs>
          <w:tab w:val="left" w:pos="709"/>
        </w:tabs>
        <w:spacing w:line="200" w:lineRule="atLeast"/>
        <w:rPr>
          <w:rFonts w:ascii="Trebuchet MS" w:eastAsia="Arial" w:hAnsi="Trebuchet MS" w:cs="Times New Roman"/>
          <w:sz w:val="24"/>
          <w:szCs w:val="24"/>
          <w:lang w:eastAsia="en-US" w:bidi="en-US"/>
        </w:rPr>
      </w:pPr>
    </w:p>
    <w:p w14:paraId="408B9C54" w14:textId="0C2B39AE" w:rsidR="5F63A8ED" w:rsidRPr="00D65DC1" w:rsidRDefault="21C44554" w:rsidP="2D9D85B5">
      <w:pPr>
        <w:widowControl w:val="0"/>
        <w:tabs>
          <w:tab w:val="left" w:pos="709"/>
        </w:tabs>
        <w:spacing w:line="200" w:lineRule="atLeast"/>
        <w:rPr>
          <w:rFonts w:ascii="Trebuchet MS" w:eastAsia="Arial" w:hAnsi="Trebuchet MS" w:cs="Times New Roman"/>
          <w:sz w:val="24"/>
          <w:szCs w:val="24"/>
          <w:lang w:eastAsia="en-US" w:bidi="en-US"/>
        </w:rPr>
      </w:pPr>
      <w:r w:rsidRPr="00D65DC1">
        <w:rPr>
          <w:rFonts w:ascii="Trebuchet MS" w:eastAsia="Arial" w:hAnsi="Trebuchet MS" w:cs="Times New Roman"/>
          <w:sz w:val="24"/>
          <w:szCs w:val="24"/>
          <w:lang w:eastAsia="en-US" w:bidi="en-US"/>
        </w:rPr>
        <w:t>L</w:t>
      </w:r>
      <w:r w:rsidR="2182A69F" w:rsidRPr="00D65DC1">
        <w:rPr>
          <w:rFonts w:ascii="Trebuchet MS" w:eastAsia="Arial" w:hAnsi="Trebuchet MS" w:cs="Times New Roman"/>
          <w:sz w:val="24"/>
          <w:szCs w:val="24"/>
          <w:lang w:eastAsia="en-US" w:bidi="en-US"/>
        </w:rPr>
        <w:t>eerling</w:t>
      </w:r>
      <w:r w:rsidR="1042D082" w:rsidRPr="00D65DC1">
        <w:rPr>
          <w:rFonts w:ascii="Trebuchet MS" w:eastAsia="Arial" w:hAnsi="Trebuchet MS" w:cs="Times New Roman"/>
          <w:sz w:val="24"/>
          <w:szCs w:val="24"/>
          <w:lang w:eastAsia="en-US" w:bidi="en-US"/>
        </w:rPr>
        <w:t>en</w:t>
      </w:r>
      <w:r w:rsidR="2182A69F" w:rsidRPr="00D65DC1">
        <w:rPr>
          <w:rFonts w:ascii="Trebuchet MS" w:eastAsia="Arial" w:hAnsi="Trebuchet MS" w:cs="Times New Roman"/>
          <w:sz w:val="24"/>
          <w:szCs w:val="24"/>
          <w:lang w:eastAsia="en-US" w:bidi="en-US"/>
        </w:rPr>
        <w:t xml:space="preserve"> kie</w:t>
      </w:r>
      <w:r w:rsidR="34EE4FF0" w:rsidRPr="00D65DC1">
        <w:rPr>
          <w:rFonts w:ascii="Trebuchet MS" w:eastAsia="Arial" w:hAnsi="Trebuchet MS" w:cs="Times New Roman"/>
          <w:sz w:val="24"/>
          <w:szCs w:val="24"/>
          <w:lang w:eastAsia="en-US" w:bidi="en-US"/>
        </w:rPr>
        <w:t>zen</w:t>
      </w:r>
      <w:r w:rsidR="2182A69F" w:rsidRPr="00D65DC1">
        <w:rPr>
          <w:rFonts w:ascii="Trebuchet MS" w:eastAsia="Arial" w:hAnsi="Trebuchet MS" w:cs="Times New Roman"/>
          <w:sz w:val="24"/>
          <w:szCs w:val="24"/>
          <w:lang w:eastAsia="en-US" w:bidi="en-US"/>
        </w:rPr>
        <w:t xml:space="preserve"> </w:t>
      </w:r>
      <w:r w:rsidR="438B2AE7" w:rsidRPr="00D65DC1">
        <w:rPr>
          <w:rFonts w:ascii="Trebuchet MS" w:eastAsia="Arial" w:hAnsi="Trebuchet MS" w:cs="Times New Roman"/>
          <w:sz w:val="24"/>
          <w:szCs w:val="24"/>
          <w:lang w:eastAsia="en-US" w:bidi="en-US"/>
        </w:rPr>
        <w:t>wekelijks een aantal flexuren voor de daaropvolgende</w:t>
      </w:r>
      <w:r w:rsidR="2182A69F" w:rsidRPr="00D65DC1">
        <w:rPr>
          <w:rFonts w:ascii="Trebuchet MS" w:eastAsia="Arial" w:hAnsi="Trebuchet MS" w:cs="Times New Roman"/>
          <w:sz w:val="24"/>
          <w:szCs w:val="24"/>
          <w:lang w:eastAsia="en-US" w:bidi="en-US"/>
        </w:rPr>
        <w:t xml:space="preserve"> </w:t>
      </w:r>
      <w:r w:rsidR="4F07D2F2" w:rsidRPr="00D65DC1">
        <w:rPr>
          <w:rFonts w:ascii="Trebuchet MS" w:eastAsia="Arial" w:hAnsi="Trebuchet MS" w:cs="Times New Roman"/>
          <w:sz w:val="24"/>
          <w:szCs w:val="24"/>
          <w:lang w:eastAsia="en-US" w:bidi="en-US"/>
        </w:rPr>
        <w:t>week</w:t>
      </w:r>
      <w:r w:rsidR="62CB0835" w:rsidRPr="00D65DC1">
        <w:rPr>
          <w:rFonts w:ascii="Trebuchet MS" w:eastAsia="Arial" w:hAnsi="Trebuchet MS" w:cs="Times New Roman"/>
          <w:sz w:val="24"/>
          <w:szCs w:val="24"/>
          <w:lang w:eastAsia="en-US" w:bidi="en-US"/>
        </w:rPr>
        <w:t>.</w:t>
      </w:r>
      <w:r w:rsidR="4CA9230D" w:rsidRPr="00D65DC1">
        <w:rPr>
          <w:rFonts w:ascii="Trebuchet MS" w:eastAsia="Arial" w:hAnsi="Trebuchet MS" w:cs="Times New Roman"/>
          <w:sz w:val="24"/>
          <w:szCs w:val="24"/>
          <w:lang w:eastAsia="en-US" w:bidi="en-US"/>
        </w:rPr>
        <w:t xml:space="preserve"> Voor elke </w:t>
      </w:r>
      <w:proofErr w:type="spellStart"/>
      <w:r w:rsidR="4CA9230D" w:rsidRPr="00D65DC1">
        <w:rPr>
          <w:rFonts w:ascii="Trebuchet MS" w:eastAsia="Arial" w:hAnsi="Trebuchet MS" w:cs="Times New Roman"/>
          <w:sz w:val="24"/>
          <w:szCs w:val="24"/>
          <w:lang w:eastAsia="en-US" w:bidi="en-US"/>
        </w:rPr>
        <w:t>jaarlaag</w:t>
      </w:r>
      <w:proofErr w:type="spellEnd"/>
      <w:r w:rsidR="4CA9230D" w:rsidRPr="00D65DC1">
        <w:rPr>
          <w:rFonts w:ascii="Trebuchet MS" w:eastAsia="Arial" w:hAnsi="Trebuchet MS" w:cs="Times New Roman"/>
          <w:sz w:val="24"/>
          <w:szCs w:val="24"/>
          <w:lang w:eastAsia="en-US" w:bidi="en-US"/>
        </w:rPr>
        <w:t xml:space="preserve"> is er een minimumaantal flexuren dat </w:t>
      </w:r>
      <w:r w:rsidR="5EE8E940" w:rsidRPr="00D65DC1">
        <w:rPr>
          <w:rFonts w:ascii="Trebuchet MS" w:eastAsia="Arial" w:hAnsi="Trebuchet MS" w:cs="Times New Roman"/>
          <w:sz w:val="24"/>
          <w:szCs w:val="24"/>
          <w:lang w:eastAsia="en-US" w:bidi="en-US"/>
        </w:rPr>
        <w:t xml:space="preserve">gevolgd moet worden. </w:t>
      </w:r>
      <w:r w:rsidR="03DB41D0" w:rsidRPr="00D65DC1">
        <w:rPr>
          <w:rFonts w:ascii="Trebuchet MS" w:eastAsia="Arial" w:hAnsi="Trebuchet MS" w:cs="Times New Roman"/>
          <w:sz w:val="24"/>
          <w:szCs w:val="24"/>
          <w:lang w:eastAsia="en-US" w:bidi="en-US"/>
        </w:rPr>
        <w:t>Het is mogelijk om meer flexuren te volgend dan dit minimum. De</w:t>
      </w:r>
      <w:r w:rsidR="111330C5" w:rsidRPr="00D65DC1">
        <w:rPr>
          <w:rFonts w:ascii="Trebuchet MS" w:eastAsia="Arial" w:hAnsi="Trebuchet MS" w:cs="Times New Roman"/>
          <w:sz w:val="24"/>
          <w:szCs w:val="24"/>
          <w:lang w:eastAsia="en-US" w:bidi="en-US"/>
        </w:rPr>
        <w:t xml:space="preserve"> mentor </w:t>
      </w:r>
      <w:r w:rsidR="4B243A7C" w:rsidRPr="00D65DC1">
        <w:rPr>
          <w:rFonts w:ascii="Trebuchet MS" w:eastAsia="Arial" w:hAnsi="Trebuchet MS" w:cs="Times New Roman"/>
          <w:sz w:val="24"/>
          <w:szCs w:val="24"/>
          <w:lang w:eastAsia="en-US" w:bidi="en-US"/>
        </w:rPr>
        <w:t>begeleidt de leerlingen bij het kiezen voor de flexuren.</w:t>
      </w:r>
    </w:p>
    <w:p w14:paraId="32370A14" w14:textId="77777777" w:rsidR="00F541A7" w:rsidRDefault="00F541A7" w:rsidP="008C6581">
      <w:pPr>
        <w:widowControl w:val="0"/>
        <w:tabs>
          <w:tab w:val="left" w:pos="709"/>
        </w:tabs>
        <w:suppressAutoHyphens/>
        <w:spacing w:line="200" w:lineRule="atLeast"/>
        <w:outlineLvl w:val="0"/>
        <w:rPr>
          <w:rFonts w:ascii="Trebuchet MS" w:eastAsia="Arial" w:hAnsi="Trebuchet MS" w:cs="Times New Roman"/>
          <w:b/>
          <w:color w:val="000000" w:themeColor="text1"/>
          <w:sz w:val="24"/>
          <w:szCs w:val="24"/>
          <w:lang w:eastAsia="en-US" w:bidi="en-US"/>
        </w:rPr>
      </w:pPr>
    </w:p>
    <w:p w14:paraId="28ECA5DC" w14:textId="4FE9693F" w:rsidR="004E712A" w:rsidRPr="003B61A3" w:rsidRDefault="004E712A" w:rsidP="008C6581">
      <w:pPr>
        <w:widowControl w:val="0"/>
        <w:tabs>
          <w:tab w:val="left" w:pos="709"/>
        </w:tabs>
        <w:suppressAutoHyphens/>
        <w:spacing w:line="200" w:lineRule="atLeast"/>
        <w:outlineLvl w:val="0"/>
        <w:rPr>
          <w:rFonts w:ascii="Trebuchet MS" w:eastAsia="Arial" w:hAnsi="Trebuchet MS" w:cs="Times New Roman"/>
          <w:b/>
          <w:color w:val="000000" w:themeColor="text1"/>
          <w:sz w:val="24"/>
          <w:szCs w:val="24"/>
          <w:lang w:eastAsia="en-US" w:bidi="en-US"/>
        </w:rPr>
      </w:pPr>
      <w:r w:rsidRPr="003B61A3">
        <w:rPr>
          <w:rFonts w:ascii="Trebuchet MS" w:eastAsia="Arial" w:hAnsi="Trebuchet MS" w:cs="Times New Roman"/>
          <w:b/>
          <w:color w:val="000000" w:themeColor="text1"/>
          <w:sz w:val="24"/>
          <w:szCs w:val="24"/>
          <w:lang w:eastAsia="en-US" w:bidi="en-US"/>
        </w:rPr>
        <w:t>3.</w:t>
      </w:r>
      <w:r w:rsidR="00F541A7">
        <w:rPr>
          <w:rFonts w:ascii="Trebuchet MS" w:eastAsia="Arial" w:hAnsi="Trebuchet MS" w:cs="Times New Roman"/>
          <w:b/>
          <w:color w:val="000000" w:themeColor="text1"/>
          <w:sz w:val="24"/>
          <w:szCs w:val="24"/>
          <w:lang w:eastAsia="en-US" w:bidi="en-US"/>
        </w:rPr>
        <w:t>3</w:t>
      </w:r>
      <w:r w:rsidRPr="003B61A3">
        <w:rPr>
          <w:rFonts w:ascii="Trebuchet MS" w:eastAsia="Arial" w:hAnsi="Trebuchet MS" w:cs="Times New Roman"/>
          <w:b/>
          <w:color w:val="000000" w:themeColor="text1"/>
          <w:sz w:val="24"/>
          <w:szCs w:val="24"/>
          <w:lang w:eastAsia="en-US" w:bidi="en-US"/>
        </w:rPr>
        <w:t xml:space="preserve"> </w:t>
      </w:r>
      <w:r w:rsidR="00C52967" w:rsidRPr="003B61A3">
        <w:rPr>
          <w:rFonts w:ascii="Trebuchet MS" w:eastAsia="Arial" w:hAnsi="Trebuchet MS" w:cs="Times New Roman"/>
          <w:b/>
          <w:color w:val="000000" w:themeColor="text1"/>
          <w:sz w:val="24"/>
          <w:szCs w:val="24"/>
          <w:lang w:eastAsia="en-US" w:bidi="en-US"/>
        </w:rPr>
        <w:tab/>
      </w:r>
      <w:r w:rsidRPr="003B61A3">
        <w:rPr>
          <w:rFonts w:ascii="Trebuchet MS" w:eastAsia="Arial" w:hAnsi="Trebuchet MS" w:cs="Times New Roman"/>
          <w:b/>
          <w:color w:val="000000" w:themeColor="text1"/>
          <w:sz w:val="24"/>
          <w:szCs w:val="24"/>
          <w:lang w:eastAsia="en-US" w:bidi="en-US"/>
        </w:rPr>
        <w:t>Werken met de iPad</w:t>
      </w:r>
    </w:p>
    <w:p w14:paraId="6D3EE6BE" w14:textId="6BA295B0" w:rsidR="008C6581" w:rsidRPr="003B61A3" w:rsidRDefault="008C6581" w:rsidP="008C6581">
      <w:pPr>
        <w:spacing w:line="200" w:lineRule="atLeast"/>
        <w:rPr>
          <w:rFonts w:ascii="Trebuchet MS" w:eastAsia="Calibri" w:hAnsi="Trebuchet MS"/>
          <w:color w:val="000000" w:themeColor="text1"/>
          <w:sz w:val="24"/>
          <w:szCs w:val="24"/>
          <w:lang w:eastAsia="en-US"/>
        </w:rPr>
      </w:pPr>
      <w:r w:rsidRPr="003B61A3">
        <w:rPr>
          <w:rFonts w:ascii="Trebuchet MS" w:eastAsia="Calibri" w:hAnsi="Trebuchet MS"/>
          <w:color w:val="000000" w:themeColor="text1"/>
          <w:sz w:val="24"/>
          <w:szCs w:val="24"/>
          <w:lang w:eastAsia="en-US"/>
        </w:rPr>
        <w:t>Het Niftarlake College wil tijdens de lessen inhoudelijk maatwerk leveren. De docenten doen dit in de les door te differentiëren op tempo, niveau en leerstijl, gebruik makend van de iPad. Bij vrijwel alle vakken wordt de iPad ingezet én er worden vaak boeken gebruikt. De docent zal beide middelen inzetten om zo de les optimaal vorm te geven (“</w:t>
      </w:r>
      <w:proofErr w:type="spellStart"/>
      <w:r w:rsidRPr="003B61A3">
        <w:rPr>
          <w:rFonts w:ascii="Trebuchet MS" w:eastAsia="Calibri" w:hAnsi="Trebuchet MS"/>
          <w:color w:val="000000" w:themeColor="text1"/>
          <w:sz w:val="24"/>
          <w:szCs w:val="24"/>
          <w:lang w:eastAsia="en-US"/>
        </w:rPr>
        <w:t>blended</w:t>
      </w:r>
      <w:proofErr w:type="spellEnd"/>
      <w:r w:rsidRPr="003B61A3">
        <w:rPr>
          <w:rFonts w:ascii="Trebuchet MS" w:eastAsia="Calibri" w:hAnsi="Trebuchet MS"/>
          <w:color w:val="000000" w:themeColor="text1"/>
          <w:sz w:val="24"/>
          <w:szCs w:val="24"/>
          <w:lang w:eastAsia="en-US"/>
        </w:rPr>
        <w:t xml:space="preserve"> </w:t>
      </w:r>
      <w:proofErr w:type="spellStart"/>
      <w:r w:rsidRPr="003B61A3">
        <w:rPr>
          <w:rFonts w:ascii="Trebuchet MS" w:eastAsia="Calibri" w:hAnsi="Trebuchet MS"/>
          <w:color w:val="000000" w:themeColor="text1"/>
          <w:sz w:val="24"/>
          <w:szCs w:val="24"/>
          <w:lang w:eastAsia="en-US"/>
        </w:rPr>
        <w:t>learning</w:t>
      </w:r>
      <w:proofErr w:type="spellEnd"/>
      <w:r w:rsidRPr="003B61A3">
        <w:rPr>
          <w:rFonts w:ascii="Trebuchet MS" w:eastAsia="Calibri" w:hAnsi="Trebuchet MS"/>
          <w:color w:val="000000" w:themeColor="text1"/>
          <w:sz w:val="24"/>
          <w:szCs w:val="24"/>
          <w:lang w:eastAsia="en-US"/>
        </w:rPr>
        <w:t xml:space="preserve">”). Ook maken we gebruik van zelf gearrangeerd materiaal. </w:t>
      </w:r>
    </w:p>
    <w:p w14:paraId="57557AD8" w14:textId="77777777" w:rsidR="00581A2A" w:rsidRPr="003B61A3" w:rsidRDefault="00581A2A" w:rsidP="008C6581">
      <w:pPr>
        <w:spacing w:line="200" w:lineRule="atLeast"/>
        <w:rPr>
          <w:rFonts w:ascii="Trebuchet MS" w:eastAsia="Calibri" w:hAnsi="Trebuchet MS"/>
          <w:color w:val="000000" w:themeColor="text1"/>
          <w:sz w:val="24"/>
          <w:szCs w:val="24"/>
          <w:lang w:eastAsia="en-US"/>
        </w:rPr>
      </w:pPr>
    </w:p>
    <w:p w14:paraId="2126FA1E" w14:textId="489DE0BE" w:rsidR="008C6581" w:rsidRPr="003B61A3" w:rsidRDefault="4EE4534F" w:rsidP="008C6581">
      <w:pPr>
        <w:spacing w:line="200" w:lineRule="atLeast"/>
        <w:rPr>
          <w:rFonts w:ascii="Trebuchet MS" w:hAnsi="Trebuchet MS"/>
          <w:color w:val="000000" w:themeColor="text1"/>
          <w:sz w:val="24"/>
          <w:szCs w:val="24"/>
          <w:lang w:eastAsia="en-US"/>
        </w:rPr>
      </w:pPr>
      <w:r w:rsidRPr="3A32ED2F">
        <w:rPr>
          <w:rFonts w:ascii="Trebuchet MS" w:eastAsia="Calibri" w:hAnsi="Trebuchet MS"/>
          <w:color w:val="000000" w:themeColor="text1"/>
          <w:sz w:val="24"/>
          <w:szCs w:val="24"/>
          <w:lang w:eastAsia="en-US"/>
        </w:rPr>
        <w:t>Van alle</w:t>
      </w:r>
      <w:r w:rsidRPr="3A32ED2F">
        <w:rPr>
          <w:rFonts w:ascii="Trebuchet MS" w:eastAsia="Calibri" w:hAnsi="Trebuchet MS"/>
          <w:color w:val="FF0000"/>
          <w:sz w:val="24"/>
          <w:szCs w:val="24"/>
          <w:lang w:eastAsia="en-US"/>
        </w:rPr>
        <w:t xml:space="preserve"> </w:t>
      </w:r>
      <w:r w:rsidRPr="3A32ED2F">
        <w:rPr>
          <w:rFonts w:ascii="Trebuchet MS" w:eastAsia="Calibri" w:hAnsi="Trebuchet MS"/>
          <w:color w:val="000000" w:themeColor="text1"/>
          <w:sz w:val="24"/>
          <w:szCs w:val="24"/>
          <w:lang w:eastAsia="en-US"/>
        </w:rPr>
        <w:t>leerlingen wordt gevraagd om een eigen iPad mee te nemen naar school om te gebruiken in de lessen.</w:t>
      </w:r>
      <w:r w:rsidRPr="3A32ED2F">
        <w:rPr>
          <w:rFonts w:ascii="Trebuchet MS" w:hAnsi="Trebuchet MS"/>
          <w:color w:val="000000" w:themeColor="text1"/>
          <w:sz w:val="24"/>
          <w:szCs w:val="24"/>
          <w:lang w:eastAsia="en-US"/>
        </w:rPr>
        <w:t xml:space="preserve"> </w:t>
      </w:r>
    </w:p>
    <w:p w14:paraId="6C764C56" w14:textId="77777777" w:rsidR="00747A35" w:rsidRPr="003B61A3" w:rsidRDefault="00747A35" w:rsidP="008C6581">
      <w:pPr>
        <w:spacing w:line="200" w:lineRule="atLeast"/>
        <w:rPr>
          <w:rFonts w:ascii="Trebuchet MS" w:hAnsi="Trebuchet MS"/>
          <w:color w:val="000000" w:themeColor="text1"/>
          <w:sz w:val="24"/>
          <w:szCs w:val="24"/>
          <w:lang w:eastAsia="en-US"/>
        </w:rPr>
      </w:pPr>
    </w:p>
    <w:p w14:paraId="16781200" w14:textId="61D2BB91" w:rsidR="001C0A2F" w:rsidRPr="008B23B2" w:rsidRDefault="008C6581" w:rsidP="008C6581">
      <w:pPr>
        <w:spacing w:line="200" w:lineRule="atLeast"/>
        <w:rPr>
          <w:rFonts w:ascii="Trebuchet MS" w:hAnsi="Trebuchet MS"/>
          <w:color w:val="000000" w:themeColor="text1"/>
          <w:sz w:val="24"/>
          <w:szCs w:val="24"/>
          <w:lang w:eastAsia="en-US"/>
        </w:rPr>
      </w:pPr>
      <w:r w:rsidRPr="003B61A3">
        <w:rPr>
          <w:rFonts w:ascii="Trebuchet MS" w:hAnsi="Trebuchet MS"/>
          <w:color w:val="000000" w:themeColor="text1"/>
          <w:sz w:val="24"/>
          <w:szCs w:val="24"/>
          <w:lang w:eastAsia="en-US"/>
        </w:rPr>
        <w:t>De school zorgt voor de boeken en vraagt ouders zelf de iPad aan te schaffen.</w:t>
      </w:r>
      <w:r w:rsidR="0047643B" w:rsidRPr="003B61A3">
        <w:rPr>
          <w:rFonts w:ascii="Trebuchet MS" w:hAnsi="Trebuchet MS"/>
          <w:color w:val="000000" w:themeColor="text1"/>
          <w:sz w:val="24"/>
          <w:szCs w:val="24"/>
          <w:lang w:eastAsia="en-US"/>
        </w:rPr>
        <w:t xml:space="preserve"> </w:t>
      </w:r>
      <w:r w:rsidRPr="003B61A3">
        <w:rPr>
          <w:rFonts w:ascii="Trebuchet MS" w:hAnsi="Trebuchet MS"/>
          <w:color w:val="000000" w:themeColor="text1"/>
          <w:sz w:val="24"/>
          <w:szCs w:val="24"/>
          <w:lang w:eastAsia="en-US"/>
        </w:rPr>
        <w:t xml:space="preserve">Hierbij willen wij wel opmerken dat de school ouders niet mag verplichten een iPad aan te schaffen. De iPad is echter wel noodzakelijk voor het goed kunnen volgen van het onderwijs op het Niftarlake College. Voor ouders die geen iPad kunnen aanschaffen, wordt een passende oplossing gezocht. Wij verzoeken u in dat geval </w:t>
      </w:r>
      <w:r w:rsidR="00BE252E" w:rsidRPr="008B23B2">
        <w:rPr>
          <w:rFonts w:ascii="Trebuchet MS" w:hAnsi="Trebuchet MS"/>
          <w:color w:val="000000" w:themeColor="text1"/>
          <w:sz w:val="24"/>
          <w:szCs w:val="24"/>
          <w:lang w:eastAsia="en-US"/>
        </w:rPr>
        <w:t xml:space="preserve">een mail te sturen naar </w:t>
      </w:r>
      <w:hyperlink r:id="rId26" w:history="1">
        <w:r w:rsidR="001C0A2F" w:rsidRPr="008B23B2">
          <w:rPr>
            <w:rStyle w:val="Hyperlink"/>
            <w:rFonts w:ascii="Trebuchet MS" w:hAnsi="Trebuchet MS"/>
            <w:color w:val="000000" w:themeColor="text1"/>
            <w:sz w:val="24"/>
            <w:szCs w:val="24"/>
            <w:lang w:eastAsia="en-US"/>
          </w:rPr>
          <w:t>post@niftarlake.nl</w:t>
        </w:r>
      </w:hyperlink>
      <w:r w:rsidR="00BE252E" w:rsidRPr="008B23B2">
        <w:rPr>
          <w:rStyle w:val="Hyperlink"/>
          <w:rFonts w:ascii="Trebuchet MS" w:hAnsi="Trebuchet MS"/>
          <w:color w:val="000000" w:themeColor="text1"/>
          <w:sz w:val="24"/>
          <w:szCs w:val="24"/>
          <w:lang w:eastAsia="en-US"/>
        </w:rPr>
        <w:t xml:space="preserve"> </w:t>
      </w:r>
      <w:r w:rsidR="00BE252E" w:rsidRPr="008B23B2">
        <w:rPr>
          <w:rStyle w:val="Hyperlink"/>
          <w:rFonts w:ascii="Trebuchet MS" w:hAnsi="Trebuchet MS"/>
          <w:color w:val="000000" w:themeColor="text1"/>
          <w:sz w:val="24"/>
          <w:szCs w:val="24"/>
          <w:u w:val="none"/>
          <w:lang w:eastAsia="en-US"/>
        </w:rPr>
        <w:t>t.a.v. de rector.</w:t>
      </w:r>
    </w:p>
    <w:p w14:paraId="3924E417" w14:textId="061E65DB" w:rsidR="000929FE" w:rsidRPr="000B7F05" w:rsidRDefault="4EE4534F" w:rsidP="3A32ED2F">
      <w:pPr>
        <w:spacing w:line="200" w:lineRule="atLeast"/>
        <w:rPr>
          <w:rFonts w:ascii="Trebuchet MS" w:hAnsi="Trebuchet MS"/>
          <w:color w:val="000000" w:themeColor="text1"/>
          <w:sz w:val="24"/>
          <w:szCs w:val="24"/>
          <w:highlight w:val="yellow"/>
          <w:lang w:eastAsia="en-US"/>
        </w:rPr>
      </w:pPr>
      <w:r w:rsidRPr="3A32ED2F">
        <w:rPr>
          <w:rFonts w:ascii="Trebuchet MS" w:hAnsi="Trebuchet MS"/>
          <w:color w:val="000000" w:themeColor="text1"/>
          <w:sz w:val="24"/>
          <w:szCs w:val="24"/>
          <w:lang w:eastAsia="en-US"/>
        </w:rPr>
        <w:t xml:space="preserve"> </w:t>
      </w:r>
    </w:p>
    <w:p w14:paraId="00FEECBD" w14:textId="47160425" w:rsidR="00D97AE6" w:rsidRDefault="175E2016" w:rsidP="3A32ED2F">
      <w:pPr>
        <w:rPr>
          <w:rFonts w:ascii="Trebuchet MS" w:eastAsia="Trebuchet MS" w:hAnsi="Trebuchet MS" w:cs="Trebuchet MS"/>
          <w:color w:val="000000" w:themeColor="text1"/>
          <w:sz w:val="24"/>
          <w:szCs w:val="24"/>
          <w:lang w:val="nl"/>
        </w:rPr>
      </w:pPr>
      <w:r w:rsidRPr="3A32ED2F">
        <w:rPr>
          <w:rFonts w:ascii="Trebuchet MS" w:eastAsia="Trebuchet MS" w:hAnsi="Trebuchet MS" w:cs="Trebuchet MS"/>
          <w:i/>
          <w:iCs/>
          <w:color w:val="000000" w:themeColor="text1"/>
          <w:sz w:val="24"/>
          <w:szCs w:val="24"/>
          <w:lang w:val="nl"/>
        </w:rPr>
        <w:t>Welke iPad types adviseert het Niftarlake College om aan te schaffen?</w:t>
      </w:r>
      <w:r w:rsidRPr="3A32ED2F">
        <w:rPr>
          <w:rFonts w:ascii="Trebuchet MS" w:eastAsia="Trebuchet MS" w:hAnsi="Trebuchet MS" w:cs="Trebuchet MS"/>
          <w:color w:val="000000" w:themeColor="text1"/>
          <w:sz w:val="24"/>
          <w:szCs w:val="24"/>
          <w:lang w:val="nl"/>
        </w:rPr>
        <w:t xml:space="preserve"> </w:t>
      </w:r>
    </w:p>
    <w:p w14:paraId="3BFDD6C1" w14:textId="60805FE3" w:rsidR="00D97AE6" w:rsidRDefault="175E2016" w:rsidP="3A32ED2F">
      <w:pPr>
        <w:rPr>
          <w:rFonts w:ascii="Trebuchet MS" w:eastAsia="Trebuchet MS" w:hAnsi="Trebuchet MS" w:cs="Trebuchet MS"/>
          <w:strike/>
          <w:color w:val="FF0000"/>
          <w:sz w:val="24"/>
          <w:szCs w:val="24"/>
          <w:lang w:val="nl"/>
        </w:rPr>
      </w:pPr>
      <w:r w:rsidRPr="3A32ED2F">
        <w:rPr>
          <w:rFonts w:ascii="Trebuchet MS" w:eastAsia="Trebuchet MS" w:hAnsi="Trebuchet MS" w:cs="Trebuchet MS"/>
          <w:color w:val="000000" w:themeColor="text1"/>
          <w:sz w:val="24"/>
          <w:szCs w:val="24"/>
          <w:lang w:val="nl"/>
        </w:rPr>
        <w:t xml:space="preserve">Het Niftarlake College raadt het nieuwste model van de iPad aan, </w:t>
      </w:r>
      <w:r w:rsidRPr="3A32ED2F">
        <w:rPr>
          <w:rFonts w:ascii="Trebuchet MS" w:eastAsia="Trebuchet MS" w:hAnsi="Trebuchet MS" w:cs="Trebuchet MS"/>
          <w:b/>
          <w:bCs/>
          <w:color w:val="212121"/>
          <w:sz w:val="24"/>
          <w:szCs w:val="24"/>
          <w:lang w:val="nl"/>
        </w:rPr>
        <w:t>namelijk iPad 10,2 met 64GB</w:t>
      </w:r>
      <w:r w:rsidR="00D65DC1">
        <w:rPr>
          <w:rFonts w:ascii="Trebuchet MS" w:eastAsia="Trebuchet MS" w:hAnsi="Trebuchet MS" w:cs="Trebuchet MS"/>
          <w:b/>
          <w:bCs/>
          <w:color w:val="212121"/>
          <w:sz w:val="24"/>
          <w:szCs w:val="24"/>
          <w:lang w:val="nl"/>
        </w:rPr>
        <w:t>.</w:t>
      </w:r>
    </w:p>
    <w:p w14:paraId="1435FD7E" w14:textId="79E634F2" w:rsidR="00D97AE6" w:rsidRDefault="175E2016" w:rsidP="3A32ED2F">
      <w:r w:rsidRPr="3A32ED2F">
        <w:rPr>
          <w:rFonts w:ascii="Arial" w:eastAsia="Arial" w:hAnsi="Arial" w:cs="Arial"/>
          <w:color w:val="000000" w:themeColor="text1"/>
          <w:sz w:val="24"/>
          <w:szCs w:val="24"/>
          <w:lang w:val="nl"/>
        </w:rPr>
        <w:t> </w:t>
      </w:r>
      <w:r w:rsidRPr="3A32ED2F">
        <w:rPr>
          <w:rFonts w:ascii="Trebuchet MS" w:eastAsia="Trebuchet MS" w:hAnsi="Trebuchet MS" w:cs="Trebuchet MS"/>
          <w:color w:val="000000" w:themeColor="text1"/>
          <w:sz w:val="24"/>
          <w:szCs w:val="24"/>
          <w:lang w:val="nl"/>
        </w:rPr>
        <w:t xml:space="preserve"> </w:t>
      </w:r>
    </w:p>
    <w:p w14:paraId="55CB8C5E" w14:textId="2EA1795A" w:rsidR="00D97AE6" w:rsidRDefault="175E2016" w:rsidP="3A32ED2F">
      <w:r w:rsidRPr="3A32ED2F">
        <w:rPr>
          <w:rFonts w:ascii="Trebuchet MS" w:eastAsia="Trebuchet MS" w:hAnsi="Trebuchet MS" w:cs="Trebuchet MS"/>
          <w:color w:val="000000" w:themeColor="text1"/>
          <w:sz w:val="24"/>
          <w:szCs w:val="24"/>
          <w:lang w:val="nl"/>
        </w:rPr>
        <w:t xml:space="preserve">De prijzen (incl. BTW) van de verschillende modellen iPads zijn als volgt: </w:t>
      </w:r>
    </w:p>
    <w:p w14:paraId="342674C4" w14:textId="3208CE12" w:rsidR="00D97AE6" w:rsidRDefault="175E2016" w:rsidP="3A32ED2F">
      <w:r w:rsidRPr="3A32ED2F">
        <w:rPr>
          <w:rFonts w:ascii="Calibri" w:eastAsia="Calibri" w:hAnsi="Calibri" w:cs="Calibri"/>
          <w:color w:val="212121"/>
          <w:sz w:val="24"/>
          <w:szCs w:val="24"/>
          <w:lang w:val="nl"/>
        </w:rPr>
        <w:t xml:space="preserve"> </w:t>
      </w:r>
    </w:p>
    <w:p w14:paraId="3EC3F6AB" w14:textId="6ECBF9AD" w:rsidR="00D97AE6" w:rsidRPr="00D65DC1" w:rsidRDefault="175E2016" w:rsidP="3A32ED2F">
      <w:r w:rsidRPr="00D65DC1">
        <w:rPr>
          <w:rFonts w:ascii="Symbol" w:eastAsia="Symbol" w:hAnsi="Symbol" w:cs="Symbol"/>
          <w:sz w:val="20"/>
          <w:szCs w:val="20"/>
          <w:lang w:val="nl"/>
        </w:rPr>
        <w:t>·</w:t>
      </w:r>
      <w:r w:rsidRPr="00D65DC1">
        <w:rPr>
          <w:rFonts w:ascii="Times New Roman" w:eastAsia="Times New Roman" w:hAnsi="Times New Roman" w:cs="Times New Roman"/>
          <w:sz w:val="14"/>
          <w:szCs w:val="14"/>
          <w:lang w:val="nl"/>
        </w:rPr>
        <w:t xml:space="preserve">         </w:t>
      </w:r>
      <w:r w:rsidRPr="00D65DC1">
        <w:rPr>
          <w:rFonts w:ascii="Trebuchet MS" w:eastAsia="Trebuchet MS" w:hAnsi="Trebuchet MS" w:cs="Trebuchet MS"/>
          <w:sz w:val="24"/>
          <w:szCs w:val="24"/>
          <w:lang w:val="nl"/>
        </w:rPr>
        <w:t xml:space="preserve">iPad 9, 64GB – € 395,51 </w:t>
      </w:r>
    </w:p>
    <w:p w14:paraId="7D000727" w14:textId="1FD77D4D" w:rsidR="00D97AE6" w:rsidRPr="00D65DC1" w:rsidRDefault="175E2016" w:rsidP="3A32ED2F">
      <w:r w:rsidRPr="00D65DC1">
        <w:rPr>
          <w:rFonts w:ascii="Symbol" w:eastAsia="Symbol" w:hAnsi="Symbol" w:cs="Symbol"/>
          <w:sz w:val="20"/>
          <w:szCs w:val="20"/>
          <w:lang w:val="nl"/>
        </w:rPr>
        <w:t>·</w:t>
      </w:r>
      <w:r w:rsidRPr="00D65DC1">
        <w:rPr>
          <w:rFonts w:ascii="Times New Roman" w:eastAsia="Times New Roman" w:hAnsi="Times New Roman" w:cs="Times New Roman"/>
          <w:sz w:val="14"/>
          <w:szCs w:val="14"/>
          <w:lang w:val="nl"/>
        </w:rPr>
        <w:t xml:space="preserve">         </w:t>
      </w:r>
      <w:r w:rsidRPr="00D65DC1">
        <w:rPr>
          <w:rFonts w:ascii="Trebuchet MS" w:eastAsia="Trebuchet MS" w:hAnsi="Trebuchet MS" w:cs="Trebuchet MS"/>
          <w:sz w:val="24"/>
          <w:szCs w:val="24"/>
          <w:lang w:val="nl"/>
        </w:rPr>
        <w:t xml:space="preserve">iPad 9, 256GB - € 575,51 </w:t>
      </w:r>
    </w:p>
    <w:p w14:paraId="78142A85" w14:textId="60680391" w:rsidR="00D97AE6" w:rsidRPr="00D65DC1" w:rsidRDefault="175E2016" w:rsidP="3A32ED2F">
      <w:r w:rsidRPr="00D65DC1">
        <w:rPr>
          <w:rFonts w:ascii="Symbol" w:eastAsia="Symbol" w:hAnsi="Symbol" w:cs="Symbol"/>
          <w:sz w:val="20"/>
          <w:szCs w:val="20"/>
          <w:lang w:val="nl"/>
        </w:rPr>
        <w:lastRenderedPageBreak/>
        <w:t>·</w:t>
      </w:r>
      <w:r w:rsidRPr="00D65DC1">
        <w:rPr>
          <w:rFonts w:ascii="Times New Roman" w:eastAsia="Times New Roman" w:hAnsi="Times New Roman" w:cs="Times New Roman"/>
          <w:sz w:val="14"/>
          <w:szCs w:val="14"/>
          <w:lang w:val="nl"/>
        </w:rPr>
        <w:t xml:space="preserve">         </w:t>
      </w:r>
      <w:r w:rsidRPr="00D65DC1">
        <w:rPr>
          <w:rFonts w:ascii="Trebuchet MS" w:eastAsia="Trebuchet MS" w:hAnsi="Trebuchet MS" w:cs="Trebuchet MS"/>
          <w:sz w:val="24"/>
          <w:szCs w:val="24"/>
          <w:lang w:val="nl"/>
        </w:rPr>
        <w:t xml:space="preserve">iPad 10, 64GB - € 530,51 </w:t>
      </w:r>
    </w:p>
    <w:p w14:paraId="3E328A4F" w14:textId="1780B762" w:rsidR="00D97AE6" w:rsidRDefault="175E2016" w:rsidP="3A32ED2F">
      <w:r w:rsidRPr="3A32ED2F">
        <w:rPr>
          <w:rFonts w:ascii="Calibri" w:eastAsia="Calibri" w:hAnsi="Calibri" w:cs="Calibri"/>
          <w:color w:val="212121"/>
          <w:lang w:val="nl"/>
        </w:rPr>
        <w:t xml:space="preserve"> </w:t>
      </w:r>
      <w:r w:rsidRPr="3A32ED2F">
        <w:rPr>
          <w:rFonts w:ascii="Arial" w:eastAsia="Arial" w:hAnsi="Arial" w:cs="Arial"/>
          <w:color w:val="000000" w:themeColor="text1"/>
          <w:sz w:val="24"/>
          <w:szCs w:val="24"/>
          <w:lang w:val="nl"/>
        </w:rPr>
        <w:t>               </w:t>
      </w:r>
      <w:r w:rsidRPr="3A32ED2F">
        <w:rPr>
          <w:rFonts w:ascii="Trebuchet MS" w:eastAsia="Trebuchet MS" w:hAnsi="Trebuchet MS" w:cs="Trebuchet MS"/>
          <w:color w:val="000000" w:themeColor="text1"/>
          <w:sz w:val="24"/>
          <w:szCs w:val="24"/>
          <w:lang w:val="nl"/>
        </w:rPr>
        <w:t xml:space="preserve"> </w:t>
      </w:r>
    </w:p>
    <w:p w14:paraId="5057C37A" w14:textId="1A6D7DB3" w:rsidR="00D97AE6" w:rsidRPr="00D65DC1" w:rsidRDefault="175E2016" w:rsidP="3A32ED2F">
      <w:pPr>
        <w:rPr>
          <w:rFonts w:ascii="Trebuchet MS" w:eastAsia="Trebuchet MS" w:hAnsi="Trebuchet MS" w:cs="Trebuchet MS"/>
          <w:strike/>
          <w:sz w:val="24"/>
          <w:szCs w:val="24"/>
          <w:lang w:val="nl"/>
        </w:rPr>
      </w:pPr>
      <w:r w:rsidRPr="3A32ED2F">
        <w:rPr>
          <w:rFonts w:ascii="Trebuchet MS" w:eastAsia="Trebuchet MS" w:hAnsi="Trebuchet MS" w:cs="Trebuchet MS"/>
          <w:color w:val="000000" w:themeColor="text1"/>
          <w:sz w:val="24"/>
          <w:szCs w:val="24"/>
          <w:lang w:val="nl"/>
        </w:rPr>
        <w:t xml:space="preserve">Ouders zijn vrij om zelf een iPad aan te schaffen of een iPad die reeds in het bezit is hiervoor te gebruiken. Om alle software goed te laten functioneren is het belangrijk dat de nieuwste software is geïstalleerd </w:t>
      </w:r>
      <w:r w:rsidRPr="00D65DC1">
        <w:rPr>
          <w:rFonts w:ascii="Trebuchet MS" w:eastAsia="Trebuchet MS" w:hAnsi="Trebuchet MS" w:cs="Trebuchet MS"/>
          <w:sz w:val="24"/>
          <w:szCs w:val="24"/>
          <w:lang w:val="nl"/>
        </w:rPr>
        <w:t>(iPad OS16)</w:t>
      </w:r>
      <w:r w:rsidR="00D65DC1">
        <w:rPr>
          <w:rFonts w:ascii="Trebuchet MS" w:eastAsia="Trebuchet MS" w:hAnsi="Trebuchet MS" w:cs="Trebuchet MS"/>
          <w:sz w:val="24"/>
          <w:szCs w:val="24"/>
          <w:lang w:val="nl"/>
        </w:rPr>
        <w:t>.</w:t>
      </w:r>
    </w:p>
    <w:p w14:paraId="268F5979" w14:textId="727DD7DF" w:rsidR="00D97AE6" w:rsidRDefault="175E2016" w:rsidP="3A32ED2F">
      <w:r w:rsidRPr="00D65DC1">
        <w:rPr>
          <w:rFonts w:ascii="Trebuchet MS" w:eastAsia="Trebuchet MS" w:hAnsi="Trebuchet MS" w:cs="Trebuchet MS"/>
          <w:sz w:val="24"/>
          <w:szCs w:val="24"/>
          <w:lang w:val="nl"/>
        </w:rPr>
        <w:t xml:space="preserve">Het Niftarlake College heeft prijsafspraken gemaakt met Amac. Hierdoor kunnen </w:t>
      </w:r>
      <w:r w:rsidRPr="3A32ED2F">
        <w:rPr>
          <w:rFonts w:ascii="Trebuchet MS" w:eastAsia="Trebuchet MS" w:hAnsi="Trebuchet MS" w:cs="Trebuchet MS"/>
          <w:color w:val="000000" w:themeColor="text1"/>
          <w:sz w:val="24"/>
          <w:szCs w:val="24"/>
          <w:lang w:val="nl"/>
        </w:rPr>
        <w:t xml:space="preserve">ouders bij Amac een iPad en bijbehorende accessoires aanschaffen met 10% korting (op de prijs inclusief BTW). Amac zal hiervoor een webshop opzetten, waar ouders kunnen inloggen en een bestelling kunnen plaatsen. Op de site van het Niftarlake College kunt u een link naar de webshop van Amac vinden. </w:t>
      </w:r>
    </w:p>
    <w:p w14:paraId="4AEE6D73" w14:textId="39BBF2D6" w:rsidR="00D97AE6" w:rsidRDefault="175E2016" w:rsidP="3A32ED2F">
      <w:r w:rsidRPr="3A32ED2F">
        <w:rPr>
          <w:rFonts w:ascii="Times New Roman" w:eastAsia="Times New Roman" w:hAnsi="Times New Roman" w:cs="Times New Roman"/>
          <w:color w:val="000000" w:themeColor="text1"/>
          <w:sz w:val="24"/>
          <w:szCs w:val="24"/>
          <w:lang w:val="nl"/>
        </w:rPr>
        <w:t xml:space="preserve"> </w:t>
      </w:r>
    </w:p>
    <w:p w14:paraId="6259E4F6" w14:textId="56F70A2B" w:rsidR="00EC544F" w:rsidRPr="003B61A3" w:rsidRDefault="3403E3B1" w:rsidP="3A32ED2F">
      <w:pPr>
        <w:spacing w:after="75" w:line="360" w:lineRule="atLeast"/>
        <w:rPr>
          <w:rFonts w:ascii="Trebuchet MS" w:eastAsia="Times New Roman" w:hAnsi="Trebuchet MS" w:cs="Times New Roman"/>
          <w:b/>
          <w:bCs/>
          <w:color w:val="000000" w:themeColor="text1"/>
          <w:sz w:val="24"/>
          <w:szCs w:val="24"/>
        </w:rPr>
      </w:pPr>
      <w:r w:rsidRPr="3A32ED2F">
        <w:rPr>
          <w:rFonts w:ascii="Trebuchet MS" w:eastAsia="Times New Roman" w:hAnsi="Trebuchet MS" w:cs="Times New Roman"/>
          <w:b/>
          <w:bCs/>
          <w:color w:val="000000" w:themeColor="text1"/>
          <w:sz w:val="24"/>
          <w:szCs w:val="24"/>
        </w:rPr>
        <w:t>3.</w:t>
      </w:r>
      <w:r w:rsidR="0468FD1A" w:rsidRPr="3A32ED2F">
        <w:rPr>
          <w:rFonts w:ascii="Trebuchet MS" w:eastAsia="Times New Roman" w:hAnsi="Trebuchet MS" w:cs="Times New Roman"/>
          <w:b/>
          <w:bCs/>
          <w:color w:val="000000" w:themeColor="text1"/>
          <w:sz w:val="24"/>
          <w:szCs w:val="24"/>
        </w:rPr>
        <w:t>4</w:t>
      </w:r>
      <w:r w:rsidR="00EC544F">
        <w:tab/>
      </w:r>
      <w:r w:rsidRPr="3A32ED2F">
        <w:rPr>
          <w:rFonts w:ascii="Trebuchet MS" w:eastAsia="Times New Roman" w:hAnsi="Trebuchet MS" w:cs="Times New Roman"/>
          <w:b/>
          <w:bCs/>
          <w:color w:val="000000" w:themeColor="text1"/>
          <w:sz w:val="24"/>
          <w:szCs w:val="24"/>
        </w:rPr>
        <w:t>Extra ondersteuning</w:t>
      </w:r>
    </w:p>
    <w:p w14:paraId="6419D02B" w14:textId="5D4E49A9" w:rsidR="002A3C93" w:rsidRPr="003B61A3" w:rsidRDefault="002A3C93" w:rsidP="002A3C93">
      <w:pPr>
        <w:pStyle w:val="Default"/>
        <w:outlineLvl w:val="0"/>
        <w:rPr>
          <w:rFonts w:ascii="Trebuchet MS" w:hAnsi="Trebuchet MS" w:cs="Times New Roman"/>
          <w:i/>
          <w:iCs/>
          <w:color w:val="000000" w:themeColor="text1"/>
        </w:rPr>
      </w:pPr>
      <w:r w:rsidRPr="003B61A3">
        <w:rPr>
          <w:rFonts w:ascii="Trebuchet MS" w:hAnsi="Trebuchet MS" w:cs="Times New Roman"/>
          <w:i/>
          <w:iCs/>
          <w:color w:val="000000" w:themeColor="text1"/>
        </w:rPr>
        <w:t>3.</w:t>
      </w:r>
      <w:r w:rsidR="00F541A7">
        <w:rPr>
          <w:rFonts w:ascii="Trebuchet MS" w:hAnsi="Trebuchet MS" w:cs="Times New Roman"/>
          <w:i/>
          <w:iCs/>
          <w:color w:val="000000" w:themeColor="text1"/>
        </w:rPr>
        <w:t>4</w:t>
      </w:r>
      <w:r w:rsidRPr="003B61A3">
        <w:rPr>
          <w:rFonts w:ascii="Trebuchet MS" w:hAnsi="Trebuchet MS" w:cs="Times New Roman"/>
          <w:i/>
          <w:iCs/>
          <w:color w:val="000000" w:themeColor="text1"/>
        </w:rPr>
        <w:t>.1</w:t>
      </w:r>
    </w:p>
    <w:p w14:paraId="4D53F2EA" w14:textId="77777777" w:rsidR="002A3C93" w:rsidRPr="003B61A3" w:rsidRDefault="002A3C93" w:rsidP="002A3C93">
      <w:pPr>
        <w:pStyle w:val="Default"/>
        <w:outlineLvl w:val="0"/>
        <w:rPr>
          <w:rFonts w:ascii="Trebuchet MS" w:hAnsi="Trebuchet MS" w:cs="Times New Roman"/>
          <w:bCs/>
          <w:color w:val="000000" w:themeColor="text1"/>
        </w:rPr>
      </w:pPr>
      <w:r w:rsidRPr="003B61A3">
        <w:rPr>
          <w:rFonts w:ascii="Trebuchet MS" w:hAnsi="Trebuchet MS" w:cs="Times New Roman"/>
          <w:bCs/>
          <w:color w:val="000000" w:themeColor="text1"/>
        </w:rPr>
        <w:t>Van vakdocent tot mentor, van decaan tot afdelingsleider, elke medewerker van het Niftarlake College draagt zorg voor het ontwikkelproces van onze leerlingen.</w:t>
      </w:r>
    </w:p>
    <w:p w14:paraId="289AC710" w14:textId="6A8E364C" w:rsidR="002A3C93" w:rsidRPr="003B61A3" w:rsidRDefault="002A3C93" w:rsidP="3E272448">
      <w:pPr>
        <w:pStyle w:val="Default"/>
        <w:outlineLvl w:val="0"/>
        <w:rPr>
          <w:rFonts w:ascii="Trebuchet MS" w:hAnsi="Trebuchet MS" w:cs="Times New Roman"/>
          <w:color w:val="000000" w:themeColor="text1"/>
        </w:rPr>
      </w:pPr>
      <w:r w:rsidRPr="3E272448">
        <w:rPr>
          <w:rFonts w:ascii="Trebuchet MS" w:hAnsi="Trebuchet MS" w:cs="Times New Roman"/>
          <w:color w:val="000000" w:themeColor="text1"/>
        </w:rPr>
        <w:t>In</w:t>
      </w:r>
      <w:r w:rsidRPr="004E7E87">
        <w:rPr>
          <w:rFonts w:ascii="Trebuchet MS" w:hAnsi="Trebuchet MS" w:cs="Times New Roman"/>
          <w:color w:val="000000" w:themeColor="text1"/>
        </w:rPr>
        <w:t xml:space="preserve"> eerste </w:t>
      </w:r>
      <w:r w:rsidRPr="3E272448">
        <w:rPr>
          <w:rFonts w:ascii="Trebuchet MS" w:hAnsi="Trebuchet MS" w:cs="Times New Roman"/>
          <w:color w:val="000000" w:themeColor="text1"/>
        </w:rPr>
        <w:t>instantie wordt de leerling begeleid door de mentor, zowel op cognitief als sociaal emotioneel gebied.</w:t>
      </w:r>
    </w:p>
    <w:p w14:paraId="54D3724D" w14:textId="406EC036" w:rsidR="002A3C93" w:rsidRPr="003B61A3" w:rsidRDefault="002A3C93" w:rsidP="3E272448">
      <w:pPr>
        <w:pStyle w:val="Default"/>
        <w:outlineLvl w:val="0"/>
        <w:rPr>
          <w:rFonts w:ascii="Trebuchet MS" w:hAnsi="Trebuchet MS" w:cs="Times New Roman"/>
          <w:color w:val="000000" w:themeColor="text1"/>
        </w:rPr>
      </w:pPr>
      <w:r w:rsidRPr="3E272448">
        <w:rPr>
          <w:rFonts w:ascii="Trebuchet MS" w:hAnsi="Trebuchet MS" w:cs="Times New Roman"/>
          <w:color w:val="000000" w:themeColor="text1"/>
        </w:rPr>
        <w:t xml:space="preserve">Daar waar er een specifieke ondersteuningsbehoefte is, wordt er, in samenwerking met ouders en leerling, een </w:t>
      </w:r>
      <w:proofErr w:type="spellStart"/>
      <w:r w:rsidRPr="3E272448">
        <w:rPr>
          <w:rFonts w:ascii="Trebuchet MS" w:hAnsi="Trebuchet MS" w:cs="Times New Roman"/>
          <w:color w:val="000000" w:themeColor="text1"/>
        </w:rPr>
        <w:t>OntwikkelingsPerspectiefPlan</w:t>
      </w:r>
      <w:proofErr w:type="spellEnd"/>
      <w:r w:rsidRPr="3E272448">
        <w:rPr>
          <w:rFonts w:ascii="Trebuchet MS" w:hAnsi="Trebuchet MS" w:cs="Times New Roman"/>
          <w:color w:val="000000" w:themeColor="text1"/>
        </w:rPr>
        <w:t xml:space="preserve"> (OPP)</w:t>
      </w:r>
      <w:r w:rsidR="004E7E87">
        <w:rPr>
          <w:rFonts w:ascii="Trebuchet MS" w:hAnsi="Trebuchet MS" w:cs="Times New Roman"/>
          <w:color w:val="000000" w:themeColor="text1"/>
        </w:rPr>
        <w:t xml:space="preserve"> </w:t>
      </w:r>
      <w:r w:rsidRPr="3E272448">
        <w:rPr>
          <w:rFonts w:ascii="Trebuchet MS" w:hAnsi="Trebuchet MS" w:cs="Times New Roman"/>
          <w:color w:val="000000" w:themeColor="text1"/>
        </w:rPr>
        <w:t xml:space="preserve">opgesteld. Hierin worden doelen gesteld, op cognitieve, gedragsmatige of sociaal emotionele aspecten. Deze doelen worden, minimaal twee keer per jaar geëvalueerd en eventueel bijgesteld. </w:t>
      </w:r>
    </w:p>
    <w:p w14:paraId="4ED4C45F" w14:textId="778608FA" w:rsidR="002A3C93" w:rsidRPr="008B23B2" w:rsidRDefault="002A3C93" w:rsidP="002A3C93">
      <w:pPr>
        <w:pStyle w:val="Default"/>
        <w:outlineLvl w:val="0"/>
        <w:rPr>
          <w:rFonts w:ascii="Trebuchet MS" w:hAnsi="Trebuchet MS" w:cs="Times New Roman"/>
          <w:bCs/>
          <w:color w:val="000000" w:themeColor="text1"/>
        </w:rPr>
      </w:pPr>
      <w:r w:rsidRPr="003B61A3">
        <w:rPr>
          <w:rFonts w:ascii="Trebuchet MS" w:hAnsi="Trebuchet MS" w:cs="Times New Roman"/>
          <w:bCs/>
          <w:color w:val="000000" w:themeColor="text1"/>
        </w:rPr>
        <w:t xml:space="preserve">Daar waar nodig wordt er een arrangementsbegeleider (speciaal opgeleide docenten) </w:t>
      </w:r>
      <w:r w:rsidRPr="008B23B2">
        <w:rPr>
          <w:rFonts w:ascii="Trebuchet MS" w:hAnsi="Trebuchet MS" w:cs="Times New Roman"/>
          <w:bCs/>
          <w:color w:val="000000" w:themeColor="text1"/>
        </w:rPr>
        <w:t>ingezet. De extra ondersteuning (kortdurend of langdurend) vanuit de arrangementsbegeleider kan bestaan uit gesprekken over welbevinden en/of coaching bij meervoudige problematiek. Deze ondersteuning zal in doelen worden verwerkt in het OPP, altijd in samenspraak met ouders en leerling.</w:t>
      </w:r>
    </w:p>
    <w:p w14:paraId="537E4687" w14:textId="49D42F6E" w:rsidR="002A3C93" w:rsidRPr="008B23B2" w:rsidRDefault="002A3C93" w:rsidP="002A3C93">
      <w:pPr>
        <w:pStyle w:val="Default"/>
        <w:outlineLvl w:val="0"/>
        <w:rPr>
          <w:rFonts w:ascii="Trebuchet MS" w:hAnsi="Trebuchet MS" w:cs="Times New Roman"/>
          <w:bCs/>
          <w:color w:val="000000" w:themeColor="text1"/>
        </w:rPr>
      </w:pPr>
      <w:r w:rsidRPr="008B23B2">
        <w:rPr>
          <w:rFonts w:ascii="Trebuchet MS" w:hAnsi="Trebuchet MS" w:cs="Times New Roman"/>
          <w:bCs/>
          <w:color w:val="000000" w:themeColor="text1"/>
        </w:rPr>
        <w:t xml:space="preserve">Voor verdere informatie verwijzen wij u graag naar ons interne ondersteuningsstructuur of </w:t>
      </w:r>
      <w:r w:rsidR="00274698" w:rsidRPr="008B23B2">
        <w:rPr>
          <w:rFonts w:ascii="Trebuchet MS" w:hAnsi="Trebuchet MS" w:cs="Times New Roman"/>
          <w:bCs/>
          <w:color w:val="000000" w:themeColor="text1"/>
        </w:rPr>
        <w:t>naar</w:t>
      </w:r>
      <w:r w:rsidRPr="008B23B2">
        <w:rPr>
          <w:rFonts w:ascii="Trebuchet MS" w:hAnsi="Trebuchet MS" w:cs="Times New Roman"/>
          <w:bCs/>
          <w:color w:val="000000" w:themeColor="text1"/>
        </w:rPr>
        <w:t xml:space="preserve"> het </w:t>
      </w:r>
      <w:proofErr w:type="spellStart"/>
      <w:r w:rsidRPr="008B23B2">
        <w:rPr>
          <w:rFonts w:ascii="Trebuchet MS" w:hAnsi="Trebuchet MS" w:cs="Times New Roman"/>
          <w:bCs/>
          <w:color w:val="000000" w:themeColor="text1"/>
        </w:rPr>
        <w:t>SchoolOndersteuningsPlan</w:t>
      </w:r>
      <w:proofErr w:type="spellEnd"/>
      <w:r w:rsidRPr="008B23B2">
        <w:rPr>
          <w:rFonts w:ascii="Trebuchet MS" w:hAnsi="Trebuchet MS" w:cs="Times New Roman"/>
          <w:bCs/>
          <w:color w:val="000000" w:themeColor="text1"/>
        </w:rPr>
        <w:t xml:space="preserve"> (SOP), welke beide te vinden zijn op onze </w:t>
      </w:r>
      <w:hyperlink r:id="rId27" w:history="1">
        <w:r w:rsidRPr="008B23B2">
          <w:rPr>
            <w:rStyle w:val="Hyperlink"/>
            <w:rFonts w:ascii="Trebuchet MS" w:hAnsi="Trebuchet MS" w:cs="Times New Roman"/>
            <w:bCs/>
            <w:color w:val="000000" w:themeColor="text1"/>
          </w:rPr>
          <w:t>website</w:t>
        </w:r>
      </w:hyperlink>
      <w:r w:rsidRPr="008B23B2">
        <w:rPr>
          <w:rFonts w:ascii="Trebuchet MS" w:hAnsi="Trebuchet MS" w:cs="Times New Roman"/>
          <w:bCs/>
          <w:color w:val="000000" w:themeColor="text1"/>
        </w:rPr>
        <w:t xml:space="preserve">. </w:t>
      </w:r>
    </w:p>
    <w:p w14:paraId="2E6496F7" w14:textId="77777777" w:rsidR="002A3C93" w:rsidRPr="008B23B2" w:rsidRDefault="002A3C93" w:rsidP="002A3C93">
      <w:pPr>
        <w:pStyle w:val="Default"/>
        <w:outlineLvl w:val="0"/>
        <w:rPr>
          <w:rFonts w:ascii="Trebuchet MS" w:hAnsi="Trebuchet MS" w:cs="Times New Roman"/>
          <w:b/>
          <w:bCs/>
          <w:color w:val="000000" w:themeColor="text1"/>
        </w:rPr>
      </w:pPr>
    </w:p>
    <w:p w14:paraId="6400471D" w14:textId="2A517EB3" w:rsidR="002A3C93" w:rsidRPr="008B23B2" w:rsidRDefault="002A3C93" w:rsidP="298233C8">
      <w:pPr>
        <w:pStyle w:val="Default"/>
        <w:outlineLvl w:val="0"/>
        <w:rPr>
          <w:rFonts w:ascii="Trebuchet MS" w:hAnsi="Trebuchet MS" w:cs="Times New Roman"/>
          <w:i/>
          <w:iCs/>
          <w:color w:val="000000" w:themeColor="text1"/>
        </w:rPr>
      </w:pPr>
      <w:r w:rsidRPr="298233C8">
        <w:rPr>
          <w:rFonts w:ascii="Trebuchet MS" w:hAnsi="Trebuchet MS" w:cs="Times New Roman"/>
          <w:i/>
          <w:iCs/>
          <w:color w:val="000000" w:themeColor="text1"/>
        </w:rPr>
        <w:t>3.</w:t>
      </w:r>
      <w:r w:rsidR="00F541A7">
        <w:rPr>
          <w:rFonts w:ascii="Trebuchet MS" w:hAnsi="Trebuchet MS" w:cs="Times New Roman"/>
          <w:i/>
          <w:iCs/>
          <w:color w:val="000000" w:themeColor="text1"/>
        </w:rPr>
        <w:t>4</w:t>
      </w:r>
      <w:r w:rsidRPr="298233C8">
        <w:rPr>
          <w:rFonts w:ascii="Trebuchet MS" w:hAnsi="Trebuchet MS" w:cs="Times New Roman"/>
          <w:i/>
          <w:iCs/>
          <w:color w:val="000000" w:themeColor="text1"/>
        </w:rPr>
        <w:t>.2</w:t>
      </w:r>
      <w:r>
        <w:tab/>
      </w:r>
      <w:r w:rsidRPr="298233C8">
        <w:rPr>
          <w:rFonts w:ascii="Trebuchet MS" w:hAnsi="Trebuchet MS" w:cs="Times New Roman"/>
          <w:i/>
          <w:iCs/>
          <w:color w:val="000000" w:themeColor="text1"/>
        </w:rPr>
        <w:t>Signalering achterstanden/dyslexie</w:t>
      </w:r>
    </w:p>
    <w:p w14:paraId="79B50503" w14:textId="77777777" w:rsidR="002A3C93" w:rsidRPr="008B23B2" w:rsidRDefault="002A3C93" w:rsidP="002A3C93">
      <w:pPr>
        <w:pStyle w:val="Default"/>
        <w:rPr>
          <w:rFonts w:ascii="Trebuchet MS" w:eastAsia="Calibri" w:hAnsi="Trebuchet MS" w:cs="Times New Roman"/>
          <w:color w:val="000000" w:themeColor="text1"/>
          <w:lang w:bidi="ar-SA"/>
        </w:rPr>
      </w:pPr>
      <w:r w:rsidRPr="008B23B2">
        <w:rPr>
          <w:rFonts w:ascii="Trebuchet MS" w:eastAsia="Calibri" w:hAnsi="Trebuchet MS" w:cs="Times New Roman"/>
          <w:color w:val="000000" w:themeColor="text1"/>
          <w:lang w:bidi="ar-SA"/>
        </w:rPr>
        <w:t xml:space="preserve">Het is belangrijk om problemen te voorkomen of in elk geval vroeg op te sporen. Daarvoor wordt er in klas 1 een aantal genormeerde toetsen afgenomen: de toetsen voor Nederlands, Engels en Wiskunde uit het Cito volgsysteem voor Voortgezet Onderwijs. </w:t>
      </w:r>
    </w:p>
    <w:p w14:paraId="308E505B" w14:textId="77777777" w:rsidR="002A3C93" w:rsidRPr="008B23B2" w:rsidRDefault="002A3C93" w:rsidP="002A3C93">
      <w:pPr>
        <w:pStyle w:val="Default"/>
        <w:rPr>
          <w:rFonts w:ascii="Trebuchet MS" w:eastAsia="Calibri" w:hAnsi="Trebuchet MS" w:cs="Times New Roman"/>
          <w:color w:val="000000" w:themeColor="text1"/>
          <w:lang w:bidi="ar-SA"/>
        </w:rPr>
      </w:pPr>
    </w:p>
    <w:p w14:paraId="5EAD8E18" w14:textId="5FBB9AB0" w:rsidR="002A3C93" w:rsidRPr="008B23B2" w:rsidRDefault="002A3C93" w:rsidP="002A3C93">
      <w:pPr>
        <w:pStyle w:val="Default"/>
        <w:rPr>
          <w:rFonts w:ascii="Trebuchet MS" w:eastAsia="Calibri" w:hAnsi="Trebuchet MS" w:cs="Times New Roman"/>
          <w:color w:val="000000" w:themeColor="text1"/>
          <w:lang w:bidi="ar-SA"/>
        </w:rPr>
      </w:pPr>
      <w:r w:rsidRPr="298233C8">
        <w:rPr>
          <w:rFonts w:ascii="Trebuchet MS" w:eastAsia="Calibri" w:hAnsi="Trebuchet MS" w:cs="Times New Roman"/>
          <w:color w:val="000000" w:themeColor="text1"/>
          <w:lang w:bidi="ar-SA"/>
        </w:rPr>
        <w:t>Wanneer de school (in overleg met ouders) dit wenselijk acht, kan er voor individuele leerlingen een screening, die de indicatie dyslexie aangeeft, worden afgenomen. Hieruit kan een advies voor verder onderzoek worden gegeven.</w:t>
      </w:r>
    </w:p>
    <w:p w14:paraId="0FC2F720" w14:textId="77777777" w:rsidR="001328E6" w:rsidRPr="003B61A3" w:rsidRDefault="001328E6" w:rsidP="001328E6">
      <w:pPr>
        <w:pStyle w:val="Default"/>
        <w:rPr>
          <w:rFonts w:ascii="Trebuchet MS" w:eastAsia="Calibri" w:hAnsi="Trebuchet MS" w:cs="Times New Roman"/>
          <w:color w:val="000000" w:themeColor="text1"/>
          <w:lang w:bidi="ar-SA"/>
        </w:rPr>
      </w:pPr>
    </w:p>
    <w:p w14:paraId="21E5D26E" w14:textId="55C34C62" w:rsidR="00E2418B" w:rsidRPr="003B61A3" w:rsidRDefault="00816609" w:rsidP="00414330">
      <w:pPr>
        <w:pStyle w:val="Default"/>
        <w:outlineLvl w:val="0"/>
        <w:rPr>
          <w:rFonts w:ascii="Trebuchet MS" w:hAnsi="Trebuchet MS" w:cs="Times New Roman"/>
          <w:b/>
          <w:bCs/>
          <w:color w:val="000000" w:themeColor="text1"/>
        </w:rPr>
      </w:pPr>
      <w:r w:rsidRPr="003B61A3">
        <w:rPr>
          <w:rFonts w:ascii="Trebuchet MS" w:hAnsi="Trebuchet MS" w:cs="Times New Roman"/>
          <w:b/>
          <w:bCs/>
          <w:color w:val="000000" w:themeColor="text1"/>
        </w:rPr>
        <w:t>3.</w:t>
      </w:r>
      <w:r w:rsidR="00F541A7">
        <w:rPr>
          <w:rFonts w:ascii="Trebuchet MS" w:hAnsi="Trebuchet MS" w:cs="Times New Roman"/>
          <w:b/>
          <w:bCs/>
          <w:color w:val="000000" w:themeColor="text1"/>
        </w:rPr>
        <w:t>5</w:t>
      </w:r>
      <w:r w:rsidR="00A21D5C" w:rsidRPr="003B61A3">
        <w:rPr>
          <w:rFonts w:ascii="Trebuchet MS" w:hAnsi="Trebuchet MS" w:cs="Times New Roman"/>
          <w:b/>
          <w:bCs/>
          <w:color w:val="000000" w:themeColor="text1"/>
        </w:rPr>
        <w:tab/>
        <w:t>Begeleiding: personen</w:t>
      </w:r>
    </w:p>
    <w:p w14:paraId="08C6952A" w14:textId="77777777" w:rsidR="001328E6" w:rsidRPr="003B61A3" w:rsidRDefault="456BAD73" w:rsidP="3A32ED2F">
      <w:pPr>
        <w:pStyle w:val="Default"/>
        <w:rPr>
          <w:rFonts w:ascii="Trebuchet MS" w:hAnsi="Trebuchet MS" w:cs="Times New Roman"/>
          <w:color w:val="000000" w:themeColor="text1"/>
        </w:rPr>
      </w:pPr>
      <w:r w:rsidRPr="3A32ED2F">
        <w:rPr>
          <w:rFonts w:ascii="Trebuchet MS" w:hAnsi="Trebuchet MS" w:cs="Times New Roman"/>
          <w:color w:val="000000" w:themeColor="text1"/>
        </w:rPr>
        <w:t>Binnen het Niftarlake College bestaat de volgende structuur met betrekking tot de leerlingbegeleiding.</w:t>
      </w:r>
    </w:p>
    <w:p w14:paraId="2C8905D0" w14:textId="3DA77E7E" w:rsidR="00EF49B6" w:rsidRDefault="526DB9A2" w:rsidP="3A32ED2F">
      <w:pPr>
        <w:pStyle w:val="Default"/>
        <w:jc w:val="center"/>
      </w:pPr>
      <w:r>
        <w:rPr>
          <w:noProof/>
        </w:rPr>
        <w:lastRenderedPageBreak/>
        <w:drawing>
          <wp:inline distT="0" distB="0" distL="0" distR="0" wp14:anchorId="38928E6C" wp14:editId="403A7BCC">
            <wp:extent cx="5934075" cy="2410777"/>
            <wp:effectExtent l="0" t="0" r="0" b="0"/>
            <wp:docPr id="1851773096" name="Afbeelding 185177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rcRect t="27777" b="18055"/>
                    <a:stretch>
                      <a:fillRect/>
                    </a:stretch>
                  </pic:blipFill>
                  <pic:spPr>
                    <a:xfrm>
                      <a:off x="0" y="0"/>
                      <a:ext cx="5934075" cy="2410777"/>
                    </a:xfrm>
                    <a:prstGeom prst="rect">
                      <a:avLst/>
                    </a:prstGeom>
                  </pic:spPr>
                </pic:pic>
              </a:graphicData>
            </a:graphic>
          </wp:inline>
        </w:drawing>
      </w:r>
    </w:p>
    <w:p w14:paraId="019FA364" w14:textId="22190DBE" w:rsidR="3A32ED2F" w:rsidRDefault="3A32ED2F" w:rsidP="3A32ED2F">
      <w:pPr>
        <w:pStyle w:val="Default"/>
        <w:jc w:val="center"/>
      </w:pPr>
    </w:p>
    <w:p w14:paraId="5C3B14D1" w14:textId="29E3AEAD" w:rsidR="00DD6F28" w:rsidRPr="003B61A3" w:rsidRDefault="00A951BF" w:rsidP="2D9D85B5">
      <w:pPr>
        <w:pStyle w:val="Default"/>
        <w:rPr>
          <w:rFonts w:ascii="Trebuchet MS" w:hAnsi="Trebuchet MS" w:cs="Times New Roman"/>
          <w:i/>
          <w:iCs/>
          <w:color w:val="000000" w:themeColor="text1"/>
        </w:rPr>
      </w:pPr>
      <w:r w:rsidRPr="2D9D85B5">
        <w:rPr>
          <w:rFonts w:ascii="Trebuchet MS" w:hAnsi="Trebuchet MS" w:cs="Times New Roman"/>
          <w:i/>
          <w:iCs/>
          <w:color w:val="000000" w:themeColor="text1"/>
        </w:rPr>
        <w:t>3.</w:t>
      </w:r>
      <w:r w:rsidR="65590584" w:rsidRPr="2D9D85B5">
        <w:rPr>
          <w:rFonts w:ascii="Trebuchet MS" w:hAnsi="Trebuchet MS" w:cs="Times New Roman"/>
          <w:i/>
          <w:iCs/>
          <w:color w:val="000000" w:themeColor="text1"/>
        </w:rPr>
        <w:t>5</w:t>
      </w:r>
      <w:r w:rsidRPr="2D9D85B5">
        <w:rPr>
          <w:rFonts w:ascii="Trebuchet MS" w:hAnsi="Trebuchet MS" w:cs="Times New Roman"/>
          <w:i/>
          <w:iCs/>
          <w:color w:val="000000" w:themeColor="text1"/>
        </w:rPr>
        <w:t>.</w:t>
      </w:r>
      <w:r w:rsidR="002F57C6" w:rsidRPr="2D9D85B5">
        <w:rPr>
          <w:rFonts w:ascii="Trebuchet MS" w:hAnsi="Trebuchet MS" w:cs="Times New Roman"/>
          <w:i/>
          <w:iCs/>
          <w:color w:val="000000" w:themeColor="text1"/>
        </w:rPr>
        <w:t>1</w:t>
      </w:r>
      <w:r w:rsidR="00DD6F28" w:rsidRPr="2D9D85B5">
        <w:rPr>
          <w:rFonts w:ascii="Trebuchet MS" w:hAnsi="Trebuchet MS" w:cs="Times New Roman"/>
          <w:i/>
          <w:iCs/>
          <w:color w:val="000000" w:themeColor="text1"/>
        </w:rPr>
        <w:t xml:space="preserve"> </w:t>
      </w:r>
      <w:r>
        <w:tab/>
      </w:r>
      <w:r w:rsidR="00DD6F28" w:rsidRPr="2D9D85B5">
        <w:rPr>
          <w:rFonts w:ascii="Trebuchet MS" w:hAnsi="Trebuchet MS" w:cs="Times New Roman"/>
          <w:i/>
          <w:iCs/>
          <w:color w:val="000000" w:themeColor="text1"/>
        </w:rPr>
        <w:t>Mentor</w:t>
      </w:r>
    </w:p>
    <w:p w14:paraId="3BD98D37" w14:textId="6209E397" w:rsidR="00AD5FBE" w:rsidRPr="003B61A3" w:rsidRDefault="31CCC810" w:rsidP="007A7D8C">
      <w:pPr>
        <w:pStyle w:val="Default"/>
        <w:rPr>
          <w:rFonts w:ascii="Trebuchet MS" w:hAnsi="Trebuchet MS" w:cs="Times New Roman"/>
          <w:color w:val="000000" w:themeColor="text1"/>
        </w:rPr>
      </w:pPr>
      <w:r w:rsidRPr="3A32ED2F">
        <w:rPr>
          <w:rFonts w:ascii="Trebuchet MS" w:hAnsi="Trebuchet MS" w:cs="Times New Roman"/>
          <w:color w:val="000000" w:themeColor="text1"/>
        </w:rPr>
        <w:t>Het Niftarlake wil</w:t>
      </w:r>
      <w:r w:rsidRPr="3A32ED2F">
        <w:rPr>
          <w:rFonts w:ascii="Trebuchet MS" w:hAnsi="Trebuchet MS" w:cs="Times New Roman"/>
          <w:color w:val="FF0000"/>
        </w:rPr>
        <w:t xml:space="preserve"> </w:t>
      </w:r>
      <w:r w:rsidR="0468FD1A" w:rsidRPr="00D65DC1">
        <w:rPr>
          <w:rFonts w:ascii="Trebuchet MS" w:hAnsi="Trebuchet MS" w:cs="Times New Roman"/>
          <w:color w:val="auto"/>
        </w:rPr>
        <w:t xml:space="preserve">alle </w:t>
      </w:r>
      <w:r w:rsidRPr="3A32ED2F">
        <w:rPr>
          <w:rFonts w:ascii="Trebuchet MS" w:hAnsi="Trebuchet MS" w:cs="Times New Roman"/>
          <w:color w:val="000000" w:themeColor="text1"/>
        </w:rPr>
        <w:t>leerlingen goed in beeld hebben. Wij kennen de eigenschappen van de leerling en willen hen écht zien. School, leerling en ouders spannen zich gezamenlijk in om de leerling succesvol te laten doorstromen naa</w:t>
      </w:r>
      <w:r w:rsidRPr="3A32ED2F">
        <w:rPr>
          <w:rFonts w:ascii="Trebuchet MS" w:hAnsi="Trebuchet MS" w:cs="Times New Roman"/>
          <w:color w:val="auto"/>
        </w:rPr>
        <w:t xml:space="preserve">r het </w:t>
      </w:r>
      <w:r w:rsidRPr="3A32ED2F">
        <w:rPr>
          <w:rFonts w:ascii="Trebuchet MS" w:hAnsi="Trebuchet MS" w:cs="Times New Roman"/>
          <w:color w:val="000000" w:themeColor="text1"/>
        </w:rPr>
        <w:t>vervolgonderwijs. Onze kernwaarden ‘</w:t>
      </w:r>
      <w:r w:rsidRPr="3A32ED2F">
        <w:rPr>
          <w:rFonts w:ascii="Trebuchet MS" w:hAnsi="Trebuchet MS" w:cs="Times New Roman"/>
          <w:i/>
          <w:iCs/>
          <w:color w:val="000000" w:themeColor="text1"/>
        </w:rPr>
        <w:t>ondernemend zijn’</w:t>
      </w:r>
      <w:r w:rsidRPr="3A32ED2F">
        <w:rPr>
          <w:rFonts w:ascii="Trebuchet MS" w:hAnsi="Trebuchet MS" w:cs="Times New Roman"/>
          <w:color w:val="000000" w:themeColor="text1"/>
        </w:rPr>
        <w:t xml:space="preserve">, </w:t>
      </w:r>
      <w:r w:rsidRPr="3A32ED2F">
        <w:rPr>
          <w:rFonts w:ascii="Trebuchet MS" w:hAnsi="Trebuchet MS" w:cs="Times New Roman"/>
          <w:i/>
          <w:iCs/>
          <w:color w:val="000000" w:themeColor="text1"/>
        </w:rPr>
        <w:t>‘(ver)binding’</w:t>
      </w:r>
      <w:r w:rsidR="647080FA" w:rsidRPr="3A32ED2F">
        <w:rPr>
          <w:rFonts w:ascii="Trebuchet MS" w:hAnsi="Trebuchet MS" w:cs="Times New Roman"/>
          <w:color w:val="000000" w:themeColor="text1"/>
        </w:rPr>
        <w:t xml:space="preserve">, </w:t>
      </w:r>
      <w:r w:rsidRPr="3A32ED2F">
        <w:rPr>
          <w:rFonts w:ascii="Trebuchet MS" w:hAnsi="Trebuchet MS" w:cs="Times New Roman"/>
          <w:color w:val="000000" w:themeColor="text1"/>
        </w:rPr>
        <w:t>‘</w:t>
      </w:r>
      <w:r w:rsidRPr="3A32ED2F">
        <w:rPr>
          <w:rFonts w:ascii="Trebuchet MS" w:hAnsi="Trebuchet MS" w:cs="Times New Roman"/>
          <w:i/>
          <w:iCs/>
          <w:color w:val="000000" w:themeColor="text1"/>
        </w:rPr>
        <w:t>het nemen van eigen verantwoordelijkheid’</w:t>
      </w:r>
      <w:r w:rsidRPr="3A32ED2F">
        <w:rPr>
          <w:rFonts w:ascii="Trebuchet MS" w:hAnsi="Trebuchet MS" w:cs="Times New Roman"/>
          <w:color w:val="000000" w:themeColor="text1"/>
        </w:rPr>
        <w:t xml:space="preserve"> </w:t>
      </w:r>
      <w:r w:rsidR="647080FA" w:rsidRPr="3A32ED2F">
        <w:rPr>
          <w:rFonts w:ascii="Trebuchet MS" w:hAnsi="Trebuchet MS" w:cs="Times New Roman"/>
          <w:color w:val="000000" w:themeColor="text1"/>
        </w:rPr>
        <w:t xml:space="preserve">en </w:t>
      </w:r>
      <w:r w:rsidR="647080FA" w:rsidRPr="3A32ED2F">
        <w:rPr>
          <w:rFonts w:ascii="Trebuchet MS" w:hAnsi="Trebuchet MS" w:cs="Times New Roman"/>
          <w:i/>
          <w:iCs/>
          <w:color w:val="000000" w:themeColor="text1"/>
        </w:rPr>
        <w:t>‘</w:t>
      </w:r>
      <w:proofErr w:type="spellStart"/>
      <w:r w:rsidR="647080FA" w:rsidRPr="3A32ED2F">
        <w:rPr>
          <w:rFonts w:ascii="Trebuchet MS" w:hAnsi="Trebuchet MS" w:cs="Times New Roman"/>
          <w:i/>
          <w:iCs/>
          <w:color w:val="000000" w:themeColor="text1"/>
        </w:rPr>
        <w:t>positiviteit</w:t>
      </w:r>
      <w:proofErr w:type="spellEnd"/>
      <w:r w:rsidR="647080FA" w:rsidRPr="3A32ED2F">
        <w:rPr>
          <w:rFonts w:ascii="Trebuchet MS" w:hAnsi="Trebuchet MS" w:cs="Times New Roman"/>
          <w:i/>
          <w:iCs/>
          <w:color w:val="000000" w:themeColor="text1"/>
        </w:rPr>
        <w:t>’</w:t>
      </w:r>
      <w:r w:rsidR="647080FA" w:rsidRPr="3A32ED2F">
        <w:rPr>
          <w:rFonts w:ascii="Trebuchet MS" w:hAnsi="Trebuchet MS" w:cs="Times New Roman"/>
          <w:color w:val="000000" w:themeColor="text1"/>
        </w:rPr>
        <w:t xml:space="preserve"> </w:t>
      </w:r>
      <w:r w:rsidRPr="3A32ED2F">
        <w:rPr>
          <w:rFonts w:ascii="Trebuchet MS" w:hAnsi="Trebuchet MS" w:cs="Times New Roman"/>
          <w:color w:val="000000" w:themeColor="text1"/>
        </w:rPr>
        <w:t xml:space="preserve">zijn op alle terreinen onze leidraad. Voor het </w:t>
      </w:r>
      <w:r w:rsidR="1EC30E27" w:rsidRPr="3A32ED2F">
        <w:rPr>
          <w:rFonts w:ascii="Trebuchet MS" w:hAnsi="Trebuchet MS" w:cs="Times New Roman"/>
          <w:color w:val="000000" w:themeColor="text1"/>
        </w:rPr>
        <w:t>mentoraat betekent di</w:t>
      </w:r>
      <w:r w:rsidRPr="3A32ED2F">
        <w:rPr>
          <w:rFonts w:ascii="Trebuchet MS" w:hAnsi="Trebuchet MS" w:cs="Times New Roman"/>
          <w:color w:val="000000" w:themeColor="text1"/>
        </w:rPr>
        <w:t xml:space="preserve">t dat de mentor zijn begeleiding vormgeeft vanuit een verbinding met zijn leerling. Een positieve relatie, die </w:t>
      </w:r>
      <w:proofErr w:type="gramStart"/>
      <w:r w:rsidRPr="3A32ED2F">
        <w:rPr>
          <w:rFonts w:ascii="Trebuchet MS" w:hAnsi="Trebuchet MS" w:cs="Times New Roman"/>
          <w:color w:val="000000" w:themeColor="text1"/>
        </w:rPr>
        <w:t>tevens</w:t>
      </w:r>
      <w:proofErr w:type="gramEnd"/>
      <w:r w:rsidRPr="3A32ED2F">
        <w:rPr>
          <w:rFonts w:ascii="Trebuchet MS" w:hAnsi="Trebuchet MS" w:cs="Times New Roman"/>
          <w:color w:val="000000" w:themeColor="text1"/>
        </w:rPr>
        <w:t xml:space="preserve"> grenzen stellend kan zijn, is de basis voor het verdere gesprek en de begeleiding. We vragen daarin een verantwoordelijke en initiatiefrijke houding van de mentor, net zoals de mentor dit van zijn leerling vraagt en de school dit aan de ouders vraagt. De mentor is in alle gevallen het eerste aanspreekpunt voor de ouders en de leerling.</w:t>
      </w:r>
    </w:p>
    <w:p w14:paraId="609000D0" w14:textId="77777777" w:rsidR="00AD5FBE" w:rsidRPr="003B61A3" w:rsidRDefault="00AD5FBE" w:rsidP="007A7D8C">
      <w:pPr>
        <w:pStyle w:val="Default"/>
        <w:rPr>
          <w:rFonts w:ascii="Trebuchet MS" w:hAnsi="Trebuchet MS" w:cs="Times New Roman"/>
          <w:color w:val="000000" w:themeColor="text1"/>
        </w:rPr>
      </w:pPr>
    </w:p>
    <w:p w14:paraId="74C973CB" w14:textId="77777777" w:rsidR="007A7D8C" w:rsidRPr="003B61A3" w:rsidRDefault="007A7D8C" w:rsidP="00414330">
      <w:pPr>
        <w:pStyle w:val="Default"/>
        <w:outlineLvl w:val="0"/>
        <w:rPr>
          <w:rFonts w:ascii="Trebuchet MS" w:hAnsi="Trebuchet MS" w:cs="Times New Roman"/>
          <w:color w:val="000000" w:themeColor="text1"/>
          <w:u w:val="single"/>
        </w:rPr>
      </w:pPr>
      <w:r w:rsidRPr="003B61A3">
        <w:rPr>
          <w:rFonts w:ascii="Trebuchet MS" w:hAnsi="Trebuchet MS" w:cs="Times New Roman"/>
          <w:color w:val="000000" w:themeColor="text1"/>
          <w:u w:val="single"/>
        </w:rPr>
        <w:t>Verantwoordelijkheden van de mentor</w:t>
      </w:r>
    </w:p>
    <w:p w14:paraId="6F6C2E27" w14:textId="77777777" w:rsidR="007A7D8C" w:rsidRPr="003B61A3" w:rsidRDefault="007A7D8C" w:rsidP="00233C59">
      <w:pPr>
        <w:pStyle w:val="Default"/>
        <w:tabs>
          <w:tab w:val="clear" w:pos="709"/>
          <w:tab w:val="left" w:pos="284"/>
        </w:tabs>
        <w:ind w:left="360" w:hanging="360"/>
        <w:rPr>
          <w:rFonts w:ascii="Trebuchet MS" w:hAnsi="Trebuchet MS" w:cs="Times New Roman"/>
          <w:color w:val="000000" w:themeColor="text1"/>
        </w:rPr>
      </w:pPr>
      <w:r w:rsidRPr="003B61A3">
        <w:rPr>
          <w:rFonts w:ascii="Trebuchet MS" w:hAnsi="Trebuchet MS" w:cs="Times New Roman"/>
          <w:color w:val="000000" w:themeColor="text1"/>
        </w:rPr>
        <w:t>De mentor draagt, samen met de leerling en ouders, verantwoordelijkheid voor</w:t>
      </w:r>
      <w:r w:rsidR="00233C59" w:rsidRPr="003B61A3">
        <w:rPr>
          <w:rFonts w:ascii="Trebuchet MS" w:hAnsi="Trebuchet MS" w:cs="Times New Roman"/>
          <w:color w:val="000000" w:themeColor="text1"/>
        </w:rPr>
        <w:t>:</w:t>
      </w:r>
    </w:p>
    <w:p w14:paraId="24336E4E" w14:textId="77777777" w:rsidR="007A7D8C" w:rsidRPr="003B61A3" w:rsidRDefault="007A7D8C" w:rsidP="00233C59">
      <w:pPr>
        <w:pStyle w:val="Default"/>
        <w:numPr>
          <w:ilvl w:val="0"/>
          <w:numId w:val="20"/>
        </w:numPr>
        <w:tabs>
          <w:tab w:val="clear" w:pos="709"/>
          <w:tab w:val="left" w:pos="284"/>
        </w:tabs>
        <w:ind w:hanging="720"/>
        <w:rPr>
          <w:rFonts w:ascii="Trebuchet MS" w:hAnsi="Trebuchet MS" w:cs="Times New Roman"/>
          <w:color w:val="000000" w:themeColor="text1"/>
        </w:rPr>
      </w:pPr>
      <w:r w:rsidRPr="003B61A3">
        <w:rPr>
          <w:rFonts w:ascii="Trebuchet MS" w:hAnsi="Trebuchet MS" w:cs="Times New Roman"/>
          <w:color w:val="000000" w:themeColor="text1"/>
        </w:rPr>
        <w:t>Een veilig gevoel op school/welbevinden van de leerling</w:t>
      </w:r>
      <w:r w:rsidR="00622E8E" w:rsidRPr="003B61A3">
        <w:rPr>
          <w:rFonts w:ascii="Trebuchet MS" w:hAnsi="Trebuchet MS" w:cs="Times New Roman"/>
          <w:color w:val="000000" w:themeColor="text1"/>
        </w:rPr>
        <w:t>.</w:t>
      </w:r>
    </w:p>
    <w:p w14:paraId="641B5B9C" w14:textId="7F8AA021" w:rsidR="007A7D8C" w:rsidRPr="003B61A3" w:rsidRDefault="007A7D8C" w:rsidP="00233C59">
      <w:pPr>
        <w:pStyle w:val="Default"/>
        <w:numPr>
          <w:ilvl w:val="0"/>
          <w:numId w:val="20"/>
        </w:numPr>
        <w:tabs>
          <w:tab w:val="clear" w:pos="709"/>
          <w:tab w:val="left" w:pos="284"/>
        </w:tabs>
        <w:ind w:hanging="720"/>
        <w:rPr>
          <w:rFonts w:ascii="Trebuchet MS" w:hAnsi="Trebuchet MS" w:cs="Times New Roman"/>
          <w:color w:val="000000" w:themeColor="text1"/>
        </w:rPr>
      </w:pPr>
      <w:r w:rsidRPr="003B61A3">
        <w:rPr>
          <w:rFonts w:ascii="Trebuchet MS" w:hAnsi="Trebuchet MS" w:cs="Times New Roman"/>
          <w:color w:val="000000" w:themeColor="text1"/>
        </w:rPr>
        <w:t>Ondersteunen bij het plannen en het opdoen van de juiste studievaardigheden</w:t>
      </w:r>
      <w:r w:rsidR="00586608" w:rsidRPr="003B61A3">
        <w:rPr>
          <w:rFonts w:ascii="Trebuchet MS" w:hAnsi="Trebuchet MS" w:cs="Times New Roman"/>
          <w:color w:val="000000" w:themeColor="text1"/>
        </w:rPr>
        <w:t>.</w:t>
      </w:r>
    </w:p>
    <w:p w14:paraId="08964F22" w14:textId="77777777" w:rsidR="007A7D8C" w:rsidRPr="003B61A3" w:rsidRDefault="007A7D8C" w:rsidP="00233C59">
      <w:pPr>
        <w:pStyle w:val="Default"/>
        <w:numPr>
          <w:ilvl w:val="0"/>
          <w:numId w:val="20"/>
        </w:numPr>
        <w:tabs>
          <w:tab w:val="clear" w:pos="709"/>
          <w:tab w:val="left" w:pos="284"/>
        </w:tabs>
        <w:ind w:hanging="720"/>
        <w:rPr>
          <w:rFonts w:ascii="Trebuchet MS" w:hAnsi="Trebuchet MS" w:cs="Times New Roman"/>
          <w:color w:val="000000" w:themeColor="text1"/>
        </w:rPr>
      </w:pPr>
      <w:r w:rsidRPr="003B61A3">
        <w:rPr>
          <w:rFonts w:ascii="Trebuchet MS" w:hAnsi="Trebuchet MS" w:cs="Times New Roman"/>
          <w:color w:val="000000" w:themeColor="text1"/>
        </w:rPr>
        <w:t>Een positieve leersfeer in de klas</w:t>
      </w:r>
      <w:r w:rsidR="00622E8E" w:rsidRPr="003B61A3">
        <w:rPr>
          <w:rFonts w:ascii="Trebuchet MS" w:hAnsi="Trebuchet MS" w:cs="Times New Roman"/>
          <w:color w:val="000000" w:themeColor="text1"/>
        </w:rPr>
        <w:t>.</w:t>
      </w:r>
    </w:p>
    <w:p w14:paraId="09668E91" w14:textId="4384B239" w:rsidR="007A7D8C" w:rsidRPr="003B61A3" w:rsidRDefault="008075B4" w:rsidP="00233C59">
      <w:pPr>
        <w:pStyle w:val="Default"/>
        <w:numPr>
          <w:ilvl w:val="0"/>
          <w:numId w:val="20"/>
        </w:numPr>
        <w:tabs>
          <w:tab w:val="clear" w:pos="709"/>
          <w:tab w:val="left" w:pos="284"/>
        </w:tabs>
        <w:ind w:hanging="720"/>
        <w:rPr>
          <w:rFonts w:ascii="Trebuchet MS" w:hAnsi="Trebuchet MS" w:cs="Times New Roman"/>
          <w:color w:val="000000" w:themeColor="text1"/>
        </w:rPr>
      </w:pPr>
      <w:r w:rsidRPr="003B61A3">
        <w:rPr>
          <w:rFonts w:ascii="Trebuchet MS" w:hAnsi="Trebuchet MS" w:cs="Times New Roman"/>
          <w:color w:val="000000" w:themeColor="text1"/>
        </w:rPr>
        <w:t>S</w:t>
      </w:r>
      <w:r w:rsidR="007A7D8C" w:rsidRPr="003B61A3">
        <w:rPr>
          <w:rFonts w:ascii="Trebuchet MS" w:hAnsi="Trebuchet MS" w:cs="Times New Roman"/>
          <w:color w:val="000000" w:themeColor="text1"/>
        </w:rPr>
        <w:t>ignaleren handelingsverlegenheid van de school (passend onderwijs)</w:t>
      </w:r>
      <w:r w:rsidR="00622E8E" w:rsidRPr="003B61A3">
        <w:rPr>
          <w:rFonts w:ascii="Trebuchet MS" w:hAnsi="Trebuchet MS" w:cs="Times New Roman"/>
          <w:color w:val="000000" w:themeColor="text1"/>
        </w:rPr>
        <w:t>.</w:t>
      </w:r>
    </w:p>
    <w:p w14:paraId="3E780188" w14:textId="77777777" w:rsidR="007A7D8C" w:rsidRPr="003B61A3" w:rsidRDefault="007A7D8C" w:rsidP="00233C59">
      <w:pPr>
        <w:pStyle w:val="Default"/>
        <w:numPr>
          <w:ilvl w:val="0"/>
          <w:numId w:val="20"/>
        </w:numPr>
        <w:tabs>
          <w:tab w:val="clear" w:pos="709"/>
          <w:tab w:val="left" w:pos="284"/>
        </w:tabs>
        <w:ind w:hanging="720"/>
        <w:rPr>
          <w:rFonts w:ascii="Trebuchet MS" w:hAnsi="Trebuchet MS" w:cs="Times New Roman"/>
          <w:color w:val="000000" w:themeColor="text1"/>
        </w:rPr>
      </w:pPr>
      <w:r w:rsidRPr="003B61A3">
        <w:rPr>
          <w:rFonts w:ascii="Trebuchet MS" w:hAnsi="Trebuchet MS" w:cs="Times New Roman"/>
          <w:color w:val="000000" w:themeColor="text1"/>
        </w:rPr>
        <w:t>Informatieverstrekking naar ouders en leerlingen</w:t>
      </w:r>
      <w:r w:rsidR="00622E8E" w:rsidRPr="003B61A3">
        <w:rPr>
          <w:rFonts w:ascii="Trebuchet MS" w:hAnsi="Trebuchet MS" w:cs="Times New Roman"/>
          <w:color w:val="000000" w:themeColor="text1"/>
        </w:rPr>
        <w:t>.</w:t>
      </w:r>
    </w:p>
    <w:p w14:paraId="1CDF825E" w14:textId="77777777" w:rsidR="007A7D8C" w:rsidRPr="003B61A3" w:rsidRDefault="007A7D8C" w:rsidP="00233C59">
      <w:pPr>
        <w:pStyle w:val="Default"/>
        <w:numPr>
          <w:ilvl w:val="0"/>
          <w:numId w:val="20"/>
        </w:numPr>
        <w:tabs>
          <w:tab w:val="clear" w:pos="709"/>
          <w:tab w:val="left" w:pos="284"/>
        </w:tabs>
        <w:ind w:hanging="720"/>
        <w:rPr>
          <w:rFonts w:ascii="Trebuchet MS" w:hAnsi="Trebuchet MS" w:cs="Times New Roman"/>
          <w:color w:val="000000" w:themeColor="text1"/>
        </w:rPr>
      </w:pPr>
      <w:r w:rsidRPr="003B61A3">
        <w:rPr>
          <w:rFonts w:ascii="Trebuchet MS" w:hAnsi="Trebuchet MS" w:cs="Times New Roman"/>
          <w:color w:val="000000" w:themeColor="text1"/>
        </w:rPr>
        <w:t>LOB en (maatschappelijke) stages begeleiden</w:t>
      </w:r>
      <w:r w:rsidR="00622E8E" w:rsidRPr="003B61A3">
        <w:rPr>
          <w:rFonts w:ascii="Trebuchet MS" w:hAnsi="Trebuchet MS" w:cs="Times New Roman"/>
          <w:color w:val="000000" w:themeColor="text1"/>
        </w:rPr>
        <w:t>.</w:t>
      </w:r>
    </w:p>
    <w:p w14:paraId="45992052" w14:textId="77777777" w:rsidR="00A51D8A" w:rsidRPr="003B61A3" w:rsidRDefault="00A51D8A" w:rsidP="00A51D8A">
      <w:pPr>
        <w:pStyle w:val="Default"/>
        <w:tabs>
          <w:tab w:val="clear" w:pos="709"/>
          <w:tab w:val="left" w:pos="284"/>
        </w:tabs>
        <w:ind w:left="720"/>
        <w:rPr>
          <w:rFonts w:ascii="Trebuchet MS" w:hAnsi="Trebuchet MS" w:cs="Times New Roman"/>
          <w:color w:val="000000" w:themeColor="text1"/>
        </w:rPr>
      </w:pPr>
    </w:p>
    <w:p w14:paraId="1E79D144" w14:textId="77777777" w:rsidR="00DD6F28" w:rsidRPr="003B61A3" w:rsidRDefault="00DD6F28" w:rsidP="00DD6F28">
      <w:pPr>
        <w:pStyle w:val="Default"/>
        <w:rPr>
          <w:rFonts w:ascii="Trebuchet MS" w:hAnsi="Trebuchet MS" w:cs="Times New Roman"/>
          <w:color w:val="000000" w:themeColor="text1"/>
        </w:rPr>
      </w:pPr>
      <w:r w:rsidRPr="003B61A3">
        <w:rPr>
          <w:rFonts w:ascii="Trebuchet MS" w:hAnsi="Trebuchet MS" w:cs="Times New Roman"/>
          <w:color w:val="000000" w:themeColor="text1"/>
        </w:rPr>
        <w:t>In klas 1 wordt de mentor bijgestaan door leerling</w:t>
      </w:r>
      <w:r w:rsidR="00A336CB" w:rsidRPr="003B61A3">
        <w:rPr>
          <w:rFonts w:ascii="Trebuchet MS" w:hAnsi="Trebuchet MS" w:cs="Times New Roman"/>
          <w:color w:val="000000" w:themeColor="text1"/>
        </w:rPr>
        <w:t xml:space="preserve"> </w:t>
      </w:r>
      <w:r w:rsidRPr="003B61A3">
        <w:rPr>
          <w:rFonts w:ascii="Trebuchet MS" w:hAnsi="Trebuchet MS" w:cs="Times New Roman"/>
          <w:color w:val="000000" w:themeColor="text1"/>
        </w:rPr>
        <w:t>mentoren. Dit zijn leerlingen uit de bovenbouw die de nieuwe brugklass</w:t>
      </w:r>
      <w:r w:rsidR="00D50917" w:rsidRPr="003B61A3">
        <w:rPr>
          <w:rFonts w:ascii="Trebuchet MS" w:hAnsi="Trebuchet MS" w:cs="Times New Roman"/>
          <w:color w:val="000000" w:themeColor="text1"/>
        </w:rPr>
        <w:t>ers helpen bij het vinden van hun</w:t>
      </w:r>
      <w:r w:rsidRPr="003B61A3">
        <w:rPr>
          <w:rFonts w:ascii="Trebuchet MS" w:hAnsi="Trebuchet MS" w:cs="Times New Roman"/>
          <w:color w:val="000000" w:themeColor="text1"/>
        </w:rPr>
        <w:t xml:space="preserve"> weg in onze school.</w:t>
      </w:r>
    </w:p>
    <w:p w14:paraId="126BE94D" w14:textId="069DBA59" w:rsidR="00E2418B" w:rsidRPr="003B61A3" w:rsidRDefault="00E2418B" w:rsidP="00DD6F28">
      <w:pPr>
        <w:pStyle w:val="Default"/>
        <w:rPr>
          <w:rFonts w:ascii="Trebuchet MS" w:hAnsi="Trebuchet MS" w:cs="Times New Roman"/>
          <w:color w:val="000000" w:themeColor="text1"/>
        </w:rPr>
      </w:pPr>
    </w:p>
    <w:p w14:paraId="50E1DE07" w14:textId="28486DC3" w:rsidR="00E2418B" w:rsidRPr="003B61A3" w:rsidRDefault="009E4244" w:rsidP="2D9D85B5">
      <w:pPr>
        <w:pStyle w:val="Default"/>
        <w:rPr>
          <w:rFonts w:ascii="Trebuchet MS" w:hAnsi="Trebuchet MS" w:cs="Times New Roman"/>
          <w:i/>
          <w:iCs/>
          <w:color w:val="000000" w:themeColor="text1"/>
        </w:rPr>
      </w:pPr>
      <w:r w:rsidRPr="2D9D85B5">
        <w:rPr>
          <w:rFonts w:ascii="Trebuchet MS" w:hAnsi="Trebuchet MS" w:cs="Times New Roman"/>
          <w:i/>
          <w:iCs/>
          <w:color w:val="000000" w:themeColor="text1"/>
        </w:rPr>
        <w:t>3.</w:t>
      </w:r>
      <w:r w:rsidR="39DE18E4" w:rsidRPr="2D9D85B5">
        <w:rPr>
          <w:rFonts w:ascii="Trebuchet MS" w:hAnsi="Trebuchet MS" w:cs="Times New Roman"/>
          <w:i/>
          <w:iCs/>
          <w:color w:val="000000" w:themeColor="text1"/>
        </w:rPr>
        <w:t>5</w:t>
      </w:r>
      <w:r w:rsidR="00DD6F28" w:rsidRPr="2D9D85B5">
        <w:rPr>
          <w:rFonts w:ascii="Trebuchet MS" w:hAnsi="Trebuchet MS" w:cs="Times New Roman"/>
          <w:i/>
          <w:iCs/>
          <w:color w:val="000000" w:themeColor="text1"/>
        </w:rPr>
        <w:t>.</w:t>
      </w:r>
      <w:r w:rsidR="002F57C6" w:rsidRPr="2D9D85B5">
        <w:rPr>
          <w:rFonts w:ascii="Trebuchet MS" w:hAnsi="Trebuchet MS" w:cs="Times New Roman"/>
          <w:i/>
          <w:iCs/>
          <w:color w:val="000000" w:themeColor="text1"/>
        </w:rPr>
        <w:t>2</w:t>
      </w:r>
      <w:r>
        <w:tab/>
      </w:r>
      <w:r w:rsidR="00A21D5C" w:rsidRPr="2D9D85B5">
        <w:rPr>
          <w:rFonts w:ascii="Trebuchet MS" w:hAnsi="Trebuchet MS" w:cs="Times New Roman"/>
          <w:i/>
          <w:iCs/>
          <w:color w:val="000000" w:themeColor="text1"/>
        </w:rPr>
        <w:t>Decaan</w:t>
      </w:r>
    </w:p>
    <w:p w14:paraId="040F8F15" w14:textId="7777777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De decaan geeft, naast de mentor, gespecialiseerde hulp bij allerlei keuzes die de leerling moet maken. De decaan praat met leerlingen over hun capaciteiten en interesses. Leerlingen krijgen zo begeleiding bij het kiezen voor profielen, richtingen en sectoren en bij het kiezen van een vervolgopleiding en alles wat daarmee samenhangt.</w:t>
      </w:r>
    </w:p>
    <w:p w14:paraId="63F0D89E" w14:textId="77777777" w:rsidR="00E2418B" w:rsidRPr="003B61A3" w:rsidRDefault="00E2418B">
      <w:pPr>
        <w:pStyle w:val="Default"/>
        <w:rPr>
          <w:rFonts w:ascii="Trebuchet MS" w:hAnsi="Trebuchet MS" w:cs="Times New Roman"/>
          <w:color w:val="000000" w:themeColor="text1"/>
        </w:rPr>
      </w:pPr>
    </w:p>
    <w:p w14:paraId="7D42B8D8" w14:textId="38EA0924" w:rsidR="00FA72CC" w:rsidRPr="008B23B2" w:rsidRDefault="00DD6F28" w:rsidP="00EC5E5F">
      <w:pPr>
        <w:pStyle w:val="Default"/>
        <w:rPr>
          <w:rFonts w:ascii="Trebuchet MS" w:hAnsi="Trebuchet MS" w:cs="Times New Roman"/>
          <w:color w:val="000000" w:themeColor="text1"/>
        </w:rPr>
      </w:pPr>
      <w:r w:rsidRPr="2D9D85B5">
        <w:rPr>
          <w:rFonts w:ascii="Trebuchet MS" w:hAnsi="Trebuchet MS" w:cs="Times New Roman"/>
          <w:i/>
          <w:iCs/>
          <w:color w:val="000000" w:themeColor="text1"/>
        </w:rPr>
        <w:t>3.</w:t>
      </w:r>
      <w:r w:rsidR="50AE1C7B" w:rsidRPr="2D9D85B5">
        <w:rPr>
          <w:rFonts w:ascii="Trebuchet MS" w:hAnsi="Trebuchet MS" w:cs="Times New Roman"/>
          <w:i/>
          <w:iCs/>
          <w:color w:val="000000" w:themeColor="text1"/>
        </w:rPr>
        <w:t>5</w:t>
      </w:r>
      <w:r w:rsidRPr="2D9D85B5">
        <w:rPr>
          <w:rFonts w:ascii="Trebuchet MS" w:hAnsi="Trebuchet MS" w:cs="Times New Roman"/>
          <w:i/>
          <w:iCs/>
          <w:color w:val="000000" w:themeColor="text1"/>
        </w:rPr>
        <w:t>.</w:t>
      </w:r>
      <w:r w:rsidR="002F57C6" w:rsidRPr="2D9D85B5">
        <w:rPr>
          <w:rFonts w:ascii="Trebuchet MS" w:hAnsi="Trebuchet MS" w:cs="Times New Roman"/>
          <w:i/>
          <w:iCs/>
          <w:color w:val="000000" w:themeColor="text1"/>
        </w:rPr>
        <w:t>3</w:t>
      </w:r>
      <w:r>
        <w:tab/>
      </w:r>
      <w:r w:rsidR="00583FF0" w:rsidRPr="2D9D85B5">
        <w:rPr>
          <w:rFonts w:ascii="Trebuchet MS" w:hAnsi="Trebuchet MS" w:cs="Times New Roman"/>
          <w:i/>
          <w:iCs/>
          <w:color w:val="000000" w:themeColor="text1"/>
        </w:rPr>
        <w:t>Teamc</w:t>
      </w:r>
      <w:r w:rsidR="009E4244" w:rsidRPr="2D9D85B5">
        <w:rPr>
          <w:rFonts w:ascii="Trebuchet MS" w:hAnsi="Trebuchet MS" w:cs="Times New Roman"/>
          <w:i/>
          <w:iCs/>
          <w:color w:val="000000" w:themeColor="text1"/>
        </w:rPr>
        <w:t>oördinatoren</w:t>
      </w:r>
      <w:r>
        <w:br/>
      </w:r>
      <w:r w:rsidR="009E4244" w:rsidRPr="2D9D85B5">
        <w:rPr>
          <w:rFonts w:ascii="Trebuchet MS" w:hAnsi="Trebuchet MS" w:cs="Times New Roman"/>
          <w:color w:val="000000" w:themeColor="text1"/>
        </w:rPr>
        <w:t xml:space="preserve">Elke afdeling heeft ook een coördinator die onder de afdelingsleider valt. De coördinator organiseert en regelt zaken voor de afdeling die in de jaarplanning zijn opgenomen. </w:t>
      </w:r>
      <w:r w:rsidR="00F23F50" w:rsidRPr="2D9D85B5">
        <w:rPr>
          <w:rFonts w:ascii="Trebuchet MS" w:hAnsi="Trebuchet MS" w:cs="Times New Roman"/>
          <w:color w:val="000000" w:themeColor="text1"/>
        </w:rPr>
        <w:t xml:space="preserve">De </w:t>
      </w:r>
      <w:r w:rsidR="00F23F50" w:rsidRPr="2D9D85B5">
        <w:rPr>
          <w:rFonts w:ascii="Trebuchet MS" w:hAnsi="Trebuchet MS" w:cs="Times New Roman"/>
          <w:color w:val="000000" w:themeColor="text1"/>
        </w:rPr>
        <w:lastRenderedPageBreak/>
        <w:t>t</w:t>
      </w:r>
      <w:r w:rsidR="00F23F50" w:rsidRPr="2D9D85B5">
        <w:rPr>
          <w:rFonts w:ascii="Trebuchet MS" w:hAnsi="Trebuchet MS" w:cs="Times New Roman"/>
          <w:color w:val="auto"/>
        </w:rPr>
        <w:t>eamcoördinat</w:t>
      </w:r>
      <w:r w:rsidR="00F23F50" w:rsidRPr="2D9D85B5">
        <w:rPr>
          <w:rFonts w:ascii="Trebuchet MS" w:hAnsi="Trebuchet MS" w:cs="Times New Roman"/>
          <w:color w:val="000000" w:themeColor="text1"/>
        </w:rPr>
        <w:t>or is e</w:t>
      </w:r>
      <w:r w:rsidR="00C16B0A" w:rsidRPr="2D9D85B5">
        <w:rPr>
          <w:rFonts w:ascii="Trebuchet MS" w:hAnsi="Trebuchet MS" w:cs="Times New Roman"/>
          <w:color w:val="000000" w:themeColor="text1"/>
        </w:rPr>
        <w:t xml:space="preserve">r </w:t>
      </w:r>
      <w:r w:rsidR="00F23F50" w:rsidRPr="2D9D85B5">
        <w:rPr>
          <w:rFonts w:ascii="Trebuchet MS" w:hAnsi="Trebuchet MS" w:cs="Times New Roman"/>
          <w:color w:val="000000" w:themeColor="text1"/>
        </w:rPr>
        <w:t xml:space="preserve">om de mentor te ondersteunen </w:t>
      </w:r>
      <w:r w:rsidR="00F23F50" w:rsidRPr="2D9D85B5">
        <w:rPr>
          <w:rFonts w:ascii="Trebuchet MS" w:hAnsi="Trebuchet MS" w:cs="Times New Roman"/>
          <w:color w:val="auto"/>
        </w:rPr>
        <w:t xml:space="preserve">en coachen </w:t>
      </w:r>
      <w:r w:rsidR="00F23F50" w:rsidRPr="2D9D85B5">
        <w:rPr>
          <w:rFonts w:ascii="Trebuchet MS" w:hAnsi="Trebuchet MS" w:cs="Times New Roman"/>
          <w:color w:val="000000" w:themeColor="text1"/>
        </w:rPr>
        <w:t xml:space="preserve">bij </w:t>
      </w:r>
      <w:proofErr w:type="spellStart"/>
      <w:r w:rsidR="00F23F50" w:rsidRPr="2D9D85B5">
        <w:rPr>
          <w:rFonts w:ascii="Trebuchet MS" w:hAnsi="Trebuchet MS" w:cs="Times New Roman"/>
          <w:color w:val="000000" w:themeColor="text1"/>
        </w:rPr>
        <w:t>leerlingzaken</w:t>
      </w:r>
      <w:proofErr w:type="spellEnd"/>
      <w:r w:rsidR="00F23F50" w:rsidRPr="2D9D85B5">
        <w:rPr>
          <w:rFonts w:ascii="Trebuchet MS" w:hAnsi="Trebuchet MS" w:cs="Times New Roman"/>
          <w:color w:val="000000" w:themeColor="text1"/>
        </w:rPr>
        <w:t>. Daarnaast is de teamcoördinator de s</w:t>
      </w:r>
      <w:r w:rsidR="00C16B0A" w:rsidRPr="2D9D85B5">
        <w:rPr>
          <w:rFonts w:ascii="Trebuchet MS" w:hAnsi="Trebuchet MS" w:cs="Times New Roman"/>
          <w:color w:val="000000" w:themeColor="text1"/>
        </w:rPr>
        <w:t xml:space="preserve">chakel tussen de afdelingsleider en de mentor. </w:t>
      </w:r>
    </w:p>
    <w:p w14:paraId="5F482E57" w14:textId="24AC7243" w:rsidR="00CB0B35" w:rsidRPr="004B0903" w:rsidRDefault="00CB0B35" w:rsidP="3E272448">
      <w:pPr>
        <w:pStyle w:val="Default"/>
        <w:rPr>
          <w:rFonts w:ascii="Trebuchet MS" w:hAnsi="Trebuchet MS" w:cs="Times New Roman"/>
          <w:i/>
          <w:iCs/>
          <w:color w:val="7030A0"/>
        </w:rPr>
      </w:pPr>
    </w:p>
    <w:p w14:paraId="2877364D" w14:textId="1441CF69" w:rsidR="00CB0B35" w:rsidRPr="00D0332D" w:rsidRDefault="009E4244" w:rsidP="2D9D85B5">
      <w:pPr>
        <w:pStyle w:val="Default"/>
        <w:rPr>
          <w:rFonts w:ascii="Trebuchet MS" w:hAnsi="Trebuchet MS" w:cs="Times New Roman"/>
          <w:i/>
          <w:iCs/>
          <w:color w:val="auto"/>
        </w:rPr>
      </w:pPr>
      <w:r w:rsidRPr="2D9D85B5">
        <w:rPr>
          <w:rFonts w:ascii="Trebuchet MS" w:hAnsi="Trebuchet MS" w:cs="Times New Roman"/>
          <w:i/>
          <w:iCs/>
          <w:color w:val="auto"/>
        </w:rPr>
        <w:t>3.</w:t>
      </w:r>
      <w:r w:rsidR="30B21C93" w:rsidRPr="2D9D85B5">
        <w:rPr>
          <w:rFonts w:ascii="Trebuchet MS" w:hAnsi="Trebuchet MS" w:cs="Times New Roman"/>
          <w:i/>
          <w:iCs/>
          <w:color w:val="auto"/>
        </w:rPr>
        <w:t>5</w:t>
      </w:r>
      <w:r w:rsidR="00DD6F28" w:rsidRPr="2D9D85B5">
        <w:rPr>
          <w:rFonts w:ascii="Trebuchet MS" w:hAnsi="Trebuchet MS" w:cs="Times New Roman"/>
          <w:i/>
          <w:iCs/>
          <w:color w:val="auto"/>
        </w:rPr>
        <w:t>.</w:t>
      </w:r>
      <w:r w:rsidR="002F57C6" w:rsidRPr="2D9D85B5">
        <w:rPr>
          <w:rFonts w:ascii="Trebuchet MS" w:hAnsi="Trebuchet MS" w:cs="Times New Roman"/>
          <w:i/>
          <w:iCs/>
          <w:color w:val="auto"/>
        </w:rPr>
        <w:t>4</w:t>
      </w:r>
      <w:r>
        <w:tab/>
      </w:r>
      <w:r w:rsidR="00A21D5C" w:rsidRPr="2D9D85B5">
        <w:rPr>
          <w:rFonts w:ascii="Trebuchet MS" w:hAnsi="Trebuchet MS" w:cs="Times New Roman"/>
          <w:i/>
          <w:iCs/>
          <w:color w:val="auto"/>
        </w:rPr>
        <w:t>Afdelingsleiders</w:t>
      </w:r>
    </w:p>
    <w:p w14:paraId="716DC168" w14:textId="0A0D669A" w:rsidR="00CB0B35" w:rsidRPr="00D0332D" w:rsidRDefault="00A21D5C" w:rsidP="298233C8">
      <w:pPr>
        <w:pStyle w:val="Default"/>
        <w:rPr>
          <w:rFonts w:ascii="Trebuchet MS" w:hAnsi="Trebuchet MS" w:cs="Times New Roman"/>
          <w:color w:val="auto"/>
        </w:rPr>
      </w:pPr>
      <w:r w:rsidRPr="00D0332D">
        <w:rPr>
          <w:rFonts w:ascii="Trebuchet MS" w:hAnsi="Trebuchet MS" w:cs="Times New Roman"/>
          <w:color w:val="auto"/>
        </w:rPr>
        <w:t xml:space="preserve">Elke afdeling heeft een afdelingsleider die onder de rector valt. De afdelingsleiders zijn integraal verantwoordelijk voor alles wat er speelt in hun afdeling en geven leiding aan een team van docenten en/of mentoren. Wanneer leerlingen en/of ouders knelpunten ervaren in de begeleiding richten zij zich in eerste instantie tot de mentor. Mocht dit niet tot het gewenste effect leiden, dan is de teamcoördinator en daarna de afdelingsleider aanspreekpunt. </w:t>
      </w:r>
    </w:p>
    <w:p w14:paraId="3C479E24" w14:textId="5E99B8E9" w:rsidR="00CB0B35" w:rsidRPr="004B0903" w:rsidRDefault="00CB0B35" w:rsidP="3E272448">
      <w:pPr>
        <w:pStyle w:val="Default"/>
        <w:rPr>
          <w:color w:val="000000" w:themeColor="text1"/>
        </w:rPr>
      </w:pPr>
    </w:p>
    <w:p w14:paraId="7BBCDC4D" w14:textId="3B4DF7DE" w:rsidR="006A6B04" w:rsidRPr="00D0332D" w:rsidRDefault="006A6B04" w:rsidP="2D9D85B5">
      <w:pPr>
        <w:pStyle w:val="Default"/>
        <w:rPr>
          <w:rFonts w:ascii="Trebuchet MS" w:eastAsia="Calibri" w:hAnsi="Trebuchet MS" w:cs="Times New Roman"/>
          <w:i/>
          <w:iCs/>
          <w:color w:val="000000" w:themeColor="text1"/>
          <w:lang w:bidi="ar-SA"/>
        </w:rPr>
      </w:pPr>
      <w:r w:rsidRPr="2D9D85B5">
        <w:rPr>
          <w:rFonts w:ascii="Trebuchet MS" w:eastAsia="Calibri" w:hAnsi="Trebuchet MS" w:cs="Times New Roman"/>
          <w:i/>
          <w:iCs/>
          <w:color w:val="000000" w:themeColor="text1"/>
          <w:lang w:bidi="ar-SA"/>
        </w:rPr>
        <w:t>3.</w:t>
      </w:r>
      <w:r w:rsidR="1F76198C" w:rsidRPr="2D9D85B5">
        <w:rPr>
          <w:rFonts w:ascii="Trebuchet MS" w:eastAsia="Calibri" w:hAnsi="Trebuchet MS" w:cs="Times New Roman"/>
          <w:i/>
          <w:iCs/>
          <w:color w:val="000000" w:themeColor="text1"/>
          <w:lang w:bidi="ar-SA"/>
        </w:rPr>
        <w:t>5</w:t>
      </w:r>
      <w:r w:rsidRPr="2D9D85B5">
        <w:rPr>
          <w:rFonts w:ascii="Trebuchet MS" w:eastAsia="Calibri" w:hAnsi="Trebuchet MS" w:cs="Times New Roman"/>
          <w:i/>
          <w:iCs/>
          <w:color w:val="000000" w:themeColor="text1"/>
          <w:lang w:bidi="ar-SA"/>
        </w:rPr>
        <w:t>.</w:t>
      </w:r>
      <w:r w:rsidR="002F57C6" w:rsidRPr="2D9D85B5">
        <w:rPr>
          <w:rFonts w:ascii="Trebuchet MS" w:eastAsia="Calibri" w:hAnsi="Trebuchet MS" w:cs="Times New Roman"/>
          <w:i/>
          <w:iCs/>
          <w:color w:val="000000" w:themeColor="text1"/>
          <w:lang w:bidi="ar-SA"/>
        </w:rPr>
        <w:t>5</w:t>
      </w:r>
      <w:r>
        <w:tab/>
      </w:r>
      <w:r w:rsidRPr="2D9D85B5">
        <w:rPr>
          <w:rFonts w:ascii="Trebuchet MS" w:eastAsia="Calibri" w:hAnsi="Trebuchet MS" w:cs="Times New Roman"/>
          <w:i/>
          <w:iCs/>
          <w:color w:val="000000" w:themeColor="text1"/>
          <w:lang w:bidi="ar-SA"/>
        </w:rPr>
        <w:t>Team Passend onderwijs/zorgcoördinatoren</w:t>
      </w:r>
    </w:p>
    <w:p w14:paraId="6F6F9FD4" w14:textId="77777777" w:rsidR="004A20D5" w:rsidRPr="00D0332D" w:rsidRDefault="004A20D5" w:rsidP="004A20D5">
      <w:pPr>
        <w:pStyle w:val="Default"/>
        <w:rPr>
          <w:rFonts w:ascii="Trebuchet MS" w:eastAsia="Calibri" w:hAnsi="Trebuchet MS" w:cs="Times New Roman"/>
          <w:color w:val="000000" w:themeColor="text1"/>
          <w:lang w:bidi="ar-SA"/>
        </w:rPr>
      </w:pPr>
      <w:r w:rsidRPr="00D0332D">
        <w:rPr>
          <w:rFonts w:ascii="Trebuchet MS" w:eastAsia="Calibri" w:hAnsi="Trebuchet MS" w:cs="Times New Roman"/>
          <w:color w:val="000000" w:themeColor="text1"/>
          <w:lang w:bidi="ar-SA"/>
        </w:rPr>
        <w:t>Onze school werkt voor leerlingen met extra ondersteuningsbehoeften - waar nodig – met:</w:t>
      </w:r>
    </w:p>
    <w:p w14:paraId="28537663" w14:textId="2B897127" w:rsidR="004A20D5" w:rsidRPr="00D0332D" w:rsidRDefault="30881024" w:rsidP="3A32ED2F">
      <w:pPr>
        <w:pStyle w:val="Default"/>
        <w:numPr>
          <w:ilvl w:val="0"/>
          <w:numId w:val="31"/>
        </w:numPr>
        <w:rPr>
          <w:rFonts w:ascii="Trebuchet MS" w:eastAsia="Calibri" w:hAnsi="Trebuchet MS" w:cs="Times New Roman"/>
          <w:color w:val="000000" w:themeColor="text1"/>
          <w:lang w:bidi="ar-SA"/>
        </w:rPr>
      </w:pPr>
      <w:r w:rsidRPr="3A32ED2F">
        <w:rPr>
          <w:rFonts w:ascii="Trebuchet MS" w:eastAsia="Calibri" w:hAnsi="Trebuchet MS" w:cs="Times New Roman"/>
          <w:color w:val="000000" w:themeColor="text1"/>
          <w:lang w:bidi="ar-SA"/>
        </w:rPr>
        <w:t xml:space="preserve">Het team Passend Onderwijs. Het interne team Passend Onderwijs bestaat uit de teamcoördinatoren en de </w:t>
      </w:r>
      <w:r w:rsidRPr="00062DB6">
        <w:rPr>
          <w:rFonts w:ascii="Trebuchet MS" w:eastAsia="Calibri" w:hAnsi="Trebuchet MS" w:cs="Times New Roman"/>
          <w:color w:val="auto"/>
          <w:lang w:bidi="ar-SA"/>
        </w:rPr>
        <w:t xml:space="preserve">zorgcoördinatoren. Het </w:t>
      </w:r>
      <w:r w:rsidRPr="3A32ED2F">
        <w:rPr>
          <w:rFonts w:ascii="Trebuchet MS" w:eastAsia="Calibri" w:hAnsi="Trebuchet MS" w:cs="Times New Roman"/>
          <w:color w:val="000000" w:themeColor="text1"/>
          <w:lang w:bidi="ar-SA"/>
        </w:rPr>
        <w:t xml:space="preserve">team Passend Onderwijs ondersteunt mentoren die signaleren dat de school handelingsverlegen is bij de </w:t>
      </w:r>
      <w:r w:rsidRPr="3A32ED2F">
        <w:rPr>
          <w:rFonts w:ascii="Trebuchet MS" w:eastAsia="Calibri" w:hAnsi="Trebuchet MS" w:cs="Times New Roman"/>
          <w:color w:val="auto"/>
          <w:lang w:bidi="ar-SA"/>
        </w:rPr>
        <w:t xml:space="preserve">ondersteuningsbehoefte </w:t>
      </w:r>
      <w:r w:rsidRPr="3A32ED2F">
        <w:rPr>
          <w:rFonts w:ascii="Trebuchet MS" w:eastAsia="Calibri" w:hAnsi="Trebuchet MS" w:cs="Times New Roman"/>
          <w:color w:val="000000" w:themeColor="text1"/>
          <w:lang w:bidi="ar-SA"/>
        </w:rPr>
        <w:t xml:space="preserve">van een bepaalde leerling. </w:t>
      </w:r>
      <w:r w:rsidRPr="3A32ED2F">
        <w:rPr>
          <w:rFonts w:ascii="Trebuchet MS" w:eastAsia="Calibri" w:hAnsi="Trebuchet MS" w:cs="Times New Roman"/>
          <w:color w:val="auto"/>
          <w:lang w:bidi="ar-SA"/>
        </w:rPr>
        <w:t xml:space="preserve">Er wordt gewerkt volgens een vastgelegde </w:t>
      </w:r>
      <w:proofErr w:type="spellStart"/>
      <w:r w:rsidR="45047F30" w:rsidRPr="3A32ED2F">
        <w:rPr>
          <w:rFonts w:ascii="Trebuchet MS" w:eastAsia="Calibri" w:hAnsi="Trebuchet MS" w:cs="Times New Roman"/>
          <w:color w:val="auto"/>
          <w:lang w:bidi="ar-SA"/>
        </w:rPr>
        <w:t>ondersteuningroute</w:t>
      </w:r>
      <w:proofErr w:type="spellEnd"/>
      <w:r w:rsidR="45047F30" w:rsidRPr="3A32ED2F">
        <w:rPr>
          <w:rFonts w:ascii="Trebuchet MS" w:eastAsia="Calibri" w:hAnsi="Trebuchet MS" w:cs="Times New Roman"/>
          <w:color w:val="auto"/>
          <w:lang w:bidi="ar-SA"/>
        </w:rPr>
        <w:t>.</w:t>
      </w:r>
    </w:p>
    <w:p w14:paraId="24F17CDF" w14:textId="37DAF5DF" w:rsidR="004A20D5" w:rsidRPr="00062DB6" w:rsidRDefault="44CFE1A1" w:rsidP="004A20D5">
      <w:pPr>
        <w:pStyle w:val="Default"/>
        <w:numPr>
          <w:ilvl w:val="0"/>
          <w:numId w:val="31"/>
        </w:numPr>
        <w:rPr>
          <w:rFonts w:ascii="Trebuchet MS" w:eastAsia="Calibri" w:hAnsi="Trebuchet MS" w:cs="Times New Roman"/>
          <w:color w:val="auto"/>
          <w:lang w:bidi="ar-SA"/>
        </w:rPr>
      </w:pPr>
      <w:r w:rsidRPr="00062DB6">
        <w:rPr>
          <w:rFonts w:ascii="Trebuchet MS" w:eastAsia="Calibri" w:hAnsi="Trebuchet MS" w:cs="Times New Roman"/>
          <w:color w:val="auto"/>
          <w:lang w:bidi="ar-SA"/>
        </w:rPr>
        <w:t>H</w:t>
      </w:r>
      <w:r w:rsidR="30881024" w:rsidRPr="00062DB6">
        <w:rPr>
          <w:rFonts w:ascii="Trebuchet MS" w:eastAsia="Calibri" w:hAnsi="Trebuchet MS" w:cs="Times New Roman"/>
          <w:color w:val="auto"/>
          <w:lang w:bidi="ar-SA"/>
        </w:rPr>
        <w:t xml:space="preserve">et </w:t>
      </w:r>
      <w:r w:rsidR="305219EC" w:rsidRPr="00062DB6">
        <w:rPr>
          <w:rFonts w:ascii="Trebuchet MS" w:eastAsia="Calibri" w:hAnsi="Trebuchet MS" w:cs="Times New Roman"/>
          <w:color w:val="auto"/>
          <w:lang w:bidi="ar-SA"/>
        </w:rPr>
        <w:t>Kernpartneroverleg (KPO)</w:t>
      </w:r>
      <w:r w:rsidR="30881024" w:rsidRPr="00062DB6">
        <w:rPr>
          <w:rFonts w:ascii="Trebuchet MS" w:eastAsia="Calibri" w:hAnsi="Trebuchet MS" w:cs="Times New Roman"/>
          <w:color w:val="auto"/>
          <w:lang w:bidi="ar-SA"/>
        </w:rPr>
        <w:t xml:space="preserve">. Het </w:t>
      </w:r>
      <w:r w:rsidR="2558A1D2" w:rsidRPr="00062DB6">
        <w:rPr>
          <w:rFonts w:ascii="Trebuchet MS" w:eastAsia="Calibri" w:hAnsi="Trebuchet MS" w:cs="Times New Roman"/>
          <w:color w:val="auto"/>
          <w:lang w:bidi="ar-SA"/>
        </w:rPr>
        <w:t>KPO-team</w:t>
      </w:r>
      <w:r w:rsidR="30881024" w:rsidRPr="00062DB6">
        <w:rPr>
          <w:rFonts w:ascii="Trebuchet MS" w:eastAsia="Calibri" w:hAnsi="Trebuchet MS" w:cs="Times New Roman"/>
          <w:color w:val="auto"/>
          <w:lang w:bidi="ar-SA"/>
        </w:rPr>
        <w:t xml:space="preserve"> bestaat uit de teamcoördinatoren, de zorgcoördinatoren, School Maatschappelijk Werk (SMW), de begeleider Passend Onderwijs (BPO) van ons samenwerkingsverband </w:t>
      </w:r>
      <w:proofErr w:type="spellStart"/>
      <w:r w:rsidR="30881024" w:rsidRPr="00062DB6">
        <w:rPr>
          <w:rFonts w:ascii="Trebuchet MS" w:eastAsia="Calibri" w:hAnsi="Trebuchet MS" w:cs="Times New Roman"/>
          <w:color w:val="auto"/>
          <w:lang w:bidi="ar-SA"/>
        </w:rPr>
        <w:t>SterkVO</w:t>
      </w:r>
      <w:proofErr w:type="spellEnd"/>
      <w:r w:rsidR="30881024" w:rsidRPr="00062DB6">
        <w:rPr>
          <w:rFonts w:ascii="Trebuchet MS" w:eastAsia="Calibri" w:hAnsi="Trebuchet MS" w:cs="Times New Roman"/>
          <w:color w:val="auto"/>
          <w:lang w:bidi="ar-SA"/>
        </w:rPr>
        <w:t>, de jeugdarts, de leerplichtambtenaar, eventueel aangevuld door de mentoren en/of arrangementsbegeleiders en/of de wijkagent.</w:t>
      </w:r>
    </w:p>
    <w:p w14:paraId="2F01E58F" w14:textId="46269018" w:rsidR="3E272448" w:rsidRDefault="3E272448" w:rsidP="3E272448">
      <w:pPr>
        <w:pStyle w:val="Default"/>
        <w:rPr>
          <w:rFonts w:ascii="Trebuchet MS" w:eastAsia="Calibri" w:hAnsi="Trebuchet MS" w:cs="Times New Roman"/>
          <w:color w:val="000000" w:themeColor="text1"/>
          <w:lang w:bidi="ar-SA"/>
        </w:rPr>
      </w:pPr>
    </w:p>
    <w:p w14:paraId="5F5046BC" w14:textId="5CF958CB" w:rsidR="004A20D5" w:rsidRPr="008B23B2" w:rsidRDefault="30881024" w:rsidP="004A20D5">
      <w:pPr>
        <w:pStyle w:val="Default"/>
        <w:rPr>
          <w:rFonts w:ascii="Trebuchet MS" w:eastAsia="Calibri" w:hAnsi="Trebuchet MS" w:cs="Times New Roman"/>
          <w:color w:val="000000" w:themeColor="text1"/>
          <w:lang w:bidi="ar-SA"/>
        </w:rPr>
      </w:pPr>
      <w:r w:rsidRPr="3A32ED2F">
        <w:rPr>
          <w:rFonts w:ascii="Trebuchet MS" w:eastAsia="Calibri" w:hAnsi="Trebuchet MS" w:cs="Times New Roman"/>
          <w:color w:val="000000" w:themeColor="text1"/>
          <w:lang w:bidi="ar-SA"/>
        </w:rPr>
        <w:t xml:space="preserve">Zowel het team passend </w:t>
      </w:r>
      <w:r w:rsidRPr="00062DB6">
        <w:rPr>
          <w:rFonts w:ascii="Trebuchet MS" w:eastAsia="Calibri" w:hAnsi="Trebuchet MS" w:cs="Times New Roman"/>
          <w:color w:val="auto"/>
          <w:lang w:bidi="ar-SA"/>
        </w:rPr>
        <w:t xml:space="preserve">onderwijs als </w:t>
      </w:r>
      <w:r w:rsidR="63F2BCEE" w:rsidRPr="00062DB6">
        <w:rPr>
          <w:rFonts w:ascii="Trebuchet MS" w:eastAsia="Calibri" w:hAnsi="Trebuchet MS" w:cs="Times New Roman"/>
          <w:color w:val="auto"/>
          <w:lang w:bidi="ar-SA"/>
        </w:rPr>
        <w:t>KPO-team</w:t>
      </w:r>
      <w:r w:rsidRPr="00062DB6">
        <w:rPr>
          <w:rFonts w:ascii="Trebuchet MS" w:eastAsia="Calibri" w:hAnsi="Trebuchet MS" w:cs="Times New Roman"/>
          <w:color w:val="auto"/>
          <w:lang w:bidi="ar-SA"/>
        </w:rPr>
        <w:t xml:space="preserve"> </w:t>
      </w:r>
      <w:r w:rsidRPr="3A32ED2F">
        <w:rPr>
          <w:rFonts w:ascii="Trebuchet MS" w:eastAsia="Calibri" w:hAnsi="Trebuchet MS" w:cs="Times New Roman"/>
          <w:color w:val="000000" w:themeColor="text1"/>
          <w:lang w:bidi="ar-SA"/>
        </w:rPr>
        <w:t xml:space="preserve">worden </w:t>
      </w:r>
      <w:r w:rsidRPr="3A32ED2F">
        <w:rPr>
          <w:rFonts w:ascii="Trebuchet MS" w:eastAsia="Calibri" w:hAnsi="Trebuchet MS" w:cs="Times New Roman"/>
          <w:color w:val="auto"/>
          <w:lang w:bidi="ar-SA"/>
        </w:rPr>
        <w:t xml:space="preserve">ondersteund en gecoacht </w:t>
      </w:r>
      <w:r w:rsidRPr="3A32ED2F">
        <w:rPr>
          <w:rFonts w:ascii="Trebuchet MS" w:eastAsia="Calibri" w:hAnsi="Trebuchet MS" w:cs="Times New Roman"/>
          <w:color w:val="000000" w:themeColor="text1"/>
          <w:lang w:bidi="ar-SA"/>
        </w:rPr>
        <w:t xml:space="preserve">door de zorgcoördinatoren. </w:t>
      </w:r>
      <w:r w:rsidRPr="3A32ED2F">
        <w:rPr>
          <w:rFonts w:ascii="Trebuchet MS" w:eastAsia="Times New Roman" w:hAnsi="Trebuchet MS" w:cs="Times New Roman"/>
          <w:color w:val="000000" w:themeColor="text1"/>
        </w:rPr>
        <w:t xml:space="preserve">In het schooljaar </w:t>
      </w:r>
      <w:r w:rsidRPr="3A32ED2F">
        <w:rPr>
          <w:rFonts w:ascii="Trebuchet MS" w:eastAsia="Times New Roman" w:hAnsi="Trebuchet MS" w:cs="Times New Roman"/>
          <w:color w:val="auto"/>
        </w:rPr>
        <w:t xml:space="preserve">2022-2023 </w:t>
      </w:r>
      <w:r w:rsidRPr="3A32ED2F">
        <w:rPr>
          <w:rFonts w:ascii="Trebuchet MS" w:eastAsia="Times New Roman" w:hAnsi="Trebuchet MS" w:cs="Times New Roman"/>
          <w:color w:val="000000" w:themeColor="text1"/>
        </w:rPr>
        <w:t>is mevrouw Jolanda Willemsen voor de eerste en tweede klassen en de Mavo de zorgcoördinator en voor de derde klassen en de havo en atheneum bovenbouw is de zorgcoördinator Marlies Kunst.</w:t>
      </w:r>
    </w:p>
    <w:p w14:paraId="208CA226" w14:textId="77777777" w:rsidR="006A6B04" w:rsidRPr="003B61A3" w:rsidRDefault="006A6B04" w:rsidP="006A6B04">
      <w:pPr>
        <w:rPr>
          <w:rFonts w:ascii="Trebuchet MS" w:eastAsia="Times New Roman" w:hAnsi="Trebuchet MS" w:cs="Times New Roman"/>
          <w:i/>
          <w:color w:val="000000" w:themeColor="text1"/>
        </w:rPr>
      </w:pPr>
    </w:p>
    <w:p w14:paraId="4E354EA4" w14:textId="10A37BBE" w:rsidR="006A6B04" w:rsidRPr="000150D1" w:rsidRDefault="006A6B04" w:rsidP="2D9D85B5">
      <w:pPr>
        <w:rPr>
          <w:rFonts w:ascii="Trebuchet MS" w:eastAsia="Times New Roman" w:hAnsi="Trebuchet MS" w:cs="Times New Roman"/>
          <w:i/>
          <w:iCs/>
          <w:color w:val="000000" w:themeColor="text1"/>
          <w:sz w:val="24"/>
          <w:szCs w:val="24"/>
        </w:rPr>
      </w:pPr>
      <w:r w:rsidRPr="2D9D85B5">
        <w:rPr>
          <w:rFonts w:ascii="Trebuchet MS" w:eastAsia="Times New Roman" w:hAnsi="Trebuchet MS" w:cs="Times New Roman"/>
          <w:i/>
          <w:iCs/>
          <w:color w:val="000000" w:themeColor="text1"/>
          <w:sz w:val="24"/>
          <w:szCs w:val="24"/>
        </w:rPr>
        <w:t>3.</w:t>
      </w:r>
      <w:r w:rsidR="3B9C3645" w:rsidRPr="2D9D85B5">
        <w:rPr>
          <w:rFonts w:ascii="Trebuchet MS" w:eastAsia="Times New Roman" w:hAnsi="Trebuchet MS" w:cs="Times New Roman"/>
          <w:i/>
          <w:iCs/>
          <w:color w:val="000000" w:themeColor="text1"/>
          <w:sz w:val="24"/>
          <w:szCs w:val="24"/>
        </w:rPr>
        <w:t>5</w:t>
      </w:r>
      <w:r w:rsidRPr="2D9D85B5">
        <w:rPr>
          <w:rFonts w:ascii="Trebuchet MS" w:eastAsia="Times New Roman" w:hAnsi="Trebuchet MS" w:cs="Times New Roman"/>
          <w:i/>
          <w:iCs/>
          <w:color w:val="000000" w:themeColor="text1"/>
          <w:sz w:val="24"/>
          <w:szCs w:val="24"/>
        </w:rPr>
        <w:t>.</w:t>
      </w:r>
      <w:r w:rsidR="00D95E54" w:rsidRPr="2D9D85B5">
        <w:rPr>
          <w:rFonts w:ascii="Trebuchet MS" w:eastAsia="Times New Roman" w:hAnsi="Trebuchet MS" w:cs="Times New Roman"/>
          <w:i/>
          <w:iCs/>
          <w:color w:val="000000" w:themeColor="text1"/>
          <w:sz w:val="24"/>
          <w:szCs w:val="24"/>
        </w:rPr>
        <w:t>6</w:t>
      </w:r>
      <w:r>
        <w:tab/>
      </w:r>
      <w:r w:rsidRPr="2D9D85B5">
        <w:rPr>
          <w:rFonts w:ascii="Trebuchet MS" w:eastAsia="Times New Roman" w:hAnsi="Trebuchet MS" w:cs="Times New Roman"/>
          <w:i/>
          <w:iCs/>
          <w:color w:val="000000" w:themeColor="text1"/>
          <w:sz w:val="24"/>
          <w:szCs w:val="24"/>
        </w:rPr>
        <w:t xml:space="preserve">Leerlingbegeleiders/vertrouwenspersonen </w:t>
      </w:r>
    </w:p>
    <w:p w14:paraId="6E16C450" w14:textId="7593E77B" w:rsidR="006A6B04" w:rsidRPr="003B61A3" w:rsidRDefault="006A6B04" w:rsidP="006A6B04">
      <w:pPr>
        <w:rPr>
          <w:rFonts w:ascii="Trebuchet MS" w:eastAsia="Times New Roman" w:hAnsi="Trebuchet MS" w:cs="Times New Roman"/>
          <w:color w:val="000000" w:themeColor="text1"/>
          <w:sz w:val="24"/>
          <w:szCs w:val="24"/>
        </w:rPr>
      </w:pPr>
      <w:r w:rsidRPr="000150D1">
        <w:rPr>
          <w:rFonts w:ascii="Trebuchet MS" w:eastAsia="Times New Roman" w:hAnsi="Trebuchet MS" w:cs="Times New Roman"/>
          <w:sz w:val="24"/>
          <w:szCs w:val="24"/>
        </w:rPr>
        <w:t>Als leerlingen problemen ervaren in de persoonlijke sfeer of thuis kunnen ze zich wenden tot een van de leerlingbegeleiders (vertrouwenspersonen).</w:t>
      </w:r>
      <w:r w:rsidRPr="000150D1">
        <w:rPr>
          <w:rFonts w:ascii="Trebuchet MS" w:eastAsia="Times New Roman" w:hAnsi="Trebuchet MS" w:cs="Times New Roman"/>
          <w:color w:val="000000" w:themeColor="text1"/>
          <w:sz w:val="24"/>
          <w:szCs w:val="24"/>
        </w:rPr>
        <w:t xml:space="preserve"> Ook in het geval van seksuele intimidatie kunnen de leerlingen zich wenden tot deze leerlingbegeleiders. Er zijn twee leerlingbegeleiders</w:t>
      </w:r>
      <w:r w:rsidRPr="298233C8">
        <w:rPr>
          <w:rFonts w:ascii="Trebuchet MS" w:eastAsia="Times New Roman" w:hAnsi="Trebuchet MS" w:cs="Times New Roman"/>
          <w:color w:val="000000" w:themeColor="text1"/>
          <w:sz w:val="24"/>
          <w:szCs w:val="24"/>
        </w:rPr>
        <w:t xml:space="preserve"> in de school, te weten mevrouw Bea van der Ark en de heer Steven Plomp.</w:t>
      </w:r>
    </w:p>
    <w:p w14:paraId="7A762FFD" w14:textId="77777777" w:rsidR="006A6B04" w:rsidRPr="003B61A3" w:rsidRDefault="006A6B04" w:rsidP="006A6B04">
      <w:pPr>
        <w:rPr>
          <w:rFonts w:ascii="Trebuchet MS" w:eastAsia="Times New Roman" w:hAnsi="Trebuchet MS" w:cs="Times New Roman"/>
          <w:color w:val="000000" w:themeColor="text1"/>
          <w:sz w:val="24"/>
          <w:szCs w:val="24"/>
        </w:rPr>
      </w:pPr>
    </w:p>
    <w:p w14:paraId="231BF1BA" w14:textId="43DA1A4E" w:rsidR="006A6B04" w:rsidRPr="000150D1" w:rsidRDefault="006A6B04" w:rsidP="2D9D85B5">
      <w:pPr>
        <w:rPr>
          <w:rFonts w:ascii="Trebuchet MS" w:eastAsia="Times New Roman" w:hAnsi="Trebuchet MS" w:cs="Times New Roman"/>
          <w:i/>
          <w:iCs/>
          <w:color w:val="000000" w:themeColor="text1"/>
          <w:sz w:val="24"/>
          <w:szCs w:val="24"/>
        </w:rPr>
      </w:pPr>
      <w:r w:rsidRPr="2D9D85B5">
        <w:rPr>
          <w:rFonts w:ascii="Trebuchet MS" w:eastAsia="Times New Roman" w:hAnsi="Trebuchet MS" w:cs="Times New Roman"/>
          <w:i/>
          <w:iCs/>
          <w:color w:val="000000" w:themeColor="text1"/>
          <w:sz w:val="24"/>
          <w:szCs w:val="24"/>
        </w:rPr>
        <w:t>3.</w:t>
      </w:r>
      <w:r w:rsidR="08D5101C" w:rsidRPr="2D9D85B5">
        <w:rPr>
          <w:rFonts w:ascii="Trebuchet MS" w:eastAsia="Times New Roman" w:hAnsi="Trebuchet MS" w:cs="Times New Roman"/>
          <w:i/>
          <w:iCs/>
          <w:color w:val="000000" w:themeColor="text1"/>
          <w:sz w:val="24"/>
          <w:szCs w:val="24"/>
        </w:rPr>
        <w:t>5</w:t>
      </w:r>
      <w:r w:rsidRPr="2D9D85B5">
        <w:rPr>
          <w:rFonts w:ascii="Trebuchet MS" w:eastAsia="Times New Roman" w:hAnsi="Trebuchet MS" w:cs="Times New Roman"/>
          <w:i/>
          <w:iCs/>
          <w:color w:val="000000" w:themeColor="text1"/>
          <w:sz w:val="24"/>
          <w:szCs w:val="24"/>
        </w:rPr>
        <w:t>.</w:t>
      </w:r>
      <w:r w:rsidR="00D95E54" w:rsidRPr="2D9D85B5">
        <w:rPr>
          <w:rFonts w:ascii="Trebuchet MS" w:eastAsia="Times New Roman" w:hAnsi="Trebuchet MS" w:cs="Times New Roman"/>
          <w:i/>
          <w:iCs/>
          <w:color w:val="000000" w:themeColor="text1"/>
          <w:sz w:val="24"/>
          <w:szCs w:val="24"/>
        </w:rPr>
        <w:t>7</w:t>
      </w:r>
      <w:r>
        <w:tab/>
      </w:r>
      <w:r w:rsidRPr="2D9D85B5">
        <w:rPr>
          <w:rFonts w:ascii="Trebuchet MS" w:eastAsia="Times New Roman" w:hAnsi="Trebuchet MS" w:cs="Times New Roman"/>
          <w:i/>
          <w:iCs/>
          <w:color w:val="000000" w:themeColor="text1"/>
          <w:sz w:val="24"/>
          <w:szCs w:val="24"/>
        </w:rPr>
        <w:t>Anti-pestcoördinator</w:t>
      </w:r>
    </w:p>
    <w:p w14:paraId="021526F2" w14:textId="015B7A90" w:rsidR="006A6B04" w:rsidRPr="003B61A3" w:rsidRDefault="100136E8" w:rsidP="006A6B04">
      <w:pPr>
        <w:rPr>
          <w:rFonts w:ascii="Trebuchet MS" w:eastAsia="Times New Roman" w:hAnsi="Trebuchet MS" w:cs="Times New Roman"/>
          <w:color w:val="000000" w:themeColor="text1"/>
          <w:sz w:val="24"/>
          <w:szCs w:val="24"/>
        </w:rPr>
      </w:pPr>
      <w:r w:rsidRPr="3A32ED2F">
        <w:rPr>
          <w:rFonts w:ascii="Trebuchet MS" w:eastAsia="Times New Roman" w:hAnsi="Trebuchet MS" w:cs="Times New Roman"/>
          <w:color w:val="000000" w:themeColor="text1"/>
          <w:sz w:val="24"/>
          <w:szCs w:val="24"/>
        </w:rPr>
        <w:t xml:space="preserve">De anti-pestcoördinator is aanspreekpunt voor zowel leerlingen als ouders in het kader van pesten. Deze functionaris coördineert het beleid met betrekking tot het tegengaan van pesten. Daarnaast verzorgt zij de monitoring van de sociale veiligheid van de leerlingen bij ons op school, hierbij denkend aan onder andere het welbevinden van leerlingen. In het </w:t>
      </w:r>
      <w:r w:rsidRPr="00062DB6">
        <w:rPr>
          <w:rFonts w:ascii="Trebuchet MS" w:eastAsia="Times New Roman" w:hAnsi="Trebuchet MS" w:cs="Times New Roman"/>
          <w:sz w:val="24"/>
          <w:szCs w:val="24"/>
        </w:rPr>
        <w:t xml:space="preserve">schooljaar </w:t>
      </w:r>
      <w:r w:rsidR="3993EC4D" w:rsidRPr="00062DB6">
        <w:rPr>
          <w:rFonts w:ascii="Trebuchet MS" w:eastAsia="Times New Roman" w:hAnsi="Trebuchet MS" w:cs="Times New Roman"/>
          <w:sz w:val="24"/>
          <w:szCs w:val="24"/>
        </w:rPr>
        <w:t>202</w:t>
      </w:r>
      <w:r w:rsidR="405861E0" w:rsidRPr="00062DB6">
        <w:rPr>
          <w:rFonts w:ascii="Trebuchet MS" w:eastAsia="Times New Roman" w:hAnsi="Trebuchet MS" w:cs="Times New Roman"/>
          <w:sz w:val="24"/>
          <w:szCs w:val="24"/>
        </w:rPr>
        <w:t>3</w:t>
      </w:r>
      <w:r w:rsidR="3993EC4D" w:rsidRPr="00062DB6">
        <w:rPr>
          <w:rFonts w:ascii="Trebuchet MS" w:eastAsia="Times New Roman" w:hAnsi="Trebuchet MS" w:cs="Times New Roman"/>
          <w:sz w:val="24"/>
          <w:szCs w:val="24"/>
        </w:rPr>
        <w:t>-202</w:t>
      </w:r>
      <w:r w:rsidR="5B9C2F9F" w:rsidRPr="00062DB6">
        <w:rPr>
          <w:rFonts w:ascii="Trebuchet MS" w:eastAsia="Times New Roman" w:hAnsi="Trebuchet MS" w:cs="Times New Roman"/>
          <w:sz w:val="24"/>
          <w:szCs w:val="24"/>
        </w:rPr>
        <w:t>4</w:t>
      </w:r>
      <w:r w:rsidRPr="00062DB6">
        <w:rPr>
          <w:rFonts w:ascii="Trebuchet MS" w:eastAsia="Times New Roman" w:hAnsi="Trebuchet MS" w:cs="Times New Roman"/>
          <w:sz w:val="24"/>
          <w:szCs w:val="24"/>
        </w:rPr>
        <w:t xml:space="preserve"> is mevrouw </w:t>
      </w:r>
      <w:r w:rsidRPr="3A32ED2F">
        <w:rPr>
          <w:rFonts w:ascii="Trebuchet MS" w:eastAsia="Times New Roman" w:hAnsi="Trebuchet MS" w:cs="Times New Roman"/>
          <w:color w:val="000000" w:themeColor="text1"/>
          <w:sz w:val="24"/>
          <w:szCs w:val="24"/>
        </w:rPr>
        <w:t>Jolanda Willemsen de anti-pestcoördinator.</w:t>
      </w:r>
      <w:r w:rsidR="1F933550" w:rsidRPr="3A32ED2F">
        <w:rPr>
          <w:rFonts w:ascii="Trebuchet MS" w:eastAsia="Times New Roman" w:hAnsi="Trebuchet MS" w:cs="Times New Roman"/>
          <w:color w:val="000000" w:themeColor="text1"/>
          <w:sz w:val="24"/>
          <w:szCs w:val="24"/>
        </w:rPr>
        <w:t xml:space="preserve"> Het Niftarlake College hanteert een</w:t>
      </w:r>
      <w:r w:rsidR="419E076F" w:rsidRPr="3A32ED2F">
        <w:rPr>
          <w:rFonts w:ascii="Trebuchet MS" w:eastAsia="Times New Roman" w:hAnsi="Trebuchet MS" w:cs="Times New Roman"/>
          <w:color w:val="000000" w:themeColor="text1"/>
          <w:sz w:val="24"/>
          <w:szCs w:val="24"/>
        </w:rPr>
        <w:t xml:space="preserve"> </w:t>
      </w:r>
      <w:hyperlink r:id="rId29">
        <w:r w:rsidR="419E076F" w:rsidRPr="3A32ED2F">
          <w:rPr>
            <w:rStyle w:val="Hyperlink"/>
            <w:rFonts w:ascii="Trebuchet MS" w:eastAsia="Times New Roman" w:hAnsi="Trebuchet MS" w:cs="Times New Roman"/>
            <w:sz w:val="24"/>
            <w:szCs w:val="24"/>
          </w:rPr>
          <w:t>antipestprotocol,</w:t>
        </w:r>
      </w:hyperlink>
      <w:r w:rsidR="56F015E0" w:rsidRPr="3A32ED2F">
        <w:rPr>
          <w:rFonts w:ascii="Trebuchet MS" w:eastAsia="Times New Roman" w:hAnsi="Trebuchet MS" w:cs="Times New Roman"/>
          <w:color w:val="000000" w:themeColor="text1"/>
          <w:sz w:val="24"/>
          <w:szCs w:val="24"/>
        </w:rPr>
        <w:t xml:space="preserve"> w</w:t>
      </w:r>
      <w:r w:rsidR="1F933550" w:rsidRPr="3A32ED2F">
        <w:rPr>
          <w:rFonts w:ascii="Trebuchet MS" w:eastAsia="Times New Roman" w:hAnsi="Trebuchet MS" w:cs="Times New Roman"/>
          <w:color w:val="000000" w:themeColor="text1"/>
          <w:sz w:val="24"/>
          <w:szCs w:val="24"/>
        </w:rPr>
        <w:t>aarin de stappen die in geval van pesten gezet moeten worden, staan beschreven.</w:t>
      </w:r>
    </w:p>
    <w:p w14:paraId="0083B223" w14:textId="77777777" w:rsidR="006A6B04" w:rsidRPr="003B61A3" w:rsidRDefault="006A6B04" w:rsidP="006A6B04">
      <w:pPr>
        <w:rPr>
          <w:rFonts w:ascii="Trebuchet MS" w:eastAsia="Times New Roman" w:hAnsi="Trebuchet MS" w:cs="Times New Roman"/>
          <w:color w:val="000000" w:themeColor="text1"/>
          <w:sz w:val="24"/>
          <w:szCs w:val="24"/>
        </w:rPr>
      </w:pPr>
    </w:p>
    <w:p w14:paraId="5755A03D" w14:textId="441188E7" w:rsidR="006A6B04" w:rsidRPr="003B61A3" w:rsidRDefault="006A6B04" w:rsidP="2D9D85B5">
      <w:pPr>
        <w:rPr>
          <w:rFonts w:ascii="Trebuchet MS" w:eastAsia="Times New Roman" w:hAnsi="Trebuchet MS" w:cs="Times New Roman"/>
          <w:i/>
          <w:iCs/>
          <w:color w:val="000000" w:themeColor="text1"/>
          <w:sz w:val="24"/>
          <w:szCs w:val="24"/>
        </w:rPr>
      </w:pPr>
      <w:r w:rsidRPr="2D9D85B5">
        <w:rPr>
          <w:rFonts w:ascii="Trebuchet MS" w:eastAsia="Times New Roman" w:hAnsi="Trebuchet MS" w:cs="Times New Roman"/>
          <w:i/>
          <w:iCs/>
          <w:color w:val="000000" w:themeColor="text1"/>
          <w:sz w:val="24"/>
          <w:szCs w:val="24"/>
        </w:rPr>
        <w:t>3.</w:t>
      </w:r>
      <w:r w:rsidR="46C54C1C" w:rsidRPr="2D9D85B5">
        <w:rPr>
          <w:rFonts w:ascii="Trebuchet MS" w:eastAsia="Times New Roman" w:hAnsi="Trebuchet MS" w:cs="Times New Roman"/>
          <w:i/>
          <w:iCs/>
          <w:color w:val="000000" w:themeColor="text1"/>
          <w:sz w:val="24"/>
          <w:szCs w:val="24"/>
        </w:rPr>
        <w:t>5</w:t>
      </w:r>
      <w:r w:rsidR="00D95E54" w:rsidRPr="2D9D85B5">
        <w:rPr>
          <w:rFonts w:ascii="Trebuchet MS" w:eastAsia="Times New Roman" w:hAnsi="Trebuchet MS" w:cs="Times New Roman"/>
          <w:i/>
          <w:iCs/>
          <w:color w:val="000000" w:themeColor="text1"/>
          <w:sz w:val="24"/>
          <w:szCs w:val="24"/>
        </w:rPr>
        <w:t>.8</w:t>
      </w:r>
      <w:r w:rsidR="008B5ED9" w:rsidRPr="2D9D85B5">
        <w:rPr>
          <w:rFonts w:ascii="Trebuchet MS" w:eastAsia="Times New Roman" w:hAnsi="Trebuchet MS" w:cs="Times New Roman"/>
          <w:i/>
          <w:iCs/>
          <w:color w:val="000000" w:themeColor="text1"/>
          <w:sz w:val="24"/>
          <w:szCs w:val="24"/>
        </w:rPr>
        <w:t xml:space="preserve"> </w:t>
      </w:r>
      <w:r w:rsidRPr="2D9D85B5">
        <w:rPr>
          <w:rFonts w:ascii="Trebuchet MS" w:eastAsia="Times New Roman" w:hAnsi="Trebuchet MS" w:cs="Times New Roman"/>
          <w:i/>
          <w:iCs/>
          <w:color w:val="000000" w:themeColor="text1"/>
          <w:sz w:val="24"/>
          <w:szCs w:val="24"/>
        </w:rPr>
        <w:t>School Maatschappelijk Werk (SMW)</w:t>
      </w:r>
    </w:p>
    <w:p w14:paraId="0AF1257D" w14:textId="77777777" w:rsidR="006A6B04" w:rsidRPr="003B61A3" w:rsidRDefault="100136E8" w:rsidP="006A6B04">
      <w:pPr>
        <w:rPr>
          <w:rFonts w:ascii="Trebuchet MS" w:eastAsia="Times New Roman" w:hAnsi="Trebuchet MS" w:cs="Times New Roman"/>
          <w:color w:val="000000" w:themeColor="text1"/>
          <w:sz w:val="24"/>
          <w:szCs w:val="24"/>
        </w:rPr>
      </w:pPr>
      <w:r w:rsidRPr="3A32ED2F">
        <w:rPr>
          <w:rFonts w:ascii="Trebuchet MS" w:eastAsia="Times New Roman" w:hAnsi="Trebuchet MS" w:cs="Times New Roman"/>
          <w:color w:val="000000" w:themeColor="text1"/>
          <w:sz w:val="24"/>
          <w:szCs w:val="24"/>
        </w:rPr>
        <w:t xml:space="preserve">Op onze school werken wij nauw samen met een School Maatschappelijk Werker vanuit </w:t>
      </w:r>
      <w:proofErr w:type="spellStart"/>
      <w:r w:rsidRPr="3A32ED2F">
        <w:rPr>
          <w:rFonts w:ascii="Trebuchet MS" w:eastAsia="Times New Roman" w:hAnsi="Trebuchet MS" w:cs="Times New Roman"/>
          <w:color w:val="000000" w:themeColor="text1"/>
          <w:sz w:val="24"/>
          <w:szCs w:val="24"/>
        </w:rPr>
        <w:t>Kwadraad</w:t>
      </w:r>
      <w:proofErr w:type="spellEnd"/>
      <w:r w:rsidRPr="3A32ED2F">
        <w:rPr>
          <w:rFonts w:ascii="Trebuchet MS" w:eastAsia="Times New Roman" w:hAnsi="Trebuchet MS" w:cs="Times New Roman"/>
          <w:color w:val="000000" w:themeColor="text1"/>
          <w:sz w:val="24"/>
          <w:szCs w:val="24"/>
        </w:rPr>
        <w:t xml:space="preserve"> Maatschappelijk Werk. SMW biedt hulp aan leerlingen, ouders en leraren. Hiervoor voert de SMW’er gesprekken met de leerling en ouders. Als dit niet voldoende </w:t>
      </w:r>
      <w:r w:rsidRPr="3A32ED2F">
        <w:rPr>
          <w:rFonts w:ascii="Trebuchet MS" w:eastAsia="Times New Roman" w:hAnsi="Trebuchet MS" w:cs="Times New Roman"/>
          <w:color w:val="000000" w:themeColor="text1"/>
          <w:sz w:val="24"/>
          <w:szCs w:val="24"/>
        </w:rPr>
        <w:lastRenderedPageBreak/>
        <w:t xml:space="preserve">is om problemen op te lossen of als er andere hulp nodig is, schakelt de SMW’er andere hulpverlening in, zoals een buurtteam of sociaal wijkteam/jeugdteam. Zo kan de SMW’er een belangrijke schakel zijn in de verbinding tussen schoolinterne onderwijsondersteuning en externe zorg voor leerlingen. </w:t>
      </w:r>
    </w:p>
    <w:p w14:paraId="53A44A04" w14:textId="3E5AA9F6" w:rsidR="3A32ED2F" w:rsidRPr="0039108B" w:rsidRDefault="3A32ED2F" w:rsidP="3A32ED2F">
      <w:pPr>
        <w:rPr>
          <w:rFonts w:ascii="Trebuchet MS" w:eastAsia="Times New Roman" w:hAnsi="Trebuchet MS" w:cs="Times New Roman"/>
          <w:sz w:val="24"/>
          <w:szCs w:val="24"/>
        </w:rPr>
      </w:pPr>
    </w:p>
    <w:p w14:paraId="347EB6CC" w14:textId="32473FB2" w:rsidR="439A9D50" w:rsidRPr="0039108B" w:rsidRDefault="439A9D50" w:rsidP="3A32ED2F">
      <w:pPr>
        <w:rPr>
          <w:rFonts w:ascii="Trebuchet MS" w:eastAsia="Times New Roman" w:hAnsi="Trebuchet MS" w:cs="Times New Roman"/>
          <w:sz w:val="24"/>
          <w:szCs w:val="24"/>
        </w:rPr>
      </w:pPr>
      <w:r w:rsidRPr="0039108B">
        <w:rPr>
          <w:rFonts w:ascii="Trebuchet MS" w:eastAsia="Times New Roman" w:hAnsi="Trebuchet MS" w:cs="Times New Roman"/>
          <w:sz w:val="24"/>
          <w:szCs w:val="24"/>
        </w:rPr>
        <w:t>3.5.9. Schoolcoaches</w:t>
      </w:r>
    </w:p>
    <w:p w14:paraId="7EE71277" w14:textId="3C745FD9" w:rsidR="129A5E72" w:rsidRPr="0039108B" w:rsidRDefault="129A5E72" w:rsidP="3A32ED2F">
      <w:pPr>
        <w:rPr>
          <w:rFonts w:ascii="Trebuchet MS" w:eastAsia="Times New Roman" w:hAnsi="Trebuchet MS" w:cs="Times New Roman"/>
          <w:sz w:val="24"/>
          <w:szCs w:val="24"/>
        </w:rPr>
      </w:pPr>
      <w:r w:rsidRPr="0039108B">
        <w:rPr>
          <w:rFonts w:ascii="Trebuchet MS" w:eastAsia="Times New Roman" w:hAnsi="Trebuchet MS" w:cs="Times New Roman"/>
          <w:sz w:val="24"/>
          <w:szCs w:val="24"/>
        </w:rPr>
        <w:t>Sinds schooljaar 2020-2021 werken wij samen</w:t>
      </w:r>
      <w:r w:rsidR="6B6FE877" w:rsidRPr="0039108B">
        <w:rPr>
          <w:rFonts w:ascii="Trebuchet MS" w:eastAsia="Times New Roman" w:hAnsi="Trebuchet MS" w:cs="Times New Roman"/>
          <w:sz w:val="24"/>
          <w:szCs w:val="24"/>
        </w:rPr>
        <w:t xml:space="preserve"> met de schoolcoaches van Jeugdpunt. De schoolcoaches zijn er zowel voor </w:t>
      </w:r>
      <w:r w:rsidR="509E7A19" w:rsidRPr="0039108B">
        <w:rPr>
          <w:rFonts w:ascii="Trebuchet MS" w:eastAsia="Times New Roman" w:hAnsi="Trebuchet MS" w:cs="Times New Roman"/>
          <w:sz w:val="24"/>
          <w:szCs w:val="24"/>
        </w:rPr>
        <w:t>de leerlingen als de mentoren en kunnen helpen met allerlei vraagstukken en uitdagingen. De schoolcoaches zijn</w:t>
      </w:r>
      <w:r w:rsidR="6B6FE877" w:rsidRPr="0039108B">
        <w:rPr>
          <w:rFonts w:ascii="Trebuchet MS" w:eastAsia="Times New Roman" w:hAnsi="Trebuchet MS" w:cs="Times New Roman"/>
          <w:sz w:val="24"/>
          <w:szCs w:val="24"/>
        </w:rPr>
        <w:t xml:space="preserve"> laagdrempelig, maken veel contact met leerlingen met</w:t>
      </w:r>
      <w:r w:rsidR="3561003D" w:rsidRPr="0039108B">
        <w:rPr>
          <w:rFonts w:ascii="Trebuchet MS" w:eastAsia="Times New Roman" w:hAnsi="Trebuchet MS" w:cs="Times New Roman"/>
          <w:sz w:val="24"/>
          <w:szCs w:val="24"/>
        </w:rPr>
        <w:t xml:space="preserve"> of zonder</w:t>
      </w:r>
      <w:r w:rsidR="6B6FE877" w:rsidRPr="0039108B">
        <w:rPr>
          <w:rFonts w:ascii="Trebuchet MS" w:eastAsia="Times New Roman" w:hAnsi="Trebuchet MS" w:cs="Times New Roman"/>
          <w:sz w:val="24"/>
          <w:szCs w:val="24"/>
        </w:rPr>
        <w:t xml:space="preserve"> een potentiële hulpvraag en spreken dezelfde taal als de jongeren. </w:t>
      </w:r>
      <w:r w:rsidR="0F8FC857" w:rsidRPr="0039108B">
        <w:rPr>
          <w:rFonts w:ascii="Trebuchet MS" w:eastAsia="Times New Roman" w:hAnsi="Trebuchet MS" w:cs="Times New Roman"/>
          <w:sz w:val="24"/>
          <w:szCs w:val="24"/>
        </w:rPr>
        <w:t>Daarnaast kunnen zij</w:t>
      </w:r>
      <w:r w:rsidR="6B6FE877" w:rsidRPr="0039108B">
        <w:rPr>
          <w:rFonts w:ascii="Trebuchet MS" w:eastAsia="Times New Roman" w:hAnsi="Trebuchet MS" w:cs="Times New Roman"/>
          <w:sz w:val="24"/>
          <w:szCs w:val="24"/>
        </w:rPr>
        <w:t xml:space="preserve"> mentorlessen</w:t>
      </w:r>
      <w:r w:rsidR="560BDBDE" w:rsidRPr="0039108B">
        <w:rPr>
          <w:rFonts w:ascii="Trebuchet MS" w:eastAsia="Times New Roman" w:hAnsi="Trebuchet MS" w:cs="Times New Roman"/>
          <w:sz w:val="24"/>
          <w:szCs w:val="24"/>
        </w:rPr>
        <w:t xml:space="preserve"> aanbieden</w:t>
      </w:r>
      <w:r w:rsidR="6B6FE877" w:rsidRPr="0039108B">
        <w:rPr>
          <w:rFonts w:ascii="Trebuchet MS" w:eastAsia="Times New Roman" w:hAnsi="Trebuchet MS" w:cs="Times New Roman"/>
          <w:sz w:val="24"/>
          <w:szCs w:val="24"/>
        </w:rPr>
        <w:t xml:space="preserve"> en werken </w:t>
      </w:r>
      <w:r w:rsidR="021BBD3E" w:rsidRPr="0039108B">
        <w:rPr>
          <w:rFonts w:ascii="Trebuchet MS" w:eastAsia="Times New Roman" w:hAnsi="Trebuchet MS" w:cs="Times New Roman"/>
          <w:sz w:val="24"/>
          <w:szCs w:val="24"/>
        </w:rPr>
        <w:t>z</w:t>
      </w:r>
      <w:r w:rsidR="6B6FE877" w:rsidRPr="0039108B">
        <w:rPr>
          <w:rFonts w:ascii="Trebuchet MS" w:eastAsia="Times New Roman" w:hAnsi="Trebuchet MS" w:cs="Times New Roman"/>
          <w:sz w:val="24"/>
          <w:szCs w:val="24"/>
        </w:rPr>
        <w:t>e nauw samen met de zorgcoördinatoren.</w:t>
      </w:r>
    </w:p>
    <w:p w14:paraId="6037F145" w14:textId="77777777" w:rsidR="006A6B04" w:rsidRPr="003B61A3" w:rsidRDefault="006A6B04" w:rsidP="006A6B04">
      <w:pPr>
        <w:rPr>
          <w:rFonts w:ascii="Trebuchet MS" w:eastAsia="Times New Roman" w:hAnsi="Trebuchet MS" w:cs="Times New Roman"/>
          <w:color w:val="000000" w:themeColor="text1"/>
          <w:sz w:val="24"/>
          <w:szCs w:val="24"/>
        </w:rPr>
      </w:pPr>
    </w:p>
    <w:p w14:paraId="5D2FBB22" w14:textId="72F2692F" w:rsidR="006A6B04" w:rsidRPr="003B61A3" w:rsidRDefault="100136E8" w:rsidP="3A32ED2F">
      <w:pPr>
        <w:rPr>
          <w:rFonts w:ascii="Trebuchet MS" w:eastAsia="Times New Roman" w:hAnsi="Trebuchet MS" w:cs="Times New Roman"/>
          <w:i/>
          <w:iCs/>
          <w:color w:val="000000" w:themeColor="text1"/>
          <w:sz w:val="24"/>
          <w:szCs w:val="24"/>
        </w:rPr>
      </w:pPr>
      <w:r w:rsidRPr="3A32ED2F">
        <w:rPr>
          <w:rFonts w:ascii="Trebuchet MS" w:eastAsia="Times New Roman" w:hAnsi="Trebuchet MS" w:cs="Times New Roman"/>
          <w:i/>
          <w:iCs/>
          <w:color w:val="000000" w:themeColor="text1"/>
          <w:sz w:val="24"/>
          <w:szCs w:val="24"/>
        </w:rPr>
        <w:t>3.</w:t>
      </w:r>
      <w:r w:rsidR="4775493B" w:rsidRPr="3A32ED2F">
        <w:rPr>
          <w:rFonts w:ascii="Trebuchet MS" w:eastAsia="Times New Roman" w:hAnsi="Trebuchet MS" w:cs="Times New Roman"/>
          <w:i/>
          <w:iCs/>
          <w:color w:val="000000" w:themeColor="text1"/>
          <w:sz w:val="24"/>
          <w:szCs w:val="24"/>
        </w:rPr>
        <w:t>5</w:t>
      </w:r>
      <w:r w:rsidRPr="3A32ED2F">
        <w:rPr>
          <w:rFonts w:ascii="Trebuchet MS" w:eastAsia="Times New Roman" w:hAnsi="Trebuchet MS" w:cs="Times New Roman"/>
          <w:i/>
          <w:iCs/>
          <w:color w:val="000000" w:themeColor="text1"/>
          <w:sz w:val="24"/>
          <w:szCs w:val="24"/>
        </w:rPr>
        <w:t>.</w:t>
      </w:r>
      <w:r w:rsidR="7D29ED20" w:rsidRPr="3A32ED2F">
        <w:rPr>
          <w:rFonts w:ascii="Trebuchet MS" w:eastAsia="Times New Roman" w:hAnsi="Trebuchet MS" w:cs="Times New Roman"/>
          <w:i/>
          <w:iCs/>
          <w:color w:val="000000" w:themeColor="text1"/>
          <w:sz w:val="24"/>
          <w:szCs w:val="24"/>
        </w:rPr>
        <w:t>10</w:t>
      </w:r>
      <w:r w:rsidR="006A6B04">
        <w:tab/>
      </w:r>
      <w:r w:rsidR="1B24659B" w:rsidRPr="3A32ED2F">
        <w:rPr>
          <w:rFonts w:ascii="Trebuchet MS" w:eastAsia="Times New Roman" w:hAnsi="Trebuchet MS" w:cs="Times New Roman"/>
          <w:i/>
          <w:iCs/>
          <w:color w:val="000000" w:themeColor="text1"/>
          <w:sz w:val="24"/>
          <w:szCs w:val="24"/>
        </w:rPr>
        <w:t xml:space="preserve"> </w:t>
      </w:r>
      <w:r w:rsidRPr="3A32ED2F">
        <w:rPr>
          <w:rFonts w:ascii="Trebuchet MS" w:eastAsia="Times New Roman" w:hAnsi="Trebuchet MS" w:cs="Times New Roman"/>
          <w:i/>
          <w:iCs/>
          <w:color w:val="000000" w:themeColor="text1"/>
          <w:sz w:val="24"/>
          <w:szCs w:val="24"/>
        </w:rPr>
        <w:t>Jeugdarts</w:t>
      </w:r>
      <w:r w:rsidR="0CF9AC3C" w:rsidRPr="3A32ED2F">
        <w:rPr>
          <w:rFonts w:ascii="Trebuchet MS" w:eastAsia="Times New Roman" w:hAnsi="Trebuchet MS" w:cs="Times New Roman"/>
          <w:i/>
          <w:iCs/>
          <w:color w:val="000000" w:themeColor="text1"/>
          <w:sz w:val="24"/>
          <w:szCs w:val="24"/>
        </w:rPr>
        <w:t xml:space="preserve"> /jeugdverpleegkundige</w:t>
      </w:r>
    </w:p>
    <w:p w14:paraId="2E76ACD6" w14:textId="4E66802A" w:rsidR="008839C4" w:rsidRPr="000121FD" w:rsidRDefault="006A6B04" w:rsidP="006A6B04">
      <w:pPr>
        <w:rPr>
          <w:rFonts w:ascii="Trebuchet MS" w:eastAsia="Times New Roman" w:hAnsi="Trebuchet MS" w:cs="Times New Roman"/>
          <w:color w:val="000000" w:themeColor="text1"/>
          <w:sz w:val="24"/>
          <w:szCs w:val="24"/>
        </w:rPr>
      </w:pPr>
      <w:r w:rsidRPr="003B61A3">
        <w:rPr>
          <w:rFonts w:ascii="Trebuchet MS" w:eastAsia="Times New Roman" w:hAnsi="Trebuchet MS" w:cs="Times New Roman"/>
          <w:color w:val="000000" w:themeColor="text1"/>
          <w:sz w:val="24"/>
          <w:szCs w:val="24"/>
        </w:rPr>
        <w:t xml:space="preserve">Leerlingen van het tweede en het vierde leerjaar krijgen een geneeskundig onderzoek. Wanneer de school het wenselijk acht, kan er een verzoek gedaan worden bij de </w:t>
      </w:r>
      <w:r w:rsidR="00B85693" w:rsidRPr="003B61A3">
        <w:rPr>
          <w:rFonts w:ascii="Trebuchet MS" w:eastAsia="Times New Roman" w:hAnsi="Trebuchet MS" w:cs="Times New Roman"/>
          <w:color w:val="000000" w:themeColor="text1"/>
          <w:sz w:val="24"/>
          <w:szCs w:val="24"/>
        </w:rPr>
        <w:t>jeugd</w:t>
      </w:r>
      <w:r w:rsidRPr="003B61A3">
        <w:rPr>
          <w:rFonts w:ascii="Trebuchet MS" w:eastAsia="Times New Roman" w:hAnsi="Trebuchet MS" w:cs="Times New Roman"/>
          <w:color w:val="000000" w:themeColor="text1"/>
          <w:sz w:val="24"/>
          <w:szCs w:val="24"/>
        </w:rPr>
        <w:t xml:space="preserve">arts om een leerling op te roepen. De </w:t>
      </w:r>
      <w:r w:rsidR="00B85693" w:rsidRPr="003B61A3">
        <w:rPr>
          <w:rFonts w:ascii="Trebuchet MS" w:eastAsia="Times New Roman" w:hAnsi="Trebuchet MS" w:cs="Times New Roman"/>
          <w:color w:val="000000" w:themeColor="text1"/>
          <w:sz w:val="24"/>
          <w:szCs w:val="24"/>
        </w:rPr>
        <w:t>jeugd</w:t>
      </w:r>
      <w:r w:rsidRPr="003B61A3">
        <w:rPr>
          <w:rFonts w:ascii="Trebuchet MS" w:eastAsia="Times New Roman" w:hAnsi="Trebuchet MS" w:cs="Times New Roman"/>
          <w:color w:val="000000" w:themeColor="text1"/>
          <w:sz w:val="24"/>
          <w:szCs w:val="24"/>
        </w:rPr>
        <w:t xml:space="preserve">arts heeft verder een adviserende rol. </w:t>
      </w:r>
    </w:p>
    <w:p w14:paraId="076FA214" w14:textId="77777777" w:rsidR="006A6B04" w:rsidRPr="000121FD" w:rsidRDefault="006A6B04" w:rsidP="006A6B04">
      <w:pPr>
        <w:rPr>
          <w:rFonts w:ascii="Trebuchet MS" w:eastAsia="Times New Roman" w:hAnsi="Trebuchet MS" w:cs="Times New Roman"/>
          <w:color w:val="000000" w:themeColor="text1"/>
          <w:sz w:val="24"/>
          <w:szCs w:val="24"/>
        </w:rPr>
      </w:pPr>
    </w:p>
    <w:p w14:paraId="60A999A1" w14:textId="55552526" w:rsidR="006A6B04" w:rsidRPr="003B61A3" w:rsidRDefault="100136E8" w:rsidP="3A32ED2F">
      <w:pPr>
        <w:rPr>
          <w:rFonts w:ascii="Trebuchet MS" w:eastAsia="Times New Roman" w:hAnsi="Trebuchet MS" w:cs="Times New Roman"/>
          <w:i/>
          <w:iCs/>
          <w:color w:val="000000" w:themeColor="text1"/>
          <w:sz w:val="24"/>
          <w:szCs w:val="24"/>
        </w:rPr>
      </w:pPr>
      <w:r w:rsidRPr="3A32ED2F">
        <w:rPr>
          <w:rFonts w:ascii="Trebuchet MS" w:eastAsia="Times New Roman" w:hAnsi="Trebuchet MS" w:cs="Times New Roman"/>
          <w:i/>
          <w:iCs/>
          <w:color w:val="000000" w:themeColor="text1"/>
          <w:sz w:val="24"/>
          <w:szCs w:val="24"/>
        </w:rPr>
        <w:t>3.</w:t>
      </w:r>
      <w:r w:rsidR="2ABC01E8" w:rsidRPr="3A32ED2F">
        <w:rPr>
          <w:rFonts w:ascii="Trebuchet MS" w:eastAsia="Times New Roman" w:hAnsi="Trebuchet MS" w:cs="Times New Roman"/>
          <w:i/>
          <w:iCs/>
          <w:color w:val="000000" w:themeColor="text1"/>
          <w:sz w:val="24"/>
          <w:szCs w:val="24"/>
        </w:rPr>
        <w:t>5</w:t>
      </w:r>
      <w:r w:rsidRPr="3A32ED2F">
        <w:rPr>
          <w:rFonts w:ascii="Trebuchet MS" w:eastAsia="Times New Roman" w:hAnsi="Trebuchet MS" w:cs="Times New Roman"/>
          <w:i/>
          <w:iCs/>
          <w:color w:val="000000" w:themeColor="text1"/>
          <w:sz w:val="24"/>
          <w:szCs w:val="24"/>
        </w:rPr>
        <w:t>.1</w:t>
      </w:r>
      <w:r w:rsidR="706FF2C5" w:rsidRPr="3A32ED2F">
        <w:rPr>
          <w:rFonts w:ascii="Trebuchet MS" w:eastAsia="Times New Roman" w:hAnsi="Trebuchet MS" w:cs="Times New Roman"/>
          <w:i/>
          <w:iCs/>
          <w:color w:val="000000" w:themeColor="text1"/>
          <w:sz w:val="24"/>
          <w:szCs w:val="24"/>
        </w:rPr>
        <w:t>1</w:t>
      </w:r>
      <w:r w:rsidRPr="3A32ED2F">
        <w:rPr>
          <w:rFonts w:ascii="Trebuchet MS" w:eastAsia="Times New Roman" w:hAnsi="Trebuchet MS" w:cs="Times New Roman"/>
          <w:i/>
          <w:iCs/>
          <w:color w:val="000000" w:themeColor="text1"/>
          <w:sz w:val="24"/>
          <w:szCs w:val="24"/>
        </w:rPr>
        <w:t xml:space="preserve"> Faalangsttrainers</w:t>
      </w:r>
    </w:p>
    <w:p w14:paraId="65779073" w14:textId="7653E4B7" w:rsidR="006A6B04" w:rsidRPr="003B61A3" w:rsidRDefault="100136E8" w:rsidP="006A6B04">
      <w:pPr>
        <w:rPr>
          <w:rFonts w:ascii="Trebuchet MS" w:eastAsia="Times New Roman" w:hAnsi="Trebuchet MS" w:cs="Times New Roman"/>
          <w:color w:val="000000" w:themeColor="text1"/>
          <w:sz w:val="24"/>
          <w:szCs w:val="24"/>
        </w:rPr>
      </w:pPr>
      <w:r w:rsidRPr="3A32ED2F">
        <w:rPr>
          <w:rFonts w:ascii="Trebuchet MS" w:eastAsia="Times New Roman" w:hAnsi="Trebuchet MS" w:cs="Times New Roman"/>
          <w:color w:val="000000" w:themeColor="text1"/>
          <w:sz w:val="24"/>
          <w:szCs w:val="24"/>
        </w:rPr>
        <w:t xml:space="preserve">Voor leerlingen voor wie blijkt dat zij gedurende het schooljaar baat hebben bij een faalangsttraining (onderbouw), </w:t>
      </w:r>
      <w:r w:rsidR="0CD83BE4" w:rsidRPr="3A32ED2F">
        <w:rPr>
          <w:rFonts w:ascii="Trebuchet MS" w:eastAsia="Times New Roman" w:hAnsi="Trebuchet MS" w:cs="Times New Roman"/>
          <w:color w:val="000000" w:themeColor="text1"/>
          <w:sz w:val="24"/>
          <w:szCs w:val="24"/>
        </w:rPr>
        <w:t>kunnen wij</w:t>
      </w:r>
      <w:r w:rsidRPr="3A32ED2F">
        <w:rPr>
          <w:rFonts w:ascii="Trebuchet MS" w:eastAsia="Times New Roman" w:hAnsi="Trebuchet MS" w:cs="Times New Roman"/>
          <w:color w:val="000000" w:themeColor="text1"/>
          <w:sz w:val="24"/>
          <w:szCs w:val="24"/>
        </w:rPr>
        <w:t xml:space="preserve"> deze aan</w:t>
      </w:r>
      <w:r w:rsidR="1B0702FF" w:rsidRPr="3A32ED2F">
        <w:rPr>
          <w:rFonts w:ascii="Trebuchet MS" w:eastAsia="Times New Roman" w:hAnsi="Trebuchet MS" w:cs="Times New Roman"/>
          <w:color w:val="000000" w:themeColor="text1"/>
          <w:sz w:val="24"/>
          <w:szCs w:val="24"/>
        </w:rPr>
        <w:t>bieden</w:t>
      </w:r>
    </w:p>
    <w:p w14:paraId="36ED7940" w14:textId="77777777" w:rsidR="006A6B04" w:rsidRPr="003B61A3" w:rsidRDefault="006A6B04" w:rsidP="006A6B04">
      <w:pPr>
        <w:rPr>
          <w:rFonts w:ascii="Trebuchet MS" w:eastAsia="Times New Roman" w:hAnsi="Trebuchet MS" w:cs="Times New Roman"/>
          <w:i/>
          <w:color w:val="000000" w:themeColor="text1"/>
          <w:sz w:val="24"/>
          <w:szCs w:val="24"/>
        </w:rPr>
      </w:pPr>
    </w:p>
    <w:p w14:paraId="7D315B47" w14:textId="7C2C37C0" w:rsidR="006A6B04" w:rsidRPr="003B61A3" w:rsidRDefault="100136E8" w:rsidP="3A32ED2F">
      <w:pPr>
        <w:rPr>
          <w:rFonts w:ascii="Trebuchet MS" w:eastAsia="Times New Roman" w:hAnsi="Trebuchet MS" w:cs="Times New Roman"/>
          <w:i/>
          <w:iCs/>
          <w:color w:val="000000" w:themeColor="text1"/>
          <w:sz w:val="24"/>
          <w:szCs w:val="24"/>
        </w:rPr>
      </w:pPr>
      <w:r w:rsidRPr="3A32ED2F">
        <w:rPr>
          <w:rFonts w:ascii="Trebuchet MS" w:eastAsia="Times New Roman" w:hAnsi="Trebuchet MS" w:cs="Times New Roman"/>
          <w:i/>
          <w:iCs/>
          <w:color w:val="000000" w:themeColor="text1"/>
          <w:sz w:val="24"/>
          <w:szCs w:val="24"/>
        </w:rPr>
        <w:t>3.</w:t>
      </w:r>
      <w:r w:rsidR="40EFC7D6" w:rsidRPr="3A32ED2F">
        <w:rPr>
          <w:rFonts w:ascii="Trebuchet MS" w:eastAsia="Times New Roman" w:hAnsi="Trebuchet MS" w:cs="Times New Roman"/>
          <w:i/>
          <w:iCs/>
          <w:color w:val="000000" w:themeColor="text1"/>
          <w:sz w:val="24"/>
          <w:szCs w:val="24"/>
        </w:rPr>
        <w:t>5</w:t>
      </w:r>
      <w:r w:rsidRPr="3A32ED2F">
        <w:rPr>
          <w:rFonts w:ascii="Trebuchet MS" w:eastAsia="Times New Roman" w:hAnsi="Trebuchet MS" w:cs="Times New Roman"/>
          <w:i/>
          <w:iCs/>
          <w:color w:val="000000" w:themeColor="text1"/>
          <w:sz w:val="24"/>
          <w:szCs w:val="24"/>
        </w:rPr>
        <w:t>.1</w:t>
      </w:r>
      <w:r w:rsidR="5E71E90A" w:rsidRPr="3A32ED2F">
        <w:rPr>
          <w:rFonts w:ascii="Trebuchet MS" w:eastAsia="Times New Roman" w:hAnsi="Trebuchet MS" w:cs="Times New Roman"/>
          <w:i/>
          <w:iCs/>
          <w:color w:val="000000" w:themeColor="text1"/>
          <w:sz w:val="24"/>
          <w:szCs w:val="24"/>
        </w:rPr>
        <w:t>2</w:t>
      </w:r>
      <w:r w:rsidRPr="3A32ED2F">
        <w:rPr>
          <w:rFonts w:ascii="Trebuchet MS" w:eastAsia="Times New Roman" w:hAnsi="Trebuchet MS" w:cs="Times New Roman"/>
          <w:i/>
          <w:iCs/>
          <w:color w:val="000000" w:themeColor="text1"/>
          <w:sz w:val="24"/>
          <w:szCs w:val="24"/>
        </w:rPr>
        <w:t xml:space="preserve"> Externe hulp </w:t>
      </w:r>
    </w:p>
    <w:p w14:paraId="1CD1D0E8" w14:textId="75D090E2" w:rsidR="001544D5" w:rsidRPr="003B61A3" w:rsidRDefault="100136E8" w:rsidP="3A32ED2F">
      <w:pPr>
        <w:pStyle w:val="Default"/>
        <w:rPr>
          <w:rFonts w:ascii="Trebuchet MS" w:eastAsia="Times New Roman" w:hAnsi="Trebuchet MS" w:cs="Times New Roman"/>
          <w:color w:val="000000" w:themeColor="text1"/>
        </w:rPr>
      </w:pPr>
      <w:r w:rsidRPr="3A32ED2F">
        <w:rPr>
          <w:rFonts w:ascii="Trebuchet MS" w:eastAsia="Times New Roman" w:hAnsi="Trebuchet MS" w:cs="Times New Roman"/>
          <w:color w:val="000000" w:themeColor="text1"/>
        </w:rPr>
        <w:t>Natuurlijk kan onze school</w:t>
      </w:r>
      <w:r w:rsidRPr="3A32ED2F">
        <w:rPr>
          <w:rFonts w:ascii="Trebuchet MS" w:eastAsia="Times New Roman" w:hAnsi="Trebuchet MS" w:cs="Times New Roman"/>
          <w:color w:val="7030A0"/>
        </w:rPr>
        <w:t xml:space="preserve"> </w:t>
      </w:r>
      <w:r w:rsidRPr="3A32ED2F">
        <w:rPr>
          <w:rFonts w:ascii="Trebuchet MS" w:eastAsia="Times New Roman" w:hAnsi="Trebuchet MS" w:cs="Times New Roman"/>
          <w:color w:val="auto"/>
        </w:rPr>
        <w:t>niet alles alleen en hebben wij daarom ook goede relaties met externe hulpverleners, zoals sociale wijkteams, jeugdteams, maar ook specialisten binnen ons samenwerkingsverband</w:t>
      </w:r>
      <w:r w:rsidR="19B54B2C" w:rsidRPr="3A32ED2F">
        <w:rPr>
          <w:rFonts w:ascii="Trebuchet MS" w:eastAsia="Times New Roman" w:hAnsi="Trebuchet MS" w:cs="Times New Roman"/>
          <w:color w:val="auto"/>
        </w:rPr>
        <w:t xml:space="preserve">. </w:t>
      </w:r>
    </w:p>
    <w:p w14:paraId="38F3885A" w14:textId="64FB8725" w:rsidR="3A32ED2F" w:rsidRDefault="3A32ED2F" w:rsidP="3A32ED2F">
      <w:pPr>
        <w:pStyle w:val="Default"/>
        <w:rPr>
          <w:rFonts w:ascii="Trebuchet MS" w:eastAsia="Times New Roman" w:hAnsi="Trebuchet MS" w:cs="Times New Roman"/>
          <w:color w:val="auto"/>
        </w:rPr>
      </w:pPr>
    </w:p>
    <w:p w14:paraId="38480BF4" w14:textId="04C01137" w:rsidR="00E2418B" w:rsidRPr="003B61A3" w:rsidRDefault="00A21D5C" w:rsidP="00414330">
      <w:pPr>
        <w:pStyle w:val="Default"/>
        <w:outlineLvl w:val="0"/>
        <w:rPr>
          <w:rFonts w:ascii="Trebuchet MS" w:hAnsi="Trebuchet MS" w:cs="Times New Roman"/>
          <w:color w:val="000000" w:themeColor="text1"/>
        </w:rPr>
      </w:pPr>
      <w:r w:rsidRPr="2D9D85B5">
        <w:rPr>
          <w:rFonts w:ascii="Trebuchet MS" w:hAnsi="Trebuchet MS" w:cs="Times New Roman"/>
          <w:b/>
          <w:bCs/>
          <w:color w:val="000000" w:themeColor="text1"/>
        </w:rPr>
        <w:t>3.</w:t>
      </w:r>
      <w:r w:rsidR="3046E55C" w:rsidRPr="2D9D85B5">
        <w:rPr>
          <w:rFonts w:ascii="Trebuchet MS" w:hAnsi="Trebuchet MS" w:cs="Times New Roman"/>
          <w:b/>
          <w:bCs/>
          <w:color w:val="000000" w:themeColor="text1"/>
        </w:rPr>
        <w:t>6</w:t>
      </w:r>
      <w:r>
        <w:tab/>
      </w:r>
      <w:r w:rsidRPr="2D9D85B5">
        <w:rPr>
          <w:rFonts w:ascii="Trebuchet MS" w:hAnsi="Trebuchet MS" w:cs="Times New Roman"/>
          <w:b/>
          <w:bCs/>
          <w:color w:val="000000" w:themeColor="text1"/>
        </w:rPr>
        <w:t>Keuzebegeleiding</w:t>
      </w:r>
    </w:p>
    <w:p w14:paraId="3EFF67E8" w14:textId="77777777" w:rsidR="00E2418B" w:rsidRPr="003B61A3" w:rsidRDefault="00F91876">
      <w:pPr>
        <w:pStyle w:val="Default"/>
        <w:rPr>
          <w:rFonts w:ascii="Trebuchet MS" w:hAnsi="Trebuchet MS" w:cs="Times New Roman"/>
          <w:color w:val="000000" w:themeColor="text1"/>
        </w:rPr>
      </w:pPr>
      <w:r w:rsidRPr="003B61A3">
        <w:rPr>
          <w:rFonts w:ascii="Trebuchet MS" w:hAnsi="Trebuchet MS" w:cs="Times New Roman"/>
          <w:color w:val="000000" w:themeColor="text1"/>
        </w:rPr>
        <w:t>B</w:t>
      </w:r>
      <w:r w:rsidR="00A21D5C" w:rsidRPr="003B61A3">
        <w:rPr>
          <w:rFonts w:ascii="Trebuchet MS" w:hAnsi="Trebuchet MS" w:cs="Times New Roman"/>
          <w:color w:val="000000" w:themeColor="text1"/>
        </w:rPr>
        <w:t>ij het kiezen van profielen/sectoren en vervolgopleidingen</w:t>
      </w:r>
      <w:r w:rsidRPr="003B61A3">
        <w:rPr>
          <w:rFonts w:ascii="Trebuchet MS" w:hAnsi="Trebuchet MS" w:cs="Times New Roman"/>
          <w:color w:val="000000" w:themeColor="text1"/>
        </w:rPr>
        <w:t xml:space="preserve"> is begeleiding erg belangrijk</w:t>
      </w:r>
      <w:r w:rsidR="00A21D5C" w:rsidRPr="003B61A3">
        <w:rPr>
          <w:rFonts w:ascii="Trebuchet MS" w:hAnsi="Trebuchet MS" w:cs="Times New Roman"/>
          <w:color w:val="000000" w:themeColor="text1"/>
        </w:rPr>
        <w:t>. We organiseren daarvoor allerlei activiteiten. Vakdocenten, mentoren en decanen geven voorlichtingslessen</w:t>
      </w:r>
      <w:r w:rsidR="00B91D72" w:rsidRPr="003B61A3">
        <w:rPr>
          <w:rFonts w:ascii="Trebuchet MS" w:hAnsi="Trebuchet MS" w:cs="Times New Roman"/>
          <w:color w:val="000000" w:themeColor="text1"/>
        </w:rPr>
        <w:t>,</w:t>
      </w:r>
      <w:r w:rsidR="00A21D5C" w:rsidRPr="003B61A3">
        <w:rPr>
          <w:rFonts w:ascii="Trebuchet MS" w:hAnsi="Trebuchet MS" w:cs="Times New Roman"/>
          <w:color w:val="000000" w:themeColor="text1"/>
        </w:rPr>
        <w:t xml:space="preserve"> </w:t>
      </w:r>
      <w:r w:rsidR="00B91D72" w:rsidRPr="003B61A3">
        <w:rPr>
          <w:rFonts w:ascii="Trebuchet MS" w:hAnsi="Trebuchet MS" w:cs="Times New Roman"/>
          <w:color w:val="000000" w:themeColor="text1"/>
        </w:rPr>
        <w:t>l</w:t>
      </w:r>
      <w:r w:rsidR="00A21D5C" w:rsidRPr="003B61A3">
        <w:rPr>
          <w:rFonts w:ascii="Trebuchet MS" w:hAnsi="Trebuchet MS" w:cs="Times New Roman"/>
          <w:color w:val="000000" w:themeColor="text1"/>
        </w:rPr>
        <w:t>eerlingen bezoeken voorlichtingsmarkten</w:t>
      </w:r>
      <w:r w:rsidR="00B91D72" w:rsidRPr="003B61A3">
        <w:rPr>
          <w:rFonts w:ascii="Trebuchet MS" w:hAnsi="Trebuchet MS" w:cs="Times New Roman"/>
          <w:color w:val="000000" w:themeColor="text1"/>
        </w:rPr>
        <w:t>,</w:t>
      </w:r>
      <w:r w:rsidR="00A21D5C" w:rsidRPr="003B61A3">
        <w:rPr>
          <w:rFonts w:ascii="Trebuchet MS" w:hAnsi="Trebuchet MS" w:cs="Times New Roman"/>
          <w:color w:val="000000" w:themeColor="text1"/>
        </w:rPr>
        <w:t xml:space="preserve"> </w:t>
      </w:r>
      <w:r w:rsidR="00B91D72" w:rsidRPr="003B61A3">
        <w:rPr>
          <w:rFonts w:ascii="Trebuchet MS" w:hAnsi="Trebuchet MS" w:cs="Times New Roman"/>
          <w:color w:val="000000" w:themeColor="text1"/>
        </w:rPr>
        <w:t>zij</w:t>
      </w:r>
      <w:r w:rsidR="00A21D5C" w:rsidRPr="003B61A3">
        <w:rPr>
          <w:rFonts w:ascii="Trebuchet MS" w:hAnsi="Trebuchet MS" w:cs="Times New Roman"/>
          <w:color w:val="000000" w:themeColor="text1"/>
        </w:rPr>
        <w:t xml:space="preserve"> lopen stages</w:t>
      </w:r>
      <w:r w:rsidR="00B91D72" w:rsidRPr="003B61A3">
        <w:rPr>
          <w:rFonts w:ascii="Trebuchet MS" w:hAnsi="Trebuchet MS" w:cs="Times New Roman"/>
          <w:color w:val="000000" w:themeColor="text1"/>
        </w:rPr>
        <w:t xml:space="preserve">. Er worden </w:t>
      </w:r>
      <w:r w:rsidR="00F412CA" w:rsidRPr="003B61A3">
        <w:rPr>
          <w:rFonts w:ascii="Trebuchet MS" w:hAnsi="Trebuchet MS" w:cs="Times New Roman"/>
          <w:color w:val="000000" w:themeColor="text1"/>
        </w:rPr>
        <w:t>individuele gesprekken</w:t>
      </w:r>
      <w:r w:rsidR="00B91D72" w:rsidRPr="003B61A3">
        <w:rPr>
          <w:rFonts w:ascii="Trebuchet MS" w:hAnsi="Trebuchet MS" w:cs="Times New Roman"/>
          <w:color w:val="000000" w:themeColor="text1"/>
        </w:rPr>
        <w:t xml:space="preserve"> gevoerd</w:t>
      </w:r>
      <w:r w:rsidR="00F412CA" w:rsidRPr="003B61A3">
        <w:rPr>
          <w:rFonts w:ascii="Trebuchet MS" w:hAnsi="Trebuchet MS" w:cs="Times New Roman"/>
          <w:color w:val="000000" w:themeColor="text1"/>
        </w:rPr>
        <w:t xml:space="preserve"> en</w:t>
      </w:r>
      <w:r w:rsidR="00A21D5C" w:rsidRPr="003B61A3">
        <w:rPr>
          <w:rFonts w:ascii="Trebuchet MS" w:hAnsi="Trebuchet MS" w:cs="Times New Roman"/>
          <w:color w:val="000000" w:themeColor="text1"/>
        </w:rPr>
        <w:t xml:space="preserve"> er zijn speciale voorlicht</w:t>
      </w:r>
      <w:r w:rsidR="00F412CA" w:rsidRPr="003B61A3">
        <w:rPr>
          <w:rFonts w:ascii="Trebuchet MS" w:hAnsi="Trebuchet MS" w:cs="Times New Roman"/>
          <w:color w:val="000000" w:themeColor="text1"/>
        </w:rPr>
        <w:t>ingsavonden voor ouders</w:t>
      </w:r>
      <w:r w:rsidR="00A21D5C" w:rsidRPr="003B61A3">
        <w:rPr>
          <w:rFonts w:ascii="Trebuchet MS" w:hAnsi="Trebuchet MS" w:cs="Times New Roman"/>
          <w:color w:val="000000" w:themeColor="text1"/>
        </w:rPr>
        <w:t>.</w:t>
      </w:r>
    </w:p>
    <w:p w14:paraId="67420812" w14:textId="77777777" w:rsidR="00E2418B" w:rsidRPr="003B61A3" w:rsidRDefault="00E2418B">
      <w:pPr>
        <w:pStyle w:val="Default"/>
        <w:rPr>
          <w:rFonts w:ascii="Trebuchet MS" w:hAnsi="Trebuchet MS" w:cs="Times New Roman"/>
          <w:color w:val="000000" w:themeColor="text1"/>
        </w:rPr>
      </w:pPr>
    </w:p>
    <w:p w14:paraId="6B3C7DBE" w14:textId="1CFC7894" w:rsidR="00E2418B" w:rsidRPr="003B61A3" w:rsidRDefault="00A21D5C" w:rsidP="00414330">
      <w:pPr>
        <w:pStyle w:val="Default"/>
        <w:outlineLvl w:val="0"/>
        <w:rPr>
          <w:rFonts w:ascii="Trebuchet MS" w:hAnsi="Trebuchet MS" w:cs="Times New Roman"/>
          <w:color w:val="000000" w:themeColor="text1"/>
        </w:rPr>
      </w:pPr>
      <w:r w:rsidRPr="2D9D85B5">
        <w:rPr>
          <w:rFonts w:ascii="Trebuchet MS" w:hAnsi="Trebuchet MS" w:cs="Times New Roman"/>
          <w:b/>
          <w:bCs/>
          <w:color w:val="000000" w:themeColor="text1"/>
        </w:rPr>
        <w:t>3.</w:t>
      </w:r>
      <w:r w:rsidR="14797290" w:rsidRPr="2D9D85B5">
        <w:rPr>
          <w:rFonts w:ascii="Trebuchet MS" w:hAnsi="Trebuchet MS" w:cs="Times New Roman"/>
          <w:b/>
          <w:bCs/>
          <w:color w:val="000000" w:themeColor="text1"/>
        </w:rPr>
        <w:t>7</w:t>
      </w:r>
      <w:r>
        <w:tab/>
      </w:r>
      <w:r w:rsidRPr="2D9D85B5">
        <w:rPr>
          <w:rFonts w:ascii="Trebuchet MS" w:hAnsi="Trebuchet MS" w:cs="Times New Roman"/>
          <w:b/>
          <w:bCs/>
          <w:color w:val="000000" w:themeColor="text1"/>
        </w:rPr>
        <w:t>Lesuitval en tussenuren</w:t>
      </w:r>
    </w:p>
    <w:p w14:paraId="0AB0CEBF" w14:textId="77777777" w:rsidR="00E2418B" w:rsidRPr="003B61A3" w:rsidRDefault="00C759CA">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Lesuitval en tussenuren kunnen veroorzaakt worden door buitenschoolse activiteiten, zoals internationale uitwisselingen, projectweken en dergelijke, maar ook door ziekte van een docent. </w:t>
      </w:r>
      <w:r w:rsidR="00A21D5C" w:rsidRPr="003B61A3">
        <w:rPr>
          <w:rFonts w:ascii="Trebuchet MS" w:hAnsi="Trebuchet MS" w:cs="Times New Roman"/>
          <w:color w:val="000000" w:themeColor="text1"/>
        </w:rPr>
        <w:t>We proberen lesuitval en tussenuren zo veel mogelijk te voorkomen door</w:t>
      </w:r>
    </w:p>
    <w:p w14:paraId="3BF83E71" w14:textId="4B2FFE6B" w:rsidR="00E2418B" w:rsidRPr="003B61A3" w:rsidRDefault="00A21D5C" w:rsidP="00F85B3B">
      <w:pPr>
        <w:pStyle w:val="Default"/>
        <w:numPr>
          <w:ilvl w:val="0"/>
          <w:numId w:val="11"/>
        </w:numPr>
        <w:tabs>
          <w:tab w:val="clear" w:pos="709"/>
          <w:tab w:val="left" w:pos="284"/>
        </w:tabs>
        <w:ind w:left="284" w:hanging="284"/>
        <w:rPr>
          <w:rFonts w:ascii="Trebuchet MS" w:hAnsi="Trebuchet MS" w:cs="Times New Roman"/>
          <w:color w:val="000000" w:themeColor="text1"/>
        </w:rPr>
      </w:pPr>
      <w:proofErr w:type="gramStart"/>
      <w:r w:rsidRPr="298233C8">
        <w:rPr>
          <w:rFonts w:ascii="Trebuchet MS" w:hAnsi="Trebuchet MS" w:cs="Times New Roman"/>
          <w:color w:val="000000" w:themeColor="text1"/>
        </w:rPr>
        <w:t>het</w:t>
      </w:r>
      <w:proofErr w:type="gramEnd"/>
      <w:r w:rsidRPr="298233C8">
        <w:rPr>
          <w:rFonts w:ascii="Trebuchet MS" w:hAnsi="Trebuchet MS" w:cs="Times New Roman"/>
          <w:color w:val="000000" w:themeColor="text1"/>
        </w:rPr>
        <w:t xml:space="preserve"> </w:t>
      </w:r>
      <w:proofErr w:type="spellStart"/>
      <w:r w:rsidRPr="298233C8">
        <w:rPr>
          <w:rFonts w:ascii="Trebuchet MS" w:hAnsi="Trebuchet MS" w:cs="Times New Roman"/>
          <w:color w:val="000000" w:themeColor="text1"/>
        </w:rPr>
        <w:t>omroosteren</w:t>
      </w:r>
      <w:proofErr w:type="spellEnd"/>
      <w:r w:rsidRPr="298233C8">
        <w:rPr>
          <w:rFonts w:ascii="Trebuchet MS" w:hAnsi="Trebuchet MS" w:cs="Times New Roman"/>
          <w:color w:val="000000" w:themeColor="text1"/>
        </w:rPr>
        <w:t xml:space="preserve"> van vrijvallende tussenuren naar kop- en staarturen;</w:t>
      </w:r>
    </w:p>
    <w:p w14:paraId="3D8052B6" w14:textId="77777777" w:rsidR="005153D9" w:rsidRPr="003B61A3" w:rsidRDefault="00C759CA" w:rsidP="00F85B3B">
      <w:pPr>
        <w:pStyle w:val="Default"/>
        <w:numPr>
          <w:ilvl w:val="0"/>
          <w:numId w:val="11"/>
        </w:numPr>
        <w:tabs>
          <w:tab w:val="clear" w:pos="709"/>
          <w:tab w:val="left" w:pos="284"/>
        </w:tabs>
        <w:ind w:left="284" w:hanging="284"/>
        <w:rPr>
          <w:rFonts w:ascii="Trebuchet MS" w:hAnsi="Trebuchet MS" w:cs="Times New Roman"/>
          <w:color w:val="000000" w:themeColor="text1"/>
        </w:rPr>
      </w:pPr>
      <w:proofErr w:type="gramStart"/>
      <w:r w:rsidRPr="003B61A3">
        <w:rPr>
          <w:rFonts w:ascii="Trebuchet MS" w:hAnsi="Trebuchet MS" w:cs="Times New Roman"/>
          <w:color w:val="000000" w:themeColor="text1"/>
        </w:rPr>
        <w:t>opvanguren</w:t>
      </w:r>
      <w:proofErr w:type="gramEnd"/>
      <w:r w:rsidRPr="003B61A3">
        <w:rPr>
          <w:rFonts w:ascii="Trebuchet MS" w:hAnsi="Trebuchet MS" w:cs="Times New Roman"/>
          <w:color w:val="000000" w:themeColor="text1"/>
        </w:rPr>
        <w:t xml:space="preserve"> voor de eerste klassen; </w:t>
      </w:r>
    </w:p>
    <w:p w14:paraId="7EF1EBE7" w14:textId="77777777" w:rsidR="00E2418B" w:rsidRPr="003B61A3" w:rsidRDefault="005153D9" w:rsidP="00F85B3B">
      <w:pPr>
        <w:pStyle w:val="Default"/>
        <w:numPr>
          <w:ilvl w:val="0"/>
          <w:numId w:val="11"/>
        </w:numPr>
        <w:tabs>
          <w:tab w:val="clear" w:pos="709"/>
          <w:tab w:val="left" w:pos="284"/>
        </w:tabs>
        <w:ind w:left="284" w:hanging="284"/>
        <w:rPr>
          <w:rFonts w:ascii="Trebuchet MS" w:hAnsi="Trebuchet MS" w:cs="Times New Roman"/>
          <w:color w:val="000000" w:themeColor="text1"/>
        </w:rPr>
      </w:pPr>
      <w:proofErr w:type="gramStart"/>
      <w:r w:rsidRPr="003B61A3">
        <w:rPr>
          <w:rFonts w:ascii="Trebuchet MS" w:hAnsi="Trebuchet MS" w:cs="Times New Roman"/>
          <w:color w:val="000000" w:themeColor="text1"/>
        </w:rPr>
        <w:t>lesuitval</w:t>
      </w:r>
      <w:proofErr w:type="gramEnd"/>
      <w:r w:rsidRPr="003B61A3">
        <w:rPr>
          <w:rFonts w:ascii="Trebuchet MS" w:hAnsi="Trebuchet MS" w:cs="Times New Roman"/>
          <w:color w:val="000000" w:themeColor="text1"/>
        </w:rPr>
        <w:t xml:space="preserve"> genererende activiteiten zoveel mogelijk op hetzelfde moment te laten plaatsvinden</w:t>
      </w:r>
      <w:r w:rsidR="00A21D5C" w:rsidRPr="003B61A3">
        <w:rPr>
          <w:rFonts w:ascii="Trebuchet MS" w:hAnsi="Trebuchet MS" w:cs="Times New Roman"/>
          <w:color w:val="000000" w:themeColor="text1"/>
        </w:rPr>
        <w:t>.</w:t>
      </w:r>
    </w:p>
    <w:p w14:paraId="21F3EA51" w14:textId="77777777" w:rsidR="00E2418B" w:rsidRPr="003B61A3" w:rsidRDefault="00E2418B">
      <w:pPr>
        <w:pStyle w:val="Default"/>
        <w:rPr>
          <w:rFonts w:ascii="Trebuchet MS" w:hAnsi="Trebuchet MS" w:cs="Times New Roman"/>
          <w:color w:val="000000" w:themeColor="text1"/>
        </w:rPr>
      </w:pPr>
    </w:p>
    <w:p w14:paraId="2570E065" w14:textId="77777777" w:rsidR="00E2418B" w:rsidRPr="003B61A3" w:rsidRDefault="005153D9">
      <w:pPr>
        <w:pStyle w:val="Default"/>
        <w:rPr>
          <w:rFonts w:ascii="Trebuchet MS" w:hAnsi="Trebuchet MS" w:cs="Times New Roman"/>
          <w:color w:val="000000" w:themeColor="text1"/>
        </w:rPr>
      </w:pPr>
      <w:r w:rsidRPr="003B61A3">
        <w:rPr>
          <w:rFonts w:ascii="Trebuchet MS" w:hAnsi="Trebuchet MS" w:cs="Times New Roman"/>
          <w:color w:val="000000" w:themeColor="text1"/>
        </w:rPr>
        <w:t>Onze leerlingen in d</w:t>
      </w:r>
      <w:r w:rsidR="00A21D5C" w:rsidRPr="003B61A3">
        <w:rPr>
          <w:rFonts w:ascii="Trebuchet MS" w:hAnsi="Trebuchet MS" w:cs="Times New Roman"/>
          <w:color w:val="000000" w:themeColor="text1"/>
        </w:rPr>
        <w:t xml:space="preserve">e klassen 2 en hoger </w:t>
      </w:r>
      <w:r w:rsidRPr="003B61A3">
        <w:rPr>
          <w:rFonts w:ascii="Trebuchet MS" w:hAnsi="Trebuchet MS" w:cs="Times New Roman"/>
          <w:color w:val="000000" w:themeColor="text1"/>
        </w:rPr>
        <w:t xml:space="preserve">kunnen </w:t>
      </w:r>
      <w:r w:rsidR="00A21D5C" w:rsidRPr="003B61A3">
        <w:rPr>
          <w:rFonts w:ascii="Trebuchet MS" w:hAnsi="Trebuchet MS" w:cs="Times New Roman"/>
          <w:color w:val="000000" w:themeColor="text1"/>
        </w:rPr>
        <w:t xml:space="preserve">tijdens tussenuren </w:t>
      </w:r>
      <w:r w:rsidRPr="003B61A3">
        <w:rPr>
          <w:rFonts w:ascii="Trebuchet MS" w:hAnsi="Trebuchet MS" w:cs="Times New Roman"/>
          <w:color w:val="000000" w:themeColor="text1"/>
        </w:rPr>
        <w:t xml:space="preserve">gebruik maken van </w:t>
      </w:r>
      <w:r w:rsidR="00AA6709" w:rsidRPr="003B61A3">
        <w:rPr>
          <w:rFonts w:ascii="Trebuchet MS" w:hAnsi="Trebuchet MS" w:cs="Times New Roman"/>
          <w:color w:val="000000" w:themeColor="text1"/>
        </w:rPr>
        <w:t xml:space="preserve">het studiehuis </w:t>
      </w:r>
      <w:r w:rsidRPr="003B61A3">
        <w:rPr>
          <w:rFonts w:ascii="Trebuchet MS" w:hAnsi="Trebuchet MS" w:cs="Times New Roman"/>
          <w:color w:val="000000" w:themeColor="text1"/>
        </w:rPr>
        <w:t xml:space="preserve">om te studeren of </w:t>
      </w:r>
      <w:r w:rsidR="007E0BC1" w:rsidRPr="003B61A3">
        <w:rPr>
          <w:rFonts w:ascii="Trebuchet MS" w:hAnsi="Trebuchet MS" w:cs="Times New Roman"/>
          <w:color w:val="000000" w:themeColor="text1"/>
        </w:rPr>
        <w:t xml:space="preserve">zij kunnen </w:t>
      </w:r>
      <w:r w:rsidRPr="003B61A3">
        <w:rPr>
          <w:rFonts w:ascii="Trebuchet MS" w:hAnsi="Trebuchet MS" w:cs="Times New Roman"/>
          <w:color w:val="000000" w:themeColor="text1"/>
        </w:rPr>
        <w:t>in onze aula verblijven.</w:t>
      </w:r>
    </w:p>
    <w:p w14:paraId="765D5AA7" w14:textId="77777777" w:rsidR="000A7AB1" w:rsidRPr="003B61A3" w:rsidRDefault="000A7AB1">
      <w:pPr>
        <w:pStyle w:val="Default"/>
        <w:rPr>
          <w:rFonts w:ascii="Trebuchet MS" w:hAnsi="Trebuchet MS" w:cs="Times New Roman"/>
          <w:b/>
          <w:bCs/>
          <w:color w:val="000000" w:themeColor="text1"/>
        </w:rPr>
      </w:pPr>
    </w:p>
    <w:p w14:paraId="766BC24F" w14:textId="35E5EF3D" w:rsidR="00E2418B" w:rsidRPr="003B61A3" w:rsidRDefault="00A21D5C" w:rsidP="00414330">
      <w:pPr>
        <w:pStyle w:val="Default"/>
        <w:outlineLvl w:val="0"/>
        <w:rPr>
          <w:rFonts w:ascii="Trebuchet MS" w:hAnsi="Trebuchet MS" w:cs="Times New Roman"/>
          <w:color w:val="000000" w:themeColor="text1"/>
        </w:rPr>
      </w:pPr>
      <w:r w:rsidRPr="2D9D85B5">
        <w:rPr>
          <w:rFonts w:ascii="Trebuchet MS" w:hAnsi="Trebuchet MS" w:cs="Times New Roman"/>
          <w:b/>
          <w:bCs/>
          <w:color w:val="000000" w:themeColor="text1"/>
        </w:rPr>
        <w:t>3.</w:t>
      </w:r>
      <w:r w:rsidR="573B1A02" w:rsidRPr="2D9D85B5">
        <w:rPr>
          <w:rFonts w:ascii="Trebuchet MS" w:hAnsi="Trebuchet MS" w:cs="Times New Roman"/>
          <w:b/>
          <w:bCs/>
          <w:color w:val="000000" w:themeColor="text1"/>
        </w:rPr>
        <w:t>8</w:t>
      </w:r>
      <w:r>
        <w:tab/>
      </w:r>
      <w:r w:rsidRPr="2D9D85B5">
        <w:rPr>
          <w:rFonts w:ascii="Trebuchet MS" w:hAnsi="Trebuchet MS" w:cs="Times New Roman"/>
          <w:b/>
          <w:bCs/>
          <w:color w:val="000000" w:themeColor="text1"/>
        </w:rPr>
        <w:t>Te laat komen</w:t>
      </w:r>
    </w:p>
    <w:p w14:paraId="2BAEFB6E" w14:textId="23EB825A" w:rsidR="00A04448" w:rsidRPr="003B61A3" w:rsidRDefault="00402D58">
      <w:pPr>
        <w:pStyle w:val="Default"/>
        <w:rPr>
          <w:rFonts w:ascii="Trebuchet MS" w:hAnsi="Trebuchet MS" w:cs="Arial"/>
          <w:color w:val="000000" w:themeColor="text1"/>
        </w:rPr>
      </w:pPr>
      <w:r w:rsidRPr="003B61A3">
        <w:rPr>
          <w:rFonts w:ascii="Trebuchet MS" w:hAnsi="Trebuchet MS" w:cs="Arial"/>
          <w:color w:val="000000" w:themeColor="text1"/>
        </w:rPr>
        <w:t xml:space="preserve">Een leerling die te laat komt, moet een toelatingsbriefje halen bij de conciërge. Als er geen goede reden is, moet de leerling zich vanaf de derde keer, de volgende morgen om </w:t>
      </w:r>
      <w:r w:rsidRPr="003B61A3">
        <w:rPr>
          <w:rFonts w:ascii="Trebuchet MS" w:hAnsi="Trebuchet MS" w:cs="Arial"/>
          <w:color w:val="000000" w:themeColor="text1"/>
        </w:rPr>
        <w:lastRenderedPageBreak/>
        <w:t>7.45 uur melden. Indien een leerling meer dan een halve les te laat is, wordt deze les als ‘afwezig’ genoteerd</w:t>
      </w:r>
      <w:r w:rsidR="00E53B72" w:rsidRPr="003B61A3">
        <w:rPr>
          <w:rFonts w:ascii="Trebuchet MS" w:hAnsi="Trebuchet MS" w:cs="Arial"/>
          <w:color w:val="000000" w:themeColor="text1"/>
        </w:rPr>
        <w:t>.</w:t>
      </w:r>
    </w:p>
    <w:p w14:paraId="1F07103A" w14:textId="77777777" w:rsidR="00B4347E" w:rsidRPr="003B61A3" w:rsidRDefault="00B4347E">
      <w:pPr>
        <w:pStyle w:val="Default"/>
        <w:rPr>
          <w:rFonts w:ascii="Trebuchet MS" w:hAnsi="Trebuchet MS" w:cs="Times New Roman"/>
          <w:color w:val="000000" w:themeColor="text1"/>
        </w:rPr>
      </w:pPr>
    </w:p>
    <w:p w14:paraId="0D88AA52" w14:textId="200AF67A" w:rsidR="00C87AD3" w:rsidRPr="003B61A3" w:rsidRDefault="799E8F41" w:rsidP="3A32ED2F">
      <w:pPr>
        <w:rPr>
          <w:rFonts w:ascii="Trebuchet MS" w:eastAsia="Times New Roman" w:hAnsi="Trebuchet MS" w:cs="Times New Roman"/>
          <w:b/>
          <w:bCs/>
          <w:color w:val="000000" w:themeColor="text1"/>
          <w:sz w:val="24"/>
          <w:szCs w:val="24"/>
        </w:rPr>
      </w:pPr>
      <w:r w:rsidRPr="3A32ED2F">
        <w:rPr>
          <w:rFonts w:ascii="Trebuchet MS" w:eastAsia="Times New Roman" w:hAnsi="Trebuchet MS" w:cs="Times New Roman"/>
          <w:b/>
          <w:bCs/>
          <w:color w:val="000000" w:themeColor="text1"/>
          <w:sz w:val="24"/>
          <w:szCs w:val="24"/>
        </w:rPr>
        <w:t>3.</w:t>
      </w:r>
      <w:r w:rsidR="0301372D" w:rsidRPr="3A32ED2F">
        <w:rPr>
          <w:rFonts w:ascii="Trebuchet MS" w:eastAsia="Times New Roman" w:hAnsi="Trebuchet MS" w:cs="Times New Roman"/>
          <w:b/>
          <w:bCs/>
          <w:color w:val="000000" w:themeColor="text1"/>
          <w:sz w:val="24"/>
          <w:szCs w:val="24"/>
        </w:rPr>
        <w:t>9</w:t>
      </w:r>
      <w:r w:rsidRPr="3A32ED2F">
        <w:rPr>
          <w:rFonts w:ascii="Trebuchet MS" w:eastAsia="Times New Roman" w:hAnsi="Trebuchet MS" w:cs="Times New Roman"/>
          <w:b/>
          <w:bCs/>
          <w:color w:val="000000" w:themeColor="text1"/>
          <w:sz w:val="24"/>
          <w:szCs w:val="24"/>
        </w:rPr>
        <w:t>    Lesverzuim</w:t>
      </w:r>
    </w:p>
    <w:p w14:paraId="4EFAC2A3" w14:textId="6751CFA5" w:rsidR="00C87AD3" w:rsidRPr="003B61A3" w:rsidRDefault="00C87AD3" w:rsidP="00C87AD3">
      <w:pPr>
        <w:rPr>
          <w:rFonts w:ascii="Times New Roman" w:eastAsia="Times New Roman" w:hAnsi="Times New Roman" w:cs="Times New Roman"/>
          <w:color w:val="000000" w:themeColor="text1"/>
          <w:sz w:val="24"/>
          <w:szCs w:val="24"/>
        </w:rPr>
      </w:pPr>
      <w:r w:rsidRPr="2D9D85B5">
        <w:rPr>
          <w:rFonts w:ascii="Trebuchet MS" w:eastAsia="Times New Roman" w:hAnsi="Trebuchet MS" w:cs="Times New Roman"/>
          <w:i/>
          <w:iCs/>
          <w:color w:val="000000" w:themeColor="text1"/>
          <w:sz w:val="24"/>
          <w:szCs w:val="24"/>
        </w:rPr>
        <w:t>3.</w:t>
      </w:r>
      <w:r w:rsidR="03505D4F" w:rsidRPr="2D9D85B5">
        <w:rPr>
          <w:rFonts w:ascii="Trebuchet MS" w:eastAsia="Times New Roman" w:hAnsi="Trebuchet MS" w:cs="Times New Roman"/>
          <w:i/>
          <w:iCs/>
          <w:color w:val="000000" w:themeColor="text1"/>
          <w:sz w:val="24"/>
          <w:szCs w:val="24"/>
        </w:rPr>
        <w:t>9</w:t>
      </w:r>
      <w:r w:rsidRPr="2D9D85B5">
        <w:rPr>
          <w:rFonts w:ascii="Trebuchet MS" w:eastAsia="Times New Roman" w:hAnsi="Trebuchet MS" w:cs="Times New Roman"/>
          <w:i/>
          <w:iCs/>
          <w:color w:val="000000" w:themeColor="text1"/>
          <w:sz w:val="24"/>
          <w:szCs w:val="24"/>
        </w:rPr>
        <w:t>.1 Bij ziekte</w:t>
      </w:r>
    </w:p>
    <w:p w14:paraId="0509BF8F" w14:textId="77777777" w:rsidR="00C87AD3" w:rsidRPr="003B61A3" w:rsidRDefault="00C87AD3" w:rsidP="00C87AD3">
      <w:pPr>
        <w:rPr>
          <w:rFonts w:ascii="Calibri" w:eastAsia="Times New Roman" w:hAnsi="Calibri" w:cs="Calibri"/>
          <w:color w:val="000000" w:themeColor="text1"/>
        </w:rPr>
      </w:pPr>
      <w:r w:rsidRPr="003B61A3">
        <w:rPr>
          <w:rFonts w:ascii="Trebuchet MS" w:eastAsia="Times New Roman" w:hAnsi="Trebuchet MS" w:cs="Calibri"/>
          <w:color w:val="000000" w:themeColor="text1"/>
          <w:sz w:val="24"/>
          <w:szCs w:val="24"/>
        </w:rPr>
        <w:t xml:space="preserve">Als een leerling door ziekte of andere redenen verhinderd is het onderwijs te volgen, dient één van de ouders/verzorgers voor 8.30 uur naar school te bellen (085-7608300) of via de app de ziekmelding voor maximaal twee dagen door te geven. </w:t>
      </w:r>
      <w:proofErr w:type="gramStart"/>
      <w:r w:rsidRPr="003B61A3">
        <w:rPr>
          <w:rFonts w:ascii="Trebuchet MS" w:eastAsia="Times New Roman" w:hAnsi="Trebuchet MS" w:cs="Calibri"/>
          <w:color w:val="000000" w:themeColor="text1"/>
          <w:sz w:val="24"/>
          <w:szCs w:val="24"/>
        </w:rPr>
        <w:t>Indien</w:t>
      </w:r>
      <w:proofErr w:type="gramEnd"/>
      <w:r w:rsidRPr="003B61A3">
        <w:rPr>
          <w:rFonts w:ascii="Trebuchet MS" w:eastAsia="Times New Roman" w:hAnsi="Trebuchet MS" w:cs="Calibri"/>
          <w:color w:val="000000" w:themeColor="text1"/>
          <w:sz w:val="24"/>
          <w:szCs w:val="24"/>
        </w:rPr>
        <w:t xml:space="preserve"> een leerling 18 jaar of ouder is, kan de leerling ook zelf deze melding doen, mits de meerderjarige leerling hierover vooraf schriftelijk afspraken heeft gemaakt met school. Een ziekmelding geldt in beginsel voor de betreffende dag. Indien al duidelijk is dat de absentie langer zal duren, geven ouders dit direct door.</w:t>
      </w:r>
    </w:p>
    <w:p w14:paraId="62068A58" w14:textId="77777777" w:rsidR="00C87AD3" w:rsidRPr="003B61A3" w:rsidRDefault="00C87AD3" w:rsidP="00C87AD3">
      <w:pPr>
        <w:rPr>
          <w:rFonts w:ascii="Times New Roman" w:eastAsia="Times New Roman" w:hAnsi="Times New Roman" w:cs="Times New Roman"/>
          <w:color w:val="000000" w:themeColor="text1"/>
          <w:sz w:val="24"/>
          <w:szCs w:val="24"/>
        </w:rPr>
      </w:pPr>
      <w:r w:rsidRPr="003B61A3">
        <w:rPr>
          <w:rFonts w:ascii="Trebuchet MS" w:eastAsia="Times New Roman" w:hAnsi="Trebuchet MS" w:cs="Times New Roman"/>
          <w:color w:val="000000" w:themeColor="text1"/>
          <w:sz w:val="24"/>
          <w:szCs w:val="24"/>
        </w:rPr>
        <w:t> </w:t>
      </w:r>
    </w:p>
    <w:p w14:paraId="2FF6310E" w14:textId="6A5E2381" w:rsidR="00C87AD3" w:rsidRPr="003B61A3" w:rsidRDefault="00C87AD3" w:rsidP="00C87AD3">
      <w:pPr>
        <w:rPr>
          <w:rFonts w:ascii="Calibri" w:eastAsia="Times New Roman" w:hAnsi="Calibri" w:cs="Calibri"/>
          <w:color w:val="000000" w:themeColor="text1"/>
        </w:rPr>
      </w:pPr>
      <w:r w:rsidRPr="2D9D85B5">
        <w:rPr>
          <w:rFonts w:ascii="Trebuchet MS" w:eastAsia="Times New Roman" w:hAnsi="Trebuchet MS" w:cs="Calibri"/>
          <w:i/>
          <w:iCs/>
          <w:color w:val="000000" w:themeColor="text1"/>
          <w:sz w:val="24"/>
          <w:szCs w:val="24"/>
        </w:rPr>
        <w:t>3.</w:t>
      </w:r>
      <w:r w:rsidR="0166BBCB" w:rsidRPr="2D9D85B5">
        <w:rPr>
          <w:rFonts w:ascii="Trebuchet MS" w:eastAsia="Times New Roman" w:hAnsi="Trebuchet MS" w:cs="Calibri"/>
          <w:i/>
          <w:iCs/>
          <w:color w:val="000000" w:themeColor="text1"/>
          <w:sz w:val="24"/>
          <w:szCs w:val="24"/>
        </w:rPr>
        <w:t>9</w:t>
      </w:r>
      <w:r w:rsidRPr="2D9D85B5">
        <w:rPr>
          <w:rFonts w:ascii="Trebuchet MS" w:eastAsia="Times New Roman" w:hAnsi="Trebuchet MS" w:cs="Calibri"/>
          <w:i/>
          <w:iCs/>
          <w:color w:val="000000" w:themeColor="text1"/>
          <w:sz w:val="24"/>
          <w:szCs w:val="24"/>
        </w:rPr>
        <w:t>.2 Verlof</w:t>
      </w:r>
    </w:p>
    <w:p w14:paraId="12C4ACD2" w14:textId="77777777" w:rsidR="00C87AD3" w:rsidRPr="003B61A3" w:rsidRDefault="00C87AD3" w:rsidP="00C87AD3">
      <w:pPr>
        <w:rPr>
          <w:rFonts w:ascii="Calibri" w:eastAsia="Times New Roman" w:hAnsi="Calibri" w:cs="Calibri"/>
          <w:color w:val="000000" w:themeColor="text1"/>
        </w:rPr>
      </w:pPr>
      <w:r w:rsidRPr="003B61A3">
        <w:rPr>
          <w:rFonts w:ascii="Trebuchet MS" w:eastAsia="Times New Roman" w:hAnsi="Trebuchet MS" w:cs="Calibri"/>
          <w:color w:val="000000" w:themeColor="text1"/>
          <w:sz w:val="24"/>
          <w:szCs w:val="24"/>
        </w:rPr>
        <w:t xml:space="preserve">Een of meerdere dagen verlof kan alleen door de ouders/verzorgers worden aangevraagd. </w:t>
      </w:r>
      <w:proofErr w:type="gramStart"/>
      <w:r w:rsidRPr="003B61A3">
        <w:rPr>
          <w:rFonts w:ascii="Trebuchet MS" w:eastAsia="Times New Roman" w:hAnsi="Trebuchet MS" w:cs="Calibri"/>
          <w:color w:val="000000" w:themeColor="text1"/>
          <w:sz w:val="24"/>
          <w:szCs w:val="24"/>
        </w:rPr>
        <w:t>Indien</w:t>
      </w:r>
      <w:proofErr w:type="gramEnd"/>
      <w:r w:rsidRPr="003B61A3">
        <w:rPr>
          <w:rFonts w:ascii="Trebuchet MS" w:eastAsia="Times New Roman" w:hAnsi="Trebuchet MS" w:cs="Calibri"/>
          <w:color w:val="000000" w:themeColor="text1"/>
          <w:sz w:val="24"/>
          <w:szCs w:val="24"/>
        </w:rPr>
        <w:t xml:space="preserve"> een leerling 18 jaar of ouder is kan de leerling ook zelf een verlofaanvraag doen, mits de meerderjarige leerling hierover vooraf schriftelijk afspraken heeft gemaakt met school. </w:t>
      </w:r>
    </w:p>
    <w:p w14:paraId="1E26B9C0" w14:textId="3746B81E" w:rsidR="00C87AD3" w:rsidRPr="003B61A3" w:rsidRDefault="00C87AD3" w:rsidP="00C87AD3">
      <w:pPr>
        <w:rPr>
          <w:rFonts w:ascii="Calibri" w:eastAsia="Times New Roman" w:hAnsi="Calibri" w:cs="Calibri"/>
          <w:color w:val="000000" w:themeColor="text1"/>
        </w:rPr>
      </w:pPr>
      <w:r w:rsidRPr="298233C8">
        <w:rPr>
          <w:rFonts w:ascii="Trebuchet MS" w:eastAsia="Times New Roman" w:hAnsi="Trebuchet MS" w:cs="Calibri"/>
          <w:color w:val="000000" w:themeColor="text1"/>
          <w:sz w:val="24"/>
          <w:szCs w:val="24"/>
        </w:rPr>
        <w:t>Voor verlofaanvragen wordt het verlofformulier minimaal 10 schooldagen voorafgaand aan het gevraagde verlof bij de verzuimcoördinator ingeleverd. Dit formulier is via de website van de school te downloaden of afhalen bij de verzuimcoördinator van de school. De school verleent alleen verlof als de aanvraag overeenkomt met de verlofregels van de Leerplichtwet.</w:t>
      </w:r>
    </w:p>
    <w:p w14:paraId="4EB0BCD6" w14:textId="77777777" w:rsidR="00C87AD3" w:rsidRPr="003B61A3" w:rsidRDefault="00C87AD3" w:rsidP="00C87AD3">
      <w:pPr>
        <w:ind w:left="701"/>
        <w:rPr>
          <w:rFonts w:ascii="Calibri" w:eastAsia="Times New Roman" w:hAnsi="Calibri" w:cs="Calibri"/>
          <w:color w:val="000000" w:themeColor="text1"/>
        </w:rPr>
      </w:pPr>
      <w:r w:rsidRPr="003B61A3">
        <w:rPr>
          <w:rFonts w:ascii="Trebuchet MS" w:eastAsia="Times New Roman" w:hAnsi="Trebuchet MS" w:cs="Calibri"/>
          <w:color w:val="000000" w:themeColor="text1"/>
          <w:sz w:val="24"/>
          <w:szCs w:val="24"/>
        </w:rPr>
        <w:t> </w:t>
      </w:r>
    </w:p>
    <w:p w14:paraId="6D493F85" w14:textId="77777777" w:rsidR="00C87AD3" w:rsidRPr="003B61A3" w:rsidRDefault="00C87AD3" w:rsidP="00C87AD3">
      <w:pPr>
        <w:rPr>
          <w:rFonts w:ascii="Calibri" w:eastAsia="Times New Roman" w:hAnsi="Calibri" w:cs="Calibri"/>
          <w:color w:val="000000" w:themeColor="text1"/>
        </w:rPr>
      </w:pPr>
      <w:r w:rsidRPr="003B61A3">
        <w:rPr>
          <w:rFonts w:ascii="Trebuchet MS" w:eastAsia="Times New Roman" w:hAnsi="Trebuchet MS" w:cs="Calibri"/>
          <w:color w:val="000000" w:themeColor="text1"/>
          <w:sz w:val="24"/>
          <w:szCs w:val="24"/>
        </w:rPr>
        <w:t xml:space="preserve">Bij verlofaanvragen tijdens PTA-toetsen en/of examens gelden </w:t>
      </w:r>
      <w:proofErr w:type="gramStart"/>
      <w:r w:rsidRPr="003B61A3">
        <w:rPr>
          <w:rFonts w:ascii="Trebuchet MS" w:eastAsia="Times New Roman" w:hAnsi="Trebuchet MS" w:cs="Calibri"/>
          <w:color w:val="000000" w:themeColor="text1"/>
          <w:sz w:val="24"/>
          <w:szCs w:val="24"/>
        </w:rPr>
        <w:t>tevens</w:t>
      </w:r>
      <w:proofErr w:type="gramEnd"/>
      <w:r w:rsidRPr="003B61A3">
        <w:rPr>
          <w:rFonts w:ascii="Trebuchet MS" w:eastAsia="Times New Roman" w:hAnsi="Trebuchet MS" w:cs="Calibri"/>
          <w:color w:val="000000" w:themeColor="text1"/>
          <w:sz w:val="24"/>
          <w:szCs w:val="24"/>
        </w:rPr>
        <w:t xml:space="preserve"> de hierover opgenomen bepalingen in het examenreglement.</w:t>
      </w:r>
    </w:p>
    <w:p w14:paraId="3CAD0A46" w14:textId="77777777" w:rsidR="00C87AD3" w:rsidRPr="003B61A3" w:rsidRDefault="00C87AD3" w:rsidP="00C87AD3">
      <w:pPr>
        <w:rPr>
          <w:rFonts w:ascii="Calibri" w:eastAsia="Times New Roman" w:hAnsi="Calibri" w:cs="Calibri"/>
          <w:color w:val="000000" w:themeColor="text1"/>
        </w:rPr>
      </w:pPr>
      <w:r w:rsidRPr="003B61A3">
        <w:rPr>
          <w:rFonts w:ascii="Trebuchet MS" w:eastAsia="Times New Roman" w:hAnsi="Trebuchet MS" w:cs="Calibri"/>
          <w:i/>
          <w:iCs/>
          <w:color w:val="000000" w:themeColor="text1"/>
          <w:sz w:val="24"/>
          <w:szCs w:val="24"/>
        </w:rPr>
        <w:t> </w:t>
      </w:r>
    </w:p>
    <w:p w14:paraId="1334AD2B" w14:textId="4414F54A" w:rsidR="00C87AD3" w:rsidRPr="00D84716" w:rsidRDefault="00C87AD3" w:rsidP="0059560F">
      <w:pPr>
        <w:rPr>
          <w:rFonts w:ascii="Calibri" w:eastAsia="Times New Roman" w:hAnsi="Calibri" w:cs="Calibri"/>
          <w:color w:val="000000" w:themeColor="text1"/>
        </w:rPr>
      </w:pPr>
      <w:r w:rsidRPr="003B61A3">
        <w:rPr>
          <w:rFonts w:ascii="Trebuchet MS" w:eastAsia="Times New Roman" w:hAnsi="Trebuchet MS" w:cs="Calibri"/>
          <w:color w:val="000000" w:themeColor="text1"/>
          <w:sz w:val="24"/>
          <w:szCs w:val="24"/>
        </w:rPr>
        <w:t>De school is verplicht overtredingen van de Leerplichtwet te melden bij de leerplichtambtenaar. Wanneer leerlingen ongeoorloofd de lessen verzuimen, volgen er sancties die door de school opgelegd worden.</w:t>
      </w:r>
    </w:p>
    <w:p w14:paraId="4561D40A" w14:textId="77777777" w:rsidR="00E2418B" w:rsidRPr="003B61A3" w:rsidRDefault="00E2418B">
      <w:pPr>
        <w:pStyle w:val="Default"/>
        <w:rPr>
          <w:rFonts w:ascii="Trebuchet MS" w:hAnsi="Trebuchet MS" w:cs="Times New Roman"/>
          <w:color w:val="000000" w:themeColor="text1"/>
        </w:rPr>
      </w:pPr>
    </w:p>
    <w:p w14:paraId="55105813" w14:textId="2A88FD2E" w:rsidR="00E2418B" w:rsidRPr="003B61A3" w:rsidRDefault="00A21D5C" w:rsidP="00414330">
      <w:pPr>
        <w:pStyle w:val="Default"/>
        <w:outlineLvl w:val="0"/>
        <w:rPr>
          <w:rFonts w:ascii="Trebuchet MS" w:hAnsi="Trebuchet MS" w:cs="Times New Roman"/>
          <w:color w:val="000000" w:themeColor="text1"/>
        </w:rPr>
      </w:pPr>
      <w:r w:rsidRPr="2D9D85B5">
        <w:rPr>
          <w:rFonts w:ascii="Trebuchet MS" w:hAnsi="Trebuchet MS" w:cs="Times New Roman"/>
          <w:b/>
          <w:bCs/>
          <w:color w:val="000000" w:themeColor="text1"/>
        </w:rPr>
        <w:t>3.</w:t>
      </w:r>
      <w:r w:rsidR="64180AC8" w:rsidRPr="2D9D85B5">
        <w:rPr>
          <w:rFonts w:ascii="Trebuchet MS" w:hAnsi="Trebuchet MS" w:cs="Times New Roman"/>
          <w:b/>
          <w:bCs/>
          <w:color w:val="000000" w:themeColor="text1"/>
        </w:rPr>
        <w:t>10</w:t>
      </w:r>
      <w:r>
        <w:tab/>
      </w:r>
      <w:r w:rsidRPr="2D9D85B5">
        <w:rPr>
          <w:rFonts w:ascii="Trebuchet MS" w:hAnsi="Trebuchet MS" w:cs="Times New Roman"/>
          <w:b/>
          <w:bCs/>
          <w:color w:val="000000" w:themeColor="text1"/>
        </w:rPr>
        <w:t>Lestijden</w:t>
      </w:r>
    </w:p>
    <w:p w14:paraId="7FE3ABB7" w14:textId="77777777" w:rsidR="007D1359" w:rsidRDefault="007D1359" w:rsidP="298233C8">
      <w:pPr>
        <w:pStyle w:val="Default"/>
        <w:rPr>
          <w:rFonts w:ascii="Trebuchet MS" w:hAnsi="Trebuchet MS" w:cs="Times New Roman"/>
          <w:color w:val="000000" w:themeColor="text1"/>
        </w:rPr>
      </w:pPr>
    </w:p>
    <w:p w14:paraId="6F0FC5F0" w14:textId="68DE264B" w:rsidR="00E2418B" w:rsidRPr="003B61A3" w:rsidRDefault="00A21D5C" w:rsidP="298233C8">
      <w:pPr>
        <w:pStyle w:val="Default"/>
        <w:rPr>
          <w:rFonts w:ascii="Trebuchet MS" w:hAnsi="Trebuchet MS" w:cs="Times New Roman"/>
          <w:color w:val="000000" w:themeColor="text1"/>
          <w:highlight w:val="yellow"/>
        </w:rPr>
      </w:pPr>
      <w:r w:rsidRPr="298233C8">
        <w:rPr>
          <w:rFonts w:ascii="Trebuchet MS" w:hAnsi="Trebuchet MS" w:cs="Times New Roman"/>
          <w:color w:val="000000" w:themeColor="text1"/>
        </w:rPr>
        <w:t xml:space="preserve">De lestijden van het Niftarlake </w:t>
      </w:r>
      <w:r w:rsidRPr="009624F4">
        <w:rPr>
          <w:rFonts w:ascii="Trebuchet MS" w:hAnsi="Trebuchet MS" w:cs="Times New Roman"/>
          <w:color w:val="000000" w:themeColor="text1"/>
        </w:rPr>
        <w:t>College zijn</w:t>
      </w:r>
      <w:r w:rsidR="009624F4" w:rsidRPr="009624F4">
        <w:rPr>
          <w:rFonts w:ascii="Trebuchet MS" w:hAnsi="Trebuchet MS" w:cs="Times New Roman"/>
          <w:color w:val="auto"/>
        </w:rPr>
        <w:t>:</w:t>
      </w:r>
    </w:p>
    <w:p w14:paraId="1D1FF8D8" w14:textId="1A3E91B8" w:rsidR="000844CA" w:rsidRDefault="000844CA" w:rsidP="004B2A1C">
      <w:pPr>
        <w:pStyle w:val="Default"/>
        <w:rPr>
          <w:rFonts w:ascii="Trebuchet MS" w:hAnsi="Trebuchet MS" w:cs="Times New Roman"/>
          <w:color w:val="000000" w:themeColor="text1"/>
        </w:rPr>
      </w:pPr>
    </w:p>
    <w:tbl>
      <w:tblPr>
        <w:tblStyle w:val="Tabelraster"/>
        <w:tblW w:w="0" w:type="auto"/>
        <w:tblLook w:val="04A0" w:firstRow="1" w:lastRow="0" w:firstColumn="1" w:lastColumn="0" w:noHBand="0" w:noVBand="1"/>
      </w:tblPr>
      <w:tblGrid>
        <w:gridCol w:w="3681"/>
        <w:gridCol w:w="283"/>
        <w:gridCol w:w="3686"/>
      </w:tblGrid>
      <w:tr w:rsidR="009D3A17" w14:paraId="100C9B92" w14:textId="77777777" w:rsidTr="3A32ED2F">
        <w:tc>
          <w:tcPr>
            <w:tcW w:w="3681" w:type="dxa"/>
            <w:shd w:val="clear" w:color="auto" w:fill="FDE9D9" w:themeFill="accent6" w:themeFillTint="33"/>
          </w:tcPr>
          <w:p w14:paraId="42619C1A" w14:textId="6AE13EDE" w:rsidR="009D3A17" w:rsidRDefault="70FA967A" w:rsidP="3A32ED2F">
            <w:pPr>
              <w:pStyle w:val="Default"/>
              <w:jc w:val="both"/>
              <w:rPr>
                <w:rFonts w:ascii="Trebuchet MS" w:hAnsi="Trebuchet MS" w:cs="Times New Roman"/>
                <w:color w:val="000000" w:themeColor="text1"/>
              </w:rPr>
            </w:pPr>
            <w:r w:rsidRPr="3A32ED2F">
              <w:rPr>
                <w:rFonts w:ascii="Trebuchet MS" w:hAnsi="Trebuchet MS" w:cs="Times New Roman"/>
                <w:color w:val="000000" w:themeColor="text1"/>
              </w:rPr>
              <w:t>Onderbouw (klas 1 t/m 3)</w:t>
            </w:r>
            <w:r w:rsidR="009D3A17">
              <w:br/>
            </w:r>
            <w:r w:rsidR="4B3E5151" w:rsidRPr="3A32ED2F">
              <w:rPr>
                <w:rFonts w:ascii="Trebuchet MS" w:hAnsi="Trebuchet MS" w:cs="Times New Roman"/>
                <w:color w:val="000000" w:themeColor="text1"/>
              </w:rPr>
              <w:t>(m.u.v. M3)</w:t>
            </w:r>
          </w:p>
        </w:tc>
        <w:tc>
          <w:tcPr>
            <w:tcW w:w="283" w:type="dxa"/>
            <w:vMerge w:val="restart"/>
            <w:shd w:val="clear" w:color="auto" w:fill="D9D9D9" w:themeFill="background1" w:themeFillShade="D9"/>
          </w:tcPr>
          <w:p w14:paraId="35AE6D15" w14:textId="77777777" w:rsidR="009D3A17" w:rsidRDefault="009D3A17" w:rsidP="3A32ED2F">
            <w:pPr>
              <w:pStyle w:val="Default"/>
              <w:jc w:val="both"/>
              <w:rPr>
                <w:rFonts w:ascii="Trebuchet MS" w:hAnsi="Trebuchet MS" w:cs="Times New Roman"/>
                <w:color w:val="000000" w:themeColor="text1"/>
              </w:rPr>
            </w:pPr>
          </w:p>
        </w:tc>
        <w:tc>
          <w:tcPr>
            <w:tcW w:w="3686" w:type="dxa"/>
            <w:shd w:val="clear" w:color="auto" w:fill="DAEEF3" w:themeFill="accent5" w:themeFillTint="33"/>
          </w:tcPr>
          <w:p w14:paraId="7F9B9E16" w14:textId="5BA2A221" w:rsidR="009D3A17" w:rsidRDefault="70FA967A" w:rsidP="3A32ED2F">
            <w:pPr>
              <w:pStyle w:val="Default"/>
              <w:jc w:val="both"/>
              <w:rPr>
                <w:rFonts w:ascii="Trebuchet MS" w:hAnsi="Trebuchet MS" w:cs="Times New Roman"/>
                <w:color w:val="000000" w:themeColor="text1"/>
              </w:rPr>
            </w:pPr>
            <w:r w:rsidRPr="3A32ED2F">
              <w:rPr>
                <w:rFonts w:ascii="Trebuchet MS" w:hAnsi="Trebuchet MS" w:cs="Times New Roman"/>
                <w:color w:val="000000" w:themeColor="text1"/>
              </w:rPr>
              <w:t>Bovenbouw (klas</w:t>
            </w:r>
            <w:r w:rsidR="4B3E5151" w:rsidRPr="3A32ED2F">
              <w:rPr>
                <w:rFonts w:ascii="Trebuchet MS" w:hAnsi="Trebuchet MS" w:cs="Times New Roman"/>
                <w:color w:val="000000" w:themeColor="text1"/>
              </w:rPr>
              <w:t xml:space="preserve"> M3,</w:t>
            </w:r>
            <w:r w:rsidRPr="3A32ED2F">
              <w:rPr>
                <w:rFonts w:ascii="Trebuchet MS" w:hAnsi="Trebuchet MS" w:cs="Times New Roman"/>
                <w:color w:val="000000" w:themeColor="text1"/>
              </w:rPr>
              <w:t xml:space="preserve"> 4 t/m 6)</w:t>
            </w:r>
          </w:p>
        </w:tc>
      </w:tr>
      <w:tr w:rsidR="009D3A17" w:rsidRPr="009624F4" w14:paraId="15D92D54" w14:textId="77777777" w:rsidTr="3A32ED2F">
        <w:tc>
          <w:tcPr>
            <w:tcW w:w="3681" w:type="dxa"/>
          </w:tcPr>
          <w:tbl>
            <w:tblPr>
              <w:tblW w:w="2960" w:type="dxa"/>
              <w:tblCellMar>
                <w:left w:w="70" w:type="dxa"/>
                <w:right w:w="70" w:type="dxa"/>
              </w:tblCellMar>
              <w:tblLook w:val="04A0" w:firstRow="1" w:lastRow="0" w:firstColumn="1" w:lastColumn="0" w:noHBand="0" w:noVBand="1"/>
            </w:tblPr>
            <w:tblGrid>
              <w:gridCol w:w="1300"/>
              <w:gridCol w:w="1660"/>
            </w:tblGrid>
            <w:tr w:rsidR="009D3A17" w:rsidRPr="009624F4" w14:paraId="12FCD85D" w14:textId="77777777" w:rsidTr="3A32ED2F">
              <w:trPr>
                <w:trHeight w:val="320"/>
              </w:trPr>
              <w:tc>
                <w:tcPr>
                  <w:tcW w:w="1300" w:type="dxa"/>
                  <w:tcBorders>
                    <w:top w:val="nil"/>
                    <w:left w:val="nil"/>
                    <w:bottom w:val="nil"/>
                    <w:right w:val="nil"/>
                  </w:tcBorders>
                  <w:shd w:val="clear" w:color="auto" w:fill="auto"/>
                  <w:noWrap/>
                  <w:vAlign w:val="bottom"/>
                  <w:hideMark/>
                </w:tcPr>
                <w:p w14:paraId="4ED5BE39"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1e uur</w:t>
                  </w:r>
                </w:p>
              </w:tc>
              <w:tc>
                <w:tcPr>
                  <w:tcW w:w="1660" w:type="dxa"/>
                  <w:tcBorders>
                    <w:top w:val="nil"/>
                    <w:left w:val="nil"/>
                    <w:bottom w:val="nil"/>
                    <w:right w:val="nil"/>
                  </w:tcBorders>
                  <w:shd w:val="clear" w:color="auto" w:fill="auto"/>
                  <w:noWrap/>
                  <w:vAlign w:val="bottom"/>
                  <w:hideMark/>
                </w:tcPr>
                <w:p w14:paraId="78EF64D9"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8.20 - 9.00</w:t>
                  </w:r>
                </w:p>
              </w:tc>
            </w:tr>
            <w:tr w:rsidR="009D3A17" w:rsidRPr="009624F4" w14:paraId="4BF582BB" w14:textId="77777777" w:rsidTr="3A32ED2F">
              <w:trPr>
                <w:trHeight w:val="320"/>
              </w:trPr>
              <w:tc>
                <w:tcPr>
                  <w:tcW w:w="1300" w:type="dxa"/>
                  <w:tcBorders>
                    <w:top w:val="nil"/>
                    <w:left w:val="nil"/>
                    <w:bottom w:val="nil"/>
                    <w:right w:val="nil"/>
                  </w:tcBorders>
                  <w:shd w:val="clear" w:color="auto" w:fill="auto"/>
                  <w:noWrap/>
                  <w:vAlign w:val="bottom"/>
                  <w:hideMark/>
                </w:tcPr>
                <w:p w14:paraId="09052142"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2e uur</w:t>
                  </w:r>
                </w:p>
              </w:tc>
              <w:tc>
                <w:tcPr>
                  <w:tcW w:w="1660" w:type="dxa"/>
                  <w:tcBorders>
                    <w:top w:val="nil"/>
                    <w:left w:val="nil"/>
                    <w:bottom w:val="nil"/>
                    <w:right w:val="nil"/>
                  </w:tcBorders>
                  <w:shd w:val="clear" w:color="auto" w:fill="auto"/>
                  <w:noWrap/>
                  <w:vAlign w:val="bottom"/>
                  <w:hideMark/>
                </w:tcPr>
                <w:p w14:paraId="24D9A0AB"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9.00 - 9.40</w:t>
                  </w:r>
                </w:p>
              </w:tc>
            </w:tr>
            <w:tr w:rsidR="00F5220A" w:rsidRPr="009624F4" w14:paraId="219A4E8D" w14:textId="77777777" w:rsidTr="3A32ED2F">
              <w:trPr>
                <w:trHeight w:val="320"/>
              </w:trPr>
              <w:tc>
                <w:tcPr>
                  <w:tcW w:w="2960" w:type="dxa"/>
                  <w:gridSpan w:val="2"/>
                  <w:tcBorders>
                    <w:top w:val="nil"/>
                    <w:left w:val="nil"/>
                    <w:bottom w:val="nil"/>
                    <w:right w:val="nil"/>
                  </w:tcBorders>
                  <w:shd w:val="clear" w:color="auto" w:fill="auto"/>
                  <w:noWrap/>
                  <w:vAlign w:val="bottom"/>
                  <w:hideMark/>
                </w:tcPr>
                <w:p w14:paraId="6F9AD2EA" w14:textId="563FB11E" w:rsidR="00F5220A" w:rsidRPr="009D3A17" w:rsidRDefault="701E6E4E" w:rsidP="3A32ED2F">
                  <w:pPr>
                    <w:jc w:val="both"/>
                    <w:rPr>
                      <w:rFonts w:ascii="Trebuchet MS" w:eastAsia="Times New Roman" w:hAnsi="Trebuchet MS" w:cs="Calibri"/>
                      <w:color w:val="4F81BD" w:themeColor="accent1"/>
                      <w:sz w:val="24"/>
                      <w:szCs w:val="24"/>
                    </w:rPr>
                  </w:pPr>
                  <w:r w:rsidRPr="3A32ED2F">
                    <w:rPr>
                      <w:rFonts w:ascii="Trebuchet MS" w:eastAsia="Times New Roman" w:hAnsi="Trebuchet MS" w:cs="Calibri"/>
                      <w:color w:val="E36C0A" w:themeColor="accent6" w:themeShade="BF"/>
                      <w:sz w:val="24"/>
                      <w:szCs w:val="24"/>
                    </w:rPr>
                    <w:t>P</w:t>
                  </w:r>
                  <w:r w:rsidR="133910FB" w:rsidRPr="3A32ED2F">
                    <w:rPr>
                      <w:rFonts w:ascii="Trebuchet MS" w:eastAsia="Times New Roman" w:hAnsi="Trebuchet MS" w:cs="Calibri"/>
                      <w:color w:val="E36C0A" w:themeColor="accent6" w:themeShade="BF"/>
                      <w:sz w:val="24"/>
                      <w:szCs w:val="24"/>
                    </w:rPr>
                    <w:t xml:space="preserve">auze </w:t>
                  </w:r>
                  <w:r w:rsidR="29AF3120" w:rsidRPr="3A32ED2F">
                    <w:rPr>
                      <w:rFonts w:ascii="Trebuchet MS" w:eastAsia="Times New Roman" w:hAnsi="Trebuchet MS" w:cs="Calibri"/>
                      <w:color w:val="E36C0A" w:themeColor="accent6" w:themeShade="BF"/>
                      <w:sz w:val="24"/>
                      <w:szCs w:val="24"/>
                    </w:rPr>
                    <w:t>9.40 - 10.05</w:t>
                  </w:r>
                </w:p>
              </w:tc>
            </w:tr>
            <w:tr w:rsidR="009D3A17" w:rsidRPr="009624F4" w14:paraId="7A21152A" w14:textId="77777777" w:rsidTr="3A32ED2F">
              <w:trPr>
                <w:trHeight w:val="320"/>
              </w:trPr>
              <w:tc>
                <w:tcPr>
                  <w:tcW w:w="1300" w:type="dxa"/>
                  <w:tcBorders>
                    <w:top w:val="nil"/>
                    <w:left w:val="nil"/>
                    <w:bottom w:val="nil"/>
                    <w:right w:val="nil"/>
                  </w:tcBorders>
                  <w:shd w:val="clear" w:color="auto" w:fill="auto"/>
                  <w:noWrap/>
                  <w:vAlign w:val="bottom"/>
                  <w:hideMark/>
                </w:tcPr>
                <w:p w14:paraId="37C42E4C"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3e uur</w:t>
                  </w:r>
                </w:p>
              </w:tc>
              <w:tc>
                <w:tcPr>
                  <w:tcW w:w="1660" w:type="dxa"/>
                  <w:tcBorders>
                    <w:top w:val="nil"/>
                    <w:left w:val="nil"/>
                    <w:bottom w:val="nil"/>
                    <w:right w:val="nil"/>
                  </w:tcBorders>
                  <w:shd w:val="clear" w:color="auto" w:fill="auto"/>
                  <w:noWrap/>
                  <w:vAlign w:val="bottom"/>
                  <w:hideMark/>
                </w:tcPr>
                <w:p w14:paraId="7C30E07D"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10.05 - 10.45</w:t>
                  </w:r>
                </w:p>
              </w:tc>
            </w:tr>
            <w:tr w:rsidR="009D3A17" w:rsidRPr="009624F4" w14:paraId="0772C5FE" w14:textId="77777777" w:rsidTr="3A32ED2F">
              <w:trPr>
                <w:trHeight w:val="320"/>
              </w:trPr>
              <w:tc>
                <w:tcPr>
                  <w:tcW w:w="1300" w:type="dxa"/>
                  <w:tcBorders>
                    <w:top w:val="nil"/>
                    <w:left w:val="nil"/>
                    <w:bottom w:val="nil"/>
                    <w:right w:val="nil"/>
                  </w:tcBorders>
                  <w:shd w:val="clear" w:color="auto" w:fill="auto"/>
                  <w:noWrap/>
                  <w:vAlign w:val="bottom"/>
                  <w:hideMark/>
                </w:tcPr>
                <w:p w14:paraId="6235F2E7"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4e uur</w:t>
                  </w:r>
                </w:p>
              </w:tc>
              <w:tc>
                <w:tcPr>
                  <w:tcW w:w="1660" w:type="dxa"/>
                  <w:tcBorders>
                    <w:top w:val="nil"/>
                    <w:left w:val="nil"/>
                    <w:bottom w:val="nil"/>
                    <w:right w:val="nil"/>
                  </w:tcBorders>
                  <w:shd w:val="clear" w:color="auto" w:fill="auto"/>
                  <w:noWrap/>
                  <w:vAlign w:val="bottom"/>
                  <w:hideMark/>
                </w:tcPr>
                <w:p w14:paraId="4AB4717E"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10.45 - 11.25</w:t>
                  </w:r>
                </w:p>
              </w:tc>
            </w:tr>
            <w:tr w:rsidR="009D3A17" w:rsidRPr="009624F4" w14:paraId="6A1DD791" w14:textId="77777777" w:rsidTr="3A32ED2F">
              <w:trPr>
                <w:trHeight w:val="320"/>
              </w:trPr>
              <w:tc>
                <w:tcPr>
                  <w:tcW w:w="1300" w:type="dxa"/>
                  <w:tcBorders>
                    <w:top w:val="nil"/>
                    <w:left w:val="nil"/>
                    <w:bottom w:val="nil"/>
                    <w:right w:val="nil"/>
                  </w:tcBorders>
                  <w:shd w:val="clear" w:color="auto" w:fill="auto"/>
                  <w:noWrap/>
                  <w:vAlign w:val="bottom"/>
                  <w:hideMark/>
                </w:tcPr>
                <w:p w14:paraId="5922653B"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5e uur</w:t>
                  </w:r>
                </w:p>
              </w:tc>
              <w:tc>
                <w:tcPr>
                  <w:tcW w:w="1660" w:type="dxa"/>
                  <w:tcBorders>
                    <w:top w:val="nil"/>
                    <w:left w:val="nil"/>
                    <w:bottom w:val="nil"/>
                    <w:right w:val="nil"/>
                  </w:tcBorders>
                  <w:shd w:val="clear" w:color="auto" w:fill="auto"/>
                  <w:noWrap/>
                  <w:vAlign w:val="bottom"/>
                  <w:hideMark/>
                </w:tcPr>
                <w:p w14:paraId="17927EF9"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11.25 - 12.05</w:t>
                  </w:r>
                </w:p>
              </w:tc>
            </w:tr>
            <w:tr w:rsidR="003D3E4F" w:rsidRPr="009624F4" w14:paraId="2AC2EA2C" w14:textId="77777777" w:rsidTr="3A32ED2F">
              <w:trPr>
                <w:trHeight w:val="320"/>
              </w:trPr>
              <w:tc>
                <w:tcPr>
                  <w:tcW w:w="2960" w:type="dxa"/>
                  <w:gridSpan w:val="2"/>
                  <w:tcBorders>
                    <w:top w:val="nil"/>
                    <w:left w:val="nil"/>
                    <w:bottom w:val="nil"/>
                    <w:right w:val="nil"/>
                  </w:tcBorders>
                  <w:shd w:val="clear" w:color="auto" w:fill="auto"/>
                  <w:noWrap/>
                  <w:vAlign w:val="bottom"/>
                  <w:hideMark/>
                </w:tcPr>
                <w:p w14:paraId="5FADD4A0" w14:textId="3DE5FFEE" w:rsidR="003D3E4F" w:rsidRPr="009D3A17" w:rsidRDefault="701E6E4E" w:rsidP="3A32ED2F">
                  <w:pPr>
                    <w:jc w:val="both"/>
                    <w:rPr>
                      <w:rFonts w:ascii="Trebuchet MS" w:eastAsia="Times New Roman" w:hAnsi="Trebuchet MS" w:cs="Calibri"/>
                      <w:color w:val="4F81BD" w:themeColor="accent1"/>
                      <w:sz w:val="24"/>
                      <w:szCs w:val="24"/>
                    </w:rPr>
                  </w:pPr>
                  <w:r w:rsidRPr="3A32ED2F">
                    <w:rPr>
                      <w:rFonts w:ascii="Trebuchet MS" w:eastAsia="Times New Roman" w:hAnsi="Trebuchet MS" w:cs="Calibri"/>
                      <w:color w:val="E36C0A" w:themeColor="accent6" w:themeShade="BF"/>
                      <w:sz w:val="24"/>
                      <w:szCs w:val="24"/>
                    </w:rPr>
                    <w:t>P</w:t>
                  </w:r>
                  <w:r w:rsidR="7ED84B46" w:rsidRPr="3A32ED2F">
                    <w:rPr>
                      <w:rFonts w:ascii="Trebuchet MS" w:eastAsia="Times New Roman" w:hAnsi="Trebuchet MS" w:cs="Calibri"/>
                      <w:color w:val="E36C0A" w:themeColor="accent6" w:themeShade="BF"/>
                      <w:sz w:val="24"/>
                      <w:szCs w:val="24"/>
                    </w:rPr>
                    <w:t>auze</w:t>
                  </w:r>
                  <w:r w:rsidR="29AF3120" w:rsidRPr="3A32ED2F">
                    <w:rPr>
                      <w:rFonts w:ascii="Trebuchet MS" w:eastAsia="Times New Roman" w:hAnsi="Trebuchet MS" w:cs="Calibri"/>
                      <w:color w:val="E36C0A" w:themeColor="accent6" w:themeShade="BF"/>
                      <w:sz w:val="24"/>
                      <w:szCs w:val="24"/>
                    </w:rPr>
                    <w:t xml:space="preserve"> </w:t>
                  </w:r>
                  <w:r w:rsidR="7ED84B46" w:rsidRPr="3A32ED2F">
                    <w:rPr>
                      <w:rFonts w:ascii="Trebuchet MS" w:eastAsia="Times New Roman" w:hAnsi="Trebuchet MS" w:cs="Calibri"/>
                      <w:color w:val="E36C0A" w:themeColor="accent6" w:themeShade="BF"/>
                      <w:sz w:val="24"/>
                      <w:szCs w:val="24"/>
                    </w:rPr>
                    <w:t>12.05 - 12.30</w:t>
                  </w:r>
                </w:p>
              </w:tc>
            </w:tr>
            <w:tr w:rsidR="009D3A17" w:rsidRPr="009624F4" w14:paraId="1AB98CB3" w14:textId="77777777" w:rsidTr="3A32ED2F">
              <w:trPr>
                <w:trHeight w:val="320"/>
              </w:trPr>
              <w:tc>
                <w:tcPr>
                  <w:tcW w:w="1300" w:type="dxa"/>
                  <w:tcBorders>
                    <w:top w:val="nil"/>
                    <w:left w:val="nil"/>
                    <w:bottom w:val="nil"/>
                    <w:right w:val="nil"/>
                  </w:tcBorders>
                  <w:shd w:val="clear" w:color="auto" w:fill="auto"/>
                  <w:noWrap/>
                  <w:vAlign w:val="bottom"/>
                  <w:hideMark/>
                </w:tcPr>
                <w:p w14:paraId="129E70FB"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6e uur</w:t>
                  </w:r>
                </w:p>
              </w:tc>
              <w:tc>
                <w:tcPr>
                  <w:tcW w:w="1660" w:type="dxa"/>
                  <w:tcBorders>
                    <w:top w:val="nil"/>
                    <w:left w:val="nil"/>
                    <w:bottom w:val="nil"/>
                    <w:right w:val="nil"/>
                  </w:tcBorders>
                  <w:shd w:val="clear" w:color="auto" w:fill="auto"/>
                  <w:noWrap/>
                  <w:vAlign w:val="bottom"/>
                  <w:hideMark/>
                </w:tcPr>
                <w:p w14:paraId="6360FC3D"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12.30 - 13.10</w:t>
                  </w:r>
                </w:p>
              </w:tc>
            </w:tr>
            <w:tr w:rsidR="009D3A17" w:rsidRPr="009624F4" w14:paraId="045834E7" w14:textId="77777777" w:rsidTr="3A32ED2F">
              <w:trPr>
                <w:trHeight w:val="320"/>
              </w:trPr>
              <w:tc>
                <w:tcPr>
                  <w:tcW w:w="1300" w:type="dxa"/>
                  <w:tcBorders>
                    <w:top w:val="nil"/>
                    <w:left w:val="nil"/>
                    <w:bottom w:val="nil"/>
                    <w:right w:val="nil"/>
                  </w:tcBorders>
                  <w:shd w:val="clear" w:color="auto" w:fill="auto"/>
                  <w:noWrap/>
                  <w:vAlign w:val="bottom"/>
                  <w:hideMark/>
                </w:tcPr>
                <w:p w14:paraId="5B576F04"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7e uur</w:t>
                  </w:r>
                </w:p>
              </w:tc>
              <w:tc>
                <w:tcPr>
                  <w:tcW w:w="1660" w:type="dxa"/>
                  <w:tcBorders>
                    <w:top w:val="nil"/>
                    <w:left w:val="nil"/>
                    <w:bottom w:val="nil"/>
                    <w:right w:val="nil"/>
                  </w:tcBorders>
                  <w:shd w:val="clear" w:color="auto" w:fill="auto"/>
                  <w:noWrap/>
                  <w:vAlign w:val="bottom"/>
                  <w:hideMark/>
                </w:tcPr>
                <w:p w14:paraId="444ACAF0"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13.10 - 13.50</w:t>
                  </w:r>
                </w:p>
              </w:tc>
            </w:tr>
            <w:tr w:rsidR="009D3A17" w:rsidRPr="009624F4" w14:paraId="08FC87CF" w14:textId="77777777" w:rsidTr="3A32ED2F">
              <w:trPr>
                <w:trHeight w:val="320"/>
              </w:trPr>
              <w:tc>
                <w:tcPr>
                  <w:tcW w:w="1300" w:type="dxa"/>
                  <w:tcBorders>
                    <w:top w:val="nil"/>
                    <w:left w:val="nil"/>
                    <w:bottom w:val="nil"/>
                    <w:right w:val="nil"/>
                  </w:tcBorders>
                  <w:shd w:val="clear" w:color="auto" w:fill="auto"/>
                  <w:noWrap/>
                  <w:vAlign w:val="bottom"/>
                  <w:hideMark/>
                </w:tcPr>
                <w:p w14:paraId="46F241FB"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8e uur</w:t>
                  </w:r>
                </w:p>
              </w:tc>
              <w:tc>
                <w:tcPr>
                  <w:tcW w:w="1660" w:type="dxa"/>
                  <w:tcBorders>
                    <w:top w:val="nil"/>
                    <w:left w:val="nil"/>
                    <w:bottom w:val="nil"/>
                    <w:right w:val="nil"/>
                  </w:tcBorders>
                  <w:shd w:val="clear" w:color="auto" w:fill="auto"/>
                  <w:noWrap/>
                  <w:vAlign w:val="bottom"/>
                  <w:hideMark/>
                </w:tcPr>
                <w:p w14:paraId="56DA1FA3"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13.50 - 14.30</w:t>
                  </w:r>
                </w:p>
              </w:tc>
            </w:tr>
            <w:tr w:rsidR="00F5220A" w:rsidRPr="009624F4" w14:paraId="5D8F77CA" w14:textId="77777777" w:rsidTr="3A32ED2F">
              <w:trPr>
                <w:trHeight w:val="320"/>
              </w:trPr>
              <w:tc>
                <w:tcPr>
                  <w:tcW w:w="2960" w:type="dxa"/>
                  <w:gridSpan w:val="2"/>
                  <w:tcBorders>
                    <w:top w:val="nil"/>
                    <w:left w:val="nil"/>
                    <w:bottom w:val="nil"/>
                    <w:right w:val="nil"/>
                  </w:tcBorders>
                  <w:shd w:val="clear" w:color="auto" w:fill="auto"/>
                  <w:noWrap/>
                  <w:vAlign w:val="bottom"/>
                  <w:hideMark/>
                </w:tcPr>
                <w:p w14:paraId="303ADF26" w14:textId="64832DCB" w:rsidR="00F5220A" w:rsidRPr="009D3A17" w:rsidRDefault="701E6E4E" w:rsidP="3A32ED2F">
                  <w:pPr>
                    <w:jc w:val="both"/>
                    <w:rPr>
                      <w:rFonts w:ascii="Trebuchet MS" w:eastAsia="Times New Roman" w:hAnsi="Trebuchet MS" w:cs="Calibri"/>
                      <w:color w:val="4F81BD" w:themeColor="accent1"/>
                      <w:sz w:val="24"/>
                      <w:szCs w:val="24"/>
                    </w:rPr>
                  </w:pPr>
                  <w:r w:rsidRPr="3A32ED2F">
                    <w:rPr>
                      <w:rFonts w:ascii="Trebuchet MS" w:eastAsia="Times New Roman" w:hAnsi="Trebuchet MS" w:cs="Calibri"/>
                      <w:color w:val="E36C0A" w:themeColor="accent6" w:themeShade="BF"/>
                      <w:sz w:val="24"/>
                      <w:szCs w:val="24"/>
                    </w:rPr>
                    <w:t>P</w:t>
                  </w:r>
                  <w:r w:rsidR="29AF3120" w:rsidRPr="3A32ED2F">
                    <w:rPr>
                      <w:rFonts w:ascii="Trebuchet MS" w:eastAsia="Times New Roman" w:hAnsi="Trebuchet MS" w:cs="Calibri"/>
                      <w:color w:val="E36C0A" w:themeColor="accent6" w:themeShade="BF"/>
                      <w:sz w:val="24"/>
                      <w:szCs w:val="24"/>
                    </w:rPr>
                    <w:t>auze 14.30 - 14.40</w:t>
                  </w:r>
                </w:p>
              </w:tc>
            </w:tr>
            <w:tr w:rsidR="009D3A17" w:rsidRPr="009624F4" w14:paraId="317F5EFB" w14:textId="77777777" w:rsidTr="3A32ED2F">
              <w:trPr>
                <w:trHeight w:val="320"/>
              </w:trPr>
              <w:tc>
                <w:tcPr>
                  <w:tcW w:w="1300" w:type="dxa"/>
                  <w:tcBorders>
                    <w:top w:val="nil"/>
                    <w:left w:val="nil"/>
                    <w:bottom w:val="nil"/>
                    <w:right w:val="nil"/>
                  </w:tcBorders>
                  <w:shd w:val="clear" w:color="auto" w:fill="auto"/>
                  <w:noWrap/>
                  <w:vAlign w:val="bottom"/>
                  <w:hideMark/>
                </w:tcPr>
                <w:p w14:paraId="63F3690E"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lastRenderedPageBreak/>
                    <w:t>9e uur</w:t>
                  </w:r>
                </w:p>
              </w:tc>
              <w:tc>
                <w:tcPr>
                  <w:tcW w:w="1660" w:type="dxa"/>
                  <w:tcBorders>
                    <w:top w:val="nil"/>
                    <w:left w:val="nil"/>
                    <w:bottom w:val="nil"/>
                    <w:right w:val="nil"/>
                  </w:tcBorders>
                  <w:shd w:val="clear" w:color="auto" w:fill="auto"/>
                  <w:noWrap/>
                  <w:vAlign w:val="bottom"/>
                  <w:hideMark/>
                </w:tcPr>
                <w:p w14:paraId="0C1234C7"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14.40 - 15.20</w:t>
                  </w:r>
                </w:p>
              </w:tc>
            </w:tr>
            <w:tr w:rsidR="009D3A17" w:rsidRPr="009624F4" w14:paraId="66BE1753" w14:textId="77777777" w:rsidTr="3A32ED2F">
              <w:trPr>
                <w:trHeight w:val="320"/>
              </w:trPr>
              <w:tc>
                <w:tcPr>
                  <w:tcW w:w="1300" w:type="dxa"/>
                  <w:tcBorders>
                    <w:top w:val="nil"/>
                    <w:left w:val="nil"/>
                    <w:bottom w:val="nil"/>
                    <w:right w:val="nil"/>
                  </w:tcBorders>
                  <w:shd w:val="clear" w:color="auto" w:fill="auto"/>
                  <w:noWrap/>
                  <w:vAlign w:val="bottom"/>
                  <w:hideMark/>
                </w:tcPr>
                <w:p w14:paraId="7E6B8EDC"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10e uur</w:t>
                  </w:r>
                </w:p>
              </w:tc>
              <w:tc>
                <w:tcPr>
                  <w:tcW w:w="1660" w:type="dxa"/>
                  <w:tcBorders>
                    <w:top w:val="nil"/>
                    <w:left w:val="nil"/>
                    <w:bottom w:val="nil"/>
                    <w:right w:val="nil"/>
                  </w:tcBorders>
                  <w:shd w:val="clear" w:color="auto" w:fill="auto"/>
                  <w:noWrap/>
                  <w:vAlign w:val="bottom"/>
                  <w:hideMark/>
                </w:tcPr>
                <w:p w14:paraId="7F54794A"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15.20 - 16.00</w:t>
                  </w:r>
                </w:p>
              </w:tc>
            </w:tr>
            <w:tr w:rsidR="009D3A17" w:rsidRPr="009624F4" w14:paraId="2C741056" w14:textId="77777777" w:rsidTr="3A32ED2F">
              <w:trPr>
                <w:trHeight w:val="320"/>
              </w:trPr>
              <w:tc>
                <w:tcPr>
                  <w:tcW w:w="1300" w:type="dxa"/>
                  <w:tcBorders>
                    <w:top w:val="nil"/>
                    <w:left w:val="nil"/>
                    <w:bottom w:val="nil"/>
                    <w:right w:val="nil"/>
                  </w:tcBorders>
                  <w:shd w:val="clear" w:color="auto" w:fill="auto"/>
                  <w:noWrap/>
                  <w:vAlign w:val="bottom"/>
                  <w:hideMark/>
                </w:tcPr>
                <w:p w14:paraId="2591A658"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11e uur</w:t>
                  </w:r>
                </w:p>
              </w:tc>
              <w:tc>
                <w:tcPr>
                  <w:tcW w:w="1660" w:type="dxa"/>
                  <w:tcBorders>
                    <w:top w:val="nil"/>
                    <w:left w:val="nil"/>
                    <w:bottom w:val="nil"/>
                    <w:right w:val="nil"/>
                  </w:tcBorders>
                  <w:shd w:val="clear" w:color="auto" w:fill="auto"/>
                  <w:noWrap/>
                  <w:vAlign w:val="bottom"/>
                  <w:hideMark/>
                </w:tcPr>
                <w:p w14:paraId="5FA7339E" w14:textId="77777777" w:rsidR="009D3A17" w:rsidRPr="009D3A17"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16.00 - 16.40</w:t>
                  </w:r>
                </w:p>
              </w:tc>
            </w:tr>
          </w:tbl>
          <w:p w14:paraId="4372C4BD" w14:textId="77777777" w:rsidR="009D3A17" w:rsidRPr="009624F4" w:rsidRDefault="009D3A17" w:rsidP="3A32ED2F">
            <w:pPr>
              <w:pStyle w:val="Default"/>
              <w:jc w:val="both"/>
              <w:rPr>
                <w:rFonts w:ascii="Trebuchet MS" w:eastAsia="Times New Roman" w:hAnsi="Trebuchet MS" w:cs="Calibri"/>
                <w:color w:val="000000" w:themeColor="text1"/>
                <w:lang w:eastAsia="nl-NL" w:bidi="ar-SA"/>
              </w:rPr>
            </w:pPr>
          </w:p>
        </w:tc>
        <w:tc>
          <w:tcPr>
            <w:tcW w:w="283" w:type="dxa"/>
            <w:vMerge/>
          </w:tcPr>
          <w:p w14:paraId="24F259AF" w14:textId="77777777" w:rsidR="009D3A17" w:rsidRPr="009624F4" w:rsidRDefault="009D3A17" w:rsidP="004B2A1C">
            <w:pPr>
              <w:pStyle w:val="Default"/>
              <w:rPr>
                <w:rFonts w:ascii="Trebuchet MS" w:eastAsia="Times New Roman" w:hAnsi="Trebuchet MS" w:cs="Calibri"/>
                <w:color w:val="000000" w:themeColor="text1"/>
                <w:lang w:eastAsia="nl-NL" w:bidi="ar-SA"/>
              </w:rPr>
            </w:pPr>
          </w:p>
        </w:tc>
        <w:tc>
          <w:tcPr>
            <w:tcW w:w="3686" w:type="dxa"/>
          </w:tcPr>
          <w:tbl>
            <w:tblPr>
              <w:tblW w:w="2960" w:type="dxa"/>
              <w:tblCellMar>
                <w:left w:w="70" w:type="dxa"/>
                <w:right w:w="70" w:type="dxa"/>
              </w:tblCellMar>
              <w:tblLook w:val="04A0" w:firstRow="1" w:lastRow="0" w:firstColumn="1" w:lastColumn="0" w:noHBand="0" w:noVBand="1"/>
            </w:tblPr>
            <w:tblGrid>
              <w:gridCol w:w="1300"/>
              <w:gridCol w:w="1660"/>
            </w:tblGrid>
            <w:tr w:rsidR="009D3A17" w:rsidRPr="009624F4" w14:paraId="7E7D0778" w14:textId="77777777" w:rsidTr="3A32ED2F">
              <w:trPr>
                <w:trHeight w:val="320"/>
              </w:trPr>
              <w:tc>
                <w:tcPr>
                  <w:tcW w:w="1300" w:type="dxa"/>
                  <w:tcBorders>
                    <w:top w:val="nil"/>
                    <w:left w:val="nil"/>
                    <w:bottom w:val="nil"/>
                    <w:right w:val="nil"/>
                  </w:tcBorders>
                  <w:shd w:val="clear" w:color="auto" w:fill="auto"/>
                  <w:noWrap/>
                  <w:vAlign w:val="bottom"/>
                  <w:hideMark/>
                </w:tcPr>
                <w:p w14:paraId="063E36F7"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1e uur</w:t>
                  </w:r>
                </w:p>
              </w:tc>
              <w:tc>
                <w:tcPr>
                  <w:tcW w:w="1660" w:type="dxa"/>
                  <w:tcBorders>
                    <w:top w:val="nil"/>
                    <w:left w:val="nil"/>
                    <w:bottom w:val="nil"/>
                    <w:right w:val="nil"/>
                  </w:tcBorders>
                  <w:shd w:val="clear" w:color="auto" w:fill="auto"/>
                  <w:noWrap/>
                  <w:vAlign w:val="bottom"/>
                  <w:hideMark/>
                </w:tcPr>
                <w:p w14:paraId="1BCF65B1"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8.20 - 9.00</w:t>
                  </w:r>
                </w:p>
              </w:tc>
            </w:tr>
            <w:tr w:rsidR="009D3A17" w:rsidRPr="009624F4" w14:paraId="2B3D2705" w14:textId="77777777" w:rsidTr="3A32ED2F">
              <w:trPr>
                <w:trHeight w:val="320"/>
              </w:trPr>
              <w:tc>
                <w:tcPr>
                  <w:tcW w:w="1300" w:type="dxa"/>
                  <w:tcBorders>
                    <w:top w:val="nil"/>
                    <w:left w:val="nil"/>
                    <w:bottom w:val="nil"/>
                    <w:right w:val="nil"/>
                  </w:tcBorders>
                  <w:shd w:val="clear" w:color="auto" w:fill="auto"/>
                  <w:noWrap/>
                  <w:vAlign w:val="bottom"/>
                  <w:hideMark/>
                </w:tcPr>
                <w:p w14:paraId="1D94946F"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2e uur</w:t>
                  </w:r>
                </w:p>
              </w:tc>
              <w:tc>
                <w:tcPr>
                  <w:tcW w:w="1660" w:type="dxa"/>
                  <w:tcBorders>
                    <w:top w:val="nil"/>
                    <w:left w:val="nil"/>
                    <w:bottom w:val="nil"/>
                    <w:right w:val="nil"/>
                  </w:tcBorders>
                  <w:shd w:val="clear" w:color="auto" w:fill="auto"/>
                  <w:noWrap/>
                  <w:vAlign w:val="bottom"/>
                  <w:hideMark/>
                </w:tcPr>
                <w:p w14:paraId="680F3A51"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9.00 - 9.40</w:t>
                  </w:r>
                </w:p>
              </w:tc>
            </w:tr>
            <w:tr w:rsidR="009D3A17" w:rsidRPr="009624F4" w14:paraId="3CD6F835" w14:textId="77777777" w:rsidTr="3A32ED2F">
              <w:trPr>
                <w:trHeight w:val="320"/>
              </w:trPr>
              <w:tc>
                <w:tcPr>
                  <w:tcW w:w="1300" w:type="dxa"/>
                  <w:tcBorders>
                    <w:top w:val="nil"/>
                    <w:left w:val="nil"/>
                    <w:bottom w:val="nil"/>
                    <w:right w:val="nil"/>
                  </w:tcBorders>
                  <w:shd w:val="clear" w:color="auto" w:fill="auto"/>
                  <w:noWrap/>
                  <w:vAlign w:val="bottom"/>
                  <w:hideMark/>
                </w:tcPr>
                <w:p w14:paraId="640EAC60"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3e uur</w:t>
                  </w:r>
                </w:p>
              </w:tc>
              <w:tc>
                <w:tcPr>
                  <w:tcW w:w="1660" w:type="dxa"/>
                  <w:tcBorders>
                    <w:top w:val="nil"/>
                    <w:left w:val="nil"/>
                    <w:bottom w:val="nil"/>
                    <w:right w:val="nil"/>
                  </w:tcBorders>
                  <w:shd w:val="clear" w:color="auto" w:fill="auto"/>
                  <w:noWrap/>
                  <w:vAlign w:val="bottom"/>
                  <w:hideMark/>
                </w:tcPr>
                <w:p w14:paraId="21F7DC9B"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9.40 - 10.20</w:t>
                  </w:r>
                </w:p>
              </w:tc>
            </w:tr>
            <w:tr w:rsidR="00C208CE" w:rsidRPr="009624F4" w14:paraId="0836B6DA" w14:textId="77777777" w:rsidTr="3A32ED2F">
              <w:trPr>
                <w:trHeight w:val="320"/>
              </w:trPr>
              <w:tc>
                <w:tcPr>
                  <w:tcW w:w="2960" w:type="dxa"/>
                  <w:gridSpan w:val="2"/>
                  <w:tcBorders>
                    <w:top w:val="nil"/>
                    <w:left w:val="nil"/>
                    <w:bottom w:val="nil"/>
                    <w:right w:val="nil"/>
                  </w:tcBorders>
                  <w:shd w:val="clear" w:color="auto" w:fill="auto"/>
                  <w:noWrap/>
                  <w:vAlign w:val="bottom"/>
                  <w:hideMark/>
                </w:tcPr>
                <w:p w14:paraId="06F1E04E" w14:textId="12676EF5" w:rsidR="00C208CE" w:rsidRPr="009D3A17" w:rsidRDefault="3CA7EC25" w:rsidP="3A32ED2F">
                  <w:pPr>
                    <w:jc w:val="both"/>
                    <w:rPr>
                      <w:rFonts w:ascii="Trebuchet MS" w:eastAsia="Times New Roman" w:hAnsi="Trebuchet MS" w:cs="Calibri"/>
                      <w:color w:val="4F81BD" w:themeColor="accent1"/>
                      <w:sz w:val="24"/>
                      <w:szCs w:val="24"/>
                    </w:rPr>
                  </w:pPr>
                  <w:r w:rsidRPr="3A32ED2F">
                    <w:rPr>
                      <w:rFonts w:ascii="Trebuchet MS" w:eastAsia="Times New Roman" w:hAnsi="Trebuchet MS" w:cs="Calibri"/>
                      <w:color w:val="4F81BD" w:themeColor="accent1"/>
                      <w:sz w:val="24"/>
                      <w:szCs w:val="24"/>
                    </w:rPr>
                    <w:t xml:space="preserve">Pauze </w:t>
                  </w:r>
                  <w:r w:rsidR="133910FB" w:rsidRPr="3A32ED2F">
                    <w:rPr>
                      <w:rFonts w:ascii="Trebuchet MS" w:eastAsia="Times New Roman" w:hAnsi="Trebuchet MS" w:cs="Calibri"/>
                      <w:color w:val="4F81BD" w:themeColor="accent1"/>
                      <w:sz w:val="24"/>
                      <w:szCs w:val="24"/>
                    </w:rPr>
                    <w:t>10.20 - 10.45</w:t>
                  </w:r>
                </w:p>
              </w:tc>
            </w:tr>
            <w:tr w:rsidR="009D3A17" w:rsidRPr="009624F4" w14:paraId="32175B96" w14:textId="77777777" w:rsidTr="3A32ED2F">
              <w:trPr>
                <w:trHeight w:val="320"/>
              </w:trPr>
              <w:tc>
                <w:tcPr>
                  <w:tcW w:w="1300" w:type="dxa"/>
                  <w:tcBorders>
                    <w:top w:val="nil"/>
                    <w:left w:val="nil"/>
                    <w:bottom w:val="nil"/>
                    <w:right w:val="nil"/>
                  </w:tcBorders>
                  <w:shd w:val="clear" w:color="auto" w:fill="auto"/>
                  <w:noWrap/>
                  <w:vAlign w:val="bottom"/>
                  <w:hideMark/>
                </w:tcPr>
                <w:p w14:paraId="36118A9C" w14:textId="6916EDD0"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4e u</w:t>
                  </w:r>
                  <w:r w:rsidR="3CA7EC25" w:rsidRPr="3A32ED2F">
                    <w:rPr>
                      <w:rFonts w:ascii="Trebuchet MS" w:eastAsia="Times New Roman" w:hAnsi="Trebuchet MS" w:cs="Calibri"/>
                      <w:color w:val="000000" w:themeColor="text1"/>
                      <w:sz w:val="24"/>
                      <w:szCs w:val="24"/>
                    </w:rPr>
                    <w:t>ur</w:t>
                  </w:r>
                </w:p>
              </w:tc>
              <w:tc>
                <w:tcPr>
                  <w:tcW w:w="1660" w:type="dxa"/>
                  <w:tcBorders>
                    <w:top w:val="nil"/>
                    <w:left w:val="nil"/>
                    <w:bottom w:val="nil"/>
                    <w:right w:val="nil"/>
                  </w:tcBorders>
                  <w:shd w:val="clear" w:color="auto" w:fill="auto"/>
                  <w:noWrap/>
                  <w:vAlign w:val="bottom"/>
                  <w:hideMark/>
                </w:tcPr>
                <w:p w14:paraId="59FF4C1A"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10.45 - 11.25</w:t>
                  </w:r>
                </w:p>
              </w:tc>
            </w:tr>
            <w:tr w:rsidR="009D3A17" w:rsidRPr="009624F4" w14:paraId="464F4CD6" w14:textId="77777777" w:rsidTr="3A32ED2F">
              <w:trPr>
                <w:trHeight w:val="320"/>
              </w:trPr>
              <w:tc>
                <w:tcPr>
                  <w:tcW w:w="1300" w:type="dxa"/>
                  <w:tcBorders>
                    <w:top w:val="nil"/>
                    <w:left w:val="nil"/>
                    <w:bottom w:val="nil"/>
                    <w:right w:val="nil"/>
                  </w:tcBorders>
                  <w:shd w:val="clear" w:color="auto" w:fill="auto"/>
                  <w:noWrap/>
                  <w:vAlign w:val="bottom"/>
                  <w:hideMark/>
                </w:tcPr>
                <w:p w14:paraId="452150AD"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5e uur</w:t>
                  </w:r>
                </w:p>
              </w:tc>
              <w:tc>
                <w:tcPr>
                  <w:tcW w:w="1660" w:type="dxa"/>
                  <w:tcBorders>
                    <w:top w:val="nil"/>
                    <w:left w:val="nil"/>
                    <w:bottom w:val="nil"/>
                    <w:right w:val="nil"/>
                  </w:tcBorders>
                  <w:shd w:val="clear" w:color="auto" w:fill="auto"/>
                  <w:noWrap/>
                  <w:vAlign w:val="bottom"/>
                  <w:hideMark/>
                </w:tcPr>
                <w:p w14:paraId="2A20C5C1"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11.25 - 12.05</w:t>
                  </w:r>
                </w:p>
              </w:tc>
            </w:tr>
            <w:tr w:rsidR="009D3A17" w:rsidRPr="009624F4" w14:paraId="0F864325" w14:textId="77777777" w:rsidTr="3A32ED2F">
              <w:trPr>
                <w:trHeight w:val="320"/>
              </w:trPr>
              <w:tc>
                <w:tcPr>
                  <w:tcW w:w="1300" w:type="dxa"/>
                  <w:tcBorders>
                    <w:top w:val="nil"/>
                    <w:left w:val="nil"/>
                    <w:bottom w:val="nil"/>
                    <w:right w:val="nil"/>
                  </w:tcBorders>
                  <w:shd w:val="clear" w:color="auto" w:fill="auto"/>
                  <w:noWrap/>
                  <w:vAlign w:val="bottom"/>
                  <w:hideMark/>
                </w:tcPr>
                <w:p w14:paraId="6B4391C5"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6e uur</w:t>
                  </w:r>
                </w:p>
              </w:tc>
              <w:tc>
                <w:tcPr>
                  <w:tcW w:w="1660" w:type="dxa"/>
                  <w:tcBorders>
                    <w:top w:val="nil"/>
                    <w:left w:val="nil"/>
                    <w:bottom w:val="nil"/>
                    <w:right w:val="nil"/>
                  </w:tcBorders>
                  <w:shd w:val="clear" w:color="auto" w:fill="auto"/>
                  <w:noWrap/>
                  <w:vAlign w:val="bottom"/>
                  <w:hideMark/>
                </w:tcPr>
                <w:p w14:paraId="1A3C1F37"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12.05 - 12.45</w:t>
                  </w:r>
                </w:p>
              </w:tc>
            </w:tr>
            <w:tr w:rsidR="0056696C" w:rsidRPr="009D3A17" w14:paraId="3BA411A1" w14:textId="77777777" w:rsidTr="3A32ED2F">
              <w:trPr>
                <w:trHeight w:val="320"/>
              </w:trPr>
              <w:tc>
                <w:tcPr>
                  <w:tcW w:w="2960" w:type="dxa"/>
                  <w:gridSpan w:val="2"/>
                  <w:tcBorders>
                    <w:top w:val="nil"/>
                    <w:left w:val="nil"/>
                    <w:bottom w:val="nil"/>
                    <w:right w:val="nil"/>
                  </w:tcBorders>
                  <w:shd w:val="clear" w:color="auto" w:fill="auto"/>
                  <w:noWrap/>
                  <w:vAlign w:val="bottom"/>
                  <w:hideMark/>
                </w:tcPr>
                <w:p w14:paraId="7522304E" w14:textId="39BE7624" w:rsidR="0056696C" w:rsidRPr="009D3A17" w:rsidRDefault="3CA7EC25" w:rsidP="3A32ED2F">
                  <w:pPr>
                    <w:jc w:val="both"/>
                    <w:rPr>
                      <w:rFonts w:ascii="Trebuchet MS" w:eastAsia="Times New Roman" w:hAnsi="Trebuchet MS" w:cs="Calibri"/>
                      <w:color w:val="4F81BD" w:themeColor="accent1"/>
                      <w:sz w:val="24"/>
                      <w:szCs w:val="24"/>
                    </w:rPr>
                  </w:pPr>
                  <w:r w:rsidRPr="3A32ED2F">
                    <w:rPr>
                      <w:rFonts w:ascii="Trebuchet MS" w:eastAsia="Times New Roman" w:hAnsi="Trebuchet MS" w:cs="Calibri"/>
                      <w:color w:val="4F81BD" w:themeColor="accent1"/>
                      <w:sz w:val="24"/>
                      <w:szCs w:val="24"/>
                    </w:rPr>
                    <w:t>Pauze 12.45 - 13.10</w:t>
                  </w:r>
                </w:p>
              </w:tc>
            </w:tr>
            <w:tr w:rsidR="009D3A17" w:rsidRPr="009624F4" w14:paraId="733955F1" w14:textId="77777777" w:rsidTr="3A32ED2F">
              <w:trPr>
                <w:trHeight w:val="320"/>
              </w:trPr>
              <w:tc>
                <w:tcPr>
                  <w:tcW w:w="1300" w:type="dxa"/>
                  <w:tcBorders>
                    <w:top w:val="nil"/>
                    <w:left w:val="nil"/>
                    <w:bottom w:val="nil"/>
                    <w:right w:val="nil"/>
                  </w:tcBorders>
                  <w:shd w:val="clear" w:color="auto" w:fill="auto"/>
                  <w:noWrap/>
                  <w:vAlign w:val="bottom"/>
                  <w:hideMark/>
                </w:tcPr>
                <w:p w14:paraId="2045198B"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7e uur</w:t>
                  </w:r>
                </w:p>
              </w:tc>
              <w:tc>
                <w:tcPr>
                  <w:tcW w:w="1660" w:type="dxa"/>
                  <w:tcBorders>
                    <w:top w:val="nil"/>
                    <w:left w:val="nil"/>
                    <w:bottom w:val="nil"/>
                    <w:right w:val="nil"/>
                  </w:tcBorders>
                  <w:shd w:val="clear" w:color="auto" w:fill="auto"/>
                  <w:noWrap/>
                  <w:vAlign w:val="bottom"/>
                  <w:hideMark/>
                </w:tcPr>
                <w:p w14:paraId="15F1AAFC"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13.10 - 13.50</w:t>
                  </w:r>
                </w:p>
              </w:tc>
            </w:tr>
            <w:tr w:rsidR="009D3A17" w:rsidRPr="009624F4" w14:paraId="0BDAF710" w14:textId="77777777" w:rsidTr="3A32ED2F">
              <w:trPr>
                <w:trHeight w:val="320"/>
              </w:trPr>
              <w:tc>
                <w:tcPr>
                  <w:tcW w:w="1300" w:type="dxa"/>
                  <w:tcBorders>
                    <w:top w:val="nil"/>
                    <w:left w:val="nil"/>
                    <w:bottom w:val="nil"/>
                    <w:right w:val="nil"/>
                  </w:tcBorders>
                  <w:shd w:val="clear" w:color="auto" w:fill="auto"/>
                  <w:noWrap/>
                  <w:vAlign w:val="bottom"/>
                  <w:hideMark/>
                </w:tcPr>
                <w:p w14:paraId="79A2FAEE"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8e uur</w:t>
                  </w:r>
                </w:p>
              </w:tc>
              <w:tc>
                <w:tcPr>
                  <w:tcW w:w="1660" w:type="dxa"/>
                  <w:tcBorders>
                    <w:top w:val="nil"/>
                    <w:left w:val="nil"/>
                    <w:bottom w:val="nil"/>
                    <w:right w:val="nil"/>
                  </w:tcBorders>
                  <w:shd w:val="clear" w:color="auto" w:fill="auto"/>
                  <w:noWrap/>
                  <w:vAlign w:val="bottom"/>
                  <w:hideMark/>
                </w:tcPr>
                <w:p w14:paraId="7C816A61"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13.50 - 14.30</w:t>
                  </w:r>
                </w:p>
              </w:tc>
            </w:tr>
            <w:tr w:rsidR="009D3A17" w:rsidRPr="009624F4" w14:paraId="59B8EF8B" w14:textId="77777777" w:rsidTr="3A32ED2F">
              <w:trPr>
                <w:trHeight w:val="320"/>
              </w:trPr>
              <w:tc>
                <w:tcPr>
                  <w:tcW w:w="1300" w:type="dxa"/>
                  <w:tcBorders>
                    <w:top w:val="nil"/>
                    <w:left w:val="nil"/>
                    <w:bottom w:val="nil"/>
                    <w:right w:val="nil"/>
                  </w:tcBorders>
                  <w:shd w:val="clear" w:color="auto" w:fill="auto"/>
                  <w:noWrap/>
                  <w:vAlign w:val="bottom"/>
                  <w:hideMark/>
                </w:tcPr>
                <w:p w14:paraId="6A44E2F9"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9e uur</w:t>
                  </w:r>
                </w:p>
              </w:tc>
              <w:tc>
                <w:tcPr>
                  <w:tcW w:w="1660" w:type="dxa"/>
                  <w:tcBorders>
                    <w:top w:val="nil"/>
                    <w:left w:val="nil"/>
                    <w:bottom w:val="nil"/>
                    <w:right w:val="nil"/>
                  </w:tcBorders>
                  <w:shd w:val="clear" w:color="auto" w:fill="auto"/>
                  <w:noWrap/>
                  <w:vAlign w:val="bottom"/>
                  <w:hideMark/>
                </w:tcPr>
                <w:p w14:paraId="6FC45334"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14.30 - 15.10</w:t>
                  </w:r>
                </w:p>
              </w:tc>
            </w:tr>
            <w:tr w:rsidR="0056696C" w:rsidRPr="009624F4" w14:paraId="3BD87911" w14:textId="77777777" w:rsidTr="3A32ED2F">
              <w:trPr>
                <w:trHeight w:val="320"/>
              </w:trPr>
              <w:tc>
                <w:tcPr>
                  <w:tcW w:w="2960" w:type="dxa"/>
                  <w:gridSpan w:val="2"/>
                  <w:tcBorders>
                    <w:top w:val="nil"/>
                    <w:left w:val="nil"/>
                    <w:bottom w:val="nil"/>
                    <w:right w:val="nil"/>
                  </w:tcBorders>
                  <w:shd w:val="clear" w:color="auto" w:fill="auto"/>
                  <w:noWrap/>
                  <w:vAlign w:val="bottom"/>
                  <w:hideMark/>
                </w:tcPr>
                <w:p w14:paraId="4557294E" w14:textId="6611F3AF" w:rsidR="0056696C" w:rsidRPr="009D3A17" w:rsidRDefault="3CA7EC25" w:rsidP="3A32ED2F">
                  <w:pPr>
                    <w:jc w:val="both"/>
                    <w:rPr>
                      <w:rFonts w:ascii="Trebuchet MS" w:eastAsia="Times New Roman" w:hAnsi="Trebuchet MS" w:cs="Calibri"/>
                      <w:color w:val="4F81BD" w:themeColor="accent1"/>
                      <w:sz w:val="24"/>
                      <w:szCs w:val="24"/>
                    </w:rPr>
                  </w:pPr>
                  <w:r w:rsidRPr="3A32ED2F">
                    <w:rPr>
                      <w:rFonts w:ascii="Trebuchet MS" w:eastAsia="Times New Roman" w:hAnsi="Trebuchet MS" w:cs="Calibri"/>
                      <w:color w:val="4F81BD" w:themeColor="accent1"/>
                      <w:sz w:val="24"/>
                      <w:szCs w:val="24"/>
                    </w:rPr>
                    <w:lastRenderedPageBreak/>
                    <w:t>P</w:t>
                  </w:r>
                  <w:r w:rsidR="701E6E4E" w:rsidRPr="3A32ED2F">
                    <w:rPr>
                      <w:rFonts w:ascii="Trebuchet MS" w:eastAsia="Times New Roman" w:hAnsi="Trebuchet MS" w:cs="Calibri"/>
                      <w:color w:val="4F81BD" w:themeColor="accent1"/>
                      <w:sz w:val="24"/>
                      <w:szCs w:val="24"/>
                    </w:rPr>
                    <w:t xml:space="preserve">auze </w:t>
                  </w:r>
                  <w:r w:rsidRPr="3A32ED2F">
                    <w:rPr>
                      <w:rFonts w:ascii="Trebuchet MS" w:eastAsia="Times New Roman" w:hAnsi="Trebuchet MS" w:cs="Calibri"/>
                      <w:color w:val="4F81BD" w:themeColor="accent1"/>
                      <w:sz w:val="24"/>
                      <w:szCs w:val="24"/>
                    </w:rPr>
                    <w:t>15.10 - 15.20</w:t>
                  </w:r>
                </w:p>
              </w:tc>
            </w:tr>
            <w:tr w:rsidR="009D3A17" w:rsidRPr="009624F4" w14:paraId="09B2EA53" w14:textId="77777777" w:rsidTr="3A32ED2F">
              <w:trPr>
                <w:trHeight w:val="320"/>
              </w:trPr>
              <w:tc>
                <w:tcPr>
                  <w:tcW w:w="1300" w:type="dxa"/>
                  <w:tcBorders>
                    <w:top w:val="nil"/>
                    <w:left w:val="nil"/>
                    <w:bottom w:val="nil"/>
                    <w:right w:val="nil"/>
                  </w:tcBorders>
                  <w:shd w:val="clear" w:color="auto" w:fill="auto"/>
                  <w:noWrap/>
                  <w:vAlign w:val="bottom"/>
                  <w:hideMark/>
                </w:tcPr>
                <w:p w14:paraId="7AA951F2" w14:textId="22A9C5B2"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10e uu</w:t>
                  </w:r>
                  <w:r w:rsidR="701E6E4E" w:rsidRPr="3A32ED2F">
                    <w:rPr>
                      <w:rFonts w:ascii="Trebuchet MS" w:eastAsia="Times New Roman" w:hAnsi="Trebuchet MS" w:cs="Calibri"/>
                      <w:color w:val="000000" w:themeColor="text1"/>
                      <w:sz w:val="24"/>
                      <w:szCs w:val="24"/>
                    </w:rPr>
                    <w:t>r</w:t>
                  </w:r>
                </w:p>
              </w:tc>
              <w:tc>
                <w:tcPr>
                  <w:tcW w:w="1660" w:type="dxa"/>
                  <w:tcBorders>
                    <w:top w:val="nil"/>
                    <w:left w:val="nil"/>
                    <w:bottom w:val="nil"/>
                    <w:right w:val="nil"/>
                  </w:tcBorders>
                  <w:shd w:val="clear" w:color="auto" w:fill="auto"/>
                  <w:noWrap/>
                  <w:vAlign w:val="bottom"/>
                  <w:hideMark/>
                </w:tcPr>
                <w:p w14:paraId="4CB9A9C6"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15.20 - 16.00</w:t>
                  </w:r>
                </w:p>
              </w:tc>
            </w:tr>
            <w:tr w:rsidR="009D3A17" w:rsidRPr="009624F4" w14:paraId="76AAD83A" w14:textId="77777777" w:rsidTr="3A32ED2F">
              <w:trPr>
                <w:trHeight w:val="320"/>
              </w:trPr>
              <w:tc>
                <w:tcPr>
                  <w:tcW w:w="1300" w:type="dxa"/>
                  <w:tcBorders>
                    <w:top w:val="nil"/>
                    <w:left w:val="nil"/>
                    <w:bottom w:val="nil"/>
                    <w:right w:val="nil"/>
                  </w:tcBorders>
                  <w:shd w:val="clear" w:color="auto" w:fill="auto"/>
                  <w:noWrap/>
                  <w:vAlign w:val="bottom"/>
                  <w:hideMark/>
                </w:tcPr>
                <w:p w14:paraId="2FD41A04"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11e uur</w:t>
                  </w:r>
                </w:p>
              </w:tc>
              <w:tc>
                <w:tcPr>
                  <w:tcW w:w="1660" w:type="dxa"/>
                  <w:tcBorders>
                    <w:top w:val="nil"/>
                    <w:left w:val="nil"/>
                    <w:bottom w:val="nil"/>
                    <w:right w:val="nil"/>
                  </w:tcBorders>
                  <w:shd w:val="clear" w:color="auto" w:fill="auto"/>
                  <w:noWrap/>
                  <w:vAlign w:val="bottom"/>
                  <w:hideMark/>
                </w:tcPr>
                <w:p w14:paraId="76F6D734" w14:textId="77777777" w:rsidR="009D3A17" w:rsidRPr="009624F4" w:rsidRDefault="70FA967A" w:rsidP="3A32ED2F">
                  <w:pPr>
                    <w:jc w:val="both"/>
                    <w:rPr>
                      <w:rFonts w:ascii="Trebuchet MS" w:eastAsia="Times New Roman" w:hAnsi="Trebuchet MS" w:cs="Calibri"/>
                      <w:color w:val="000000" w:themeColor="text1"/>
                      <w:sz w:val="24"/>
                      <w:szCs w:val="24"/>
                    </w:rPr>
                  </w:pPr>
                  <w:r w:rsidRPr="3A32ED2F">
                    <w:rPr>
                      <w:rFonts w:ascii="Trebuchet MS" w:eastAsia="Times New Roman" w:hAnsi="Trebuchet MS" w:cs="Calibri"/>
                      <w:color w:val="000000" w:themeColor="text1"/>
                      <w:sz w:val="24"/>
                      <w:szCs w:val="24"/>
                    </w:rPr>
                    <w:t>16.00 - 16.40</w:t>
                  </w:r>
                </w:p>
              </w:tc>
            </w:tr>
          </w:tbl>
          <w:p w14:paraId="00674BF2" w14:textId="77777777" w:rsidR="009D3A17" w:rsidRPr="009624F4" w:rsidRDefault="009D3A17" w:rsidP="3A32ED2F">
            <w:pPr>
              <w:pStyle w:val="Default"/>
              <w:jc w:val="both"/>
              <w:rPr>
                <w:rFonts w:ascii="Trebuchet MS" w:eastAsia="Times New Roman" w:hAnsi="Trebuchet MS" w:cs="Calibri"/>
                <w:color w:val="000000" w:themeColor="text1"/>
                <w:lang w:eastAsia="nl-NL" w:bidi="ar-SA"/>
              </w:rPr>
            </w:pPr>
          </w:p>
        </w:tc>
      </w:tr>
    </w:tbl>
    <w:p w14:paraId="1E28425C" w14:textId="77777777" w:rsidR="000844CA" w:rsidRPr="009624F4" w:rsidRDefault="000844CA" w:rsidP="004B2A1C">
      <w:pPr>
        <w:pStyle w:val="Default"/>
        <w:rPr>
          <w:rFonts w:ascii="Trebuchet MS" w:eastAsia="Times New Roman" w:hAnsi="Trebuchet MS" w:cs="Calibri"/>
          <w:color w:val="000000" w:themeColor="text1"/>
          <w:lang w:eastAsia="nl-NL" w:bidi="ar-SA"/>
        </w:rPr>
      </w:pPr>
    </w:p>
    <w:p w14:paraId="7ED20C5F" w14:textId="7929E085" w:rsidR="004B2A1C" w:rsidRPr="003B61A3" w:rsidRDefault="00A45BB5" w:rsidP="004B2A1C">
      <w:pPr>
        <w:pStyle w:val="Default"/>
        <w:rPr>
          <w:rFonts w:ascii="Trebuchet MS" w:hAnsi="Trebuchet MS" w:cs="Times New Roman"/>
          <w:color w:val="000000" w:themeColor="text1"/>
        </w:rPr>
      </w:pPr>
      <w:r>
        <w:rPr>
          <w:rFonts w:ascii="Trebuchet MS" w:hAnsi="Trebuchet MS" w:cs="Times New Roman"/>
          <w:color w:val="000000" w:themeColor="text1"/>
        </w:rPr>
        <w:t>Klas 1 en 2 hebben geen les op het 11</w:t>
      </w:r>
      <w:r w:rsidRPr="00A45BB5">
        <w:rPr>
          <w:rFonts w:ascii="Trebuchet MS" w:hAnsi="Trebuchet MS" w:cs="Times New Roman"/>
          <w:color w:val="000000" w:themeColor="text1"/>
          <w:vertAlign w:val="superscript"/>
        </w:rPr>
        <w:t>e</w:t>
      </w:r>
      <w:r>
        <w:rPr>
          <w:rFonts w:ascii="Trebuchet MS" w:hAnsi="Trebuchet MS" w:cs="Times New Roman"/>
          <w:color w:val="000000" w:themeColor="text1"/>
        </w:rPr>
        <w:t xml:space="preserve"> uur en klas 3 zo min mogelijk.</w:t>
      </w:r>
      <w:r w:rsidR="000C454D">
        <w:rPr>
          <w:rFonts w:ascii="Trebuchet MS" w:hAnsi="Trebuchet MS" w:cs="Times New Roman"/>
          <w:color w:val="000000" w:themeColor="text1"/>
        </w:rPr>
        <w:t xml:space="preserve"> </w:t>
      </w:r>
      <w:r w:rsidR="00B660B8" w:rsidRPr="003B61A3">
        <w:rPr>
          <w:rFonts w:ascii="Trebuchet MS" w:hAnsi="Trebuchet MS" w:cs="Times New Roman"/>
          <w:color w:val="000000" w:themeColor="text1"/>
        </w:rPr>
        <w:t xml:space="preserve">Op donderdagmiddag worden er na het </w:t>
      </w:r>
      <w:r w:rsidR="002B173F">
        <w:rPr>
          <w:rFonts w:ascii="Trebuchet MS" w:hAnsi="Trebuchet MS" w:cs="Times New Roman"/>
          <w:color w:val="000000" w:themeColor="text1"/>
        </w:rPr>
        <w:t>8</w:t>
      </w:r>
      <w:r w:rsidR="009D27F5" w:rsidRPr="003B61A3">
        <w:rPr>
          <w:rFonts w:ascii="Trebuchet MS" w:hAnsi="Trebuchet MS" w:cs="Times New Roman"/>
          <w:color w:val="000000" w:themeColor="text1"/>
          <w:vertAlign w:val="superscript"/>
        </w:rPr>
        <w:t>e</w:t>
      </w:r>
      <w:r w:rsidR="00B660B8" w:rsidRPr="003B61A3">
        <w:rPr>
          <w:rFonts w:ascii="Trebuchet MS" w:hAnsi="Trebuchet MS" w:cs="Times New Roman"/>
          <w:color w:val="000000" w:themeColor="text1"/>
        </w:rPr>
        <w:t xml:space="preserve"> lesuur geen reguliere lessen ingeroosterd. Leerlingen zijn op donderdag</w:t>
      </w:r>
      <w:r w:rsidR="001E702E" w:rsidRPr="003B61A3">
        <w:rPr>
          <w:rFonts w:ascii="Trebuchet MS" w:hAnsi="Trebuchet MS" w:cs="Times New Roman"/>
          <w:color w:val="000000" w:themeColor="text1"/>
        </w:rPr>
        <w:t>middag</w:t>
      </w:r>
      <w:r w:rsidR="00B660B8" w:rsidRPr="003B61A3">
        <w:rPr>
          <w:rFonts w:ascii="Trebuchet MS" w:hAnsi="Trebuchet MS" w:cs="Times New Roman"/>
          <w:color w:val="000000" w:themeColor="text1"/>
        </w:rPr>
        <w:t xml:space="preserve"> wel oproepbaar voor </w:t>
      </w:r>
      <w:r w:rsidR="00132363" w:rsidRPr="003B61A3">
        <w:rPr>
          <w:rFonts w:ascii="Trebuchet MS" w:hAnsi="Trebuchet MS" w:cs="Times New Roman"/>
          <w:color w:val="000000" w:themeColor="text1"/>
        </w:rPr>
        <w:t>schoolzaken</w:t>
      </w:r>
      <w:r w:rsidR="00DE274B" w:rsidRPr="003B61A3">
        <w:rPr>
          <w:rFonts w:ascii="Trebuchet MS" w:hAnsi="Trebuchet MS" w:cs="Times New Roman"/>
          <w:color w:val="000000" w:themeColor="text1"/>
        </w:rPr>
        <w:t>,</w:t>
      </w:r>
      <w:r w:rsidR="00132363" w:rsidRPr="003B61A3">
        <w:rPr>
          <w:rFonts w:ascii="Trebuchet MS" w:hAnsi="Trebuchet MS" w:cs="Times New Roman"/>
          <w:color w:val="000000" w:themeColor="text1"/>
        </w:rPr>
        <w:t xml:space="preserve"> zoals het maken van toetsen en</w:t>
      </w:r>
      <w:r w:rsidR="00EA0B3F" w:rsidRPr="003B61A3">
        <w:rPr>
          <w:rFonts w:ascii="Trebuchet MS" w:hAnsi="Trebuchet MS" w:cs="Times New Roman"/>
          <w:color w:val="000000" w:themeColor="text1"/>
        </w:rPr>
        <w:t>/</w:t>
      </w:r>
      <w:r w:rsidR="00E84873" w:rsidRPr="003B61A3">
        <w:rPr>
          <w:rFonts w:ascii="Trebuchet MS" w:hAnsi="Trebuchet MS" w:cs="Times New Roman"/>
          <w:color w:val="000000" w:themeColor="text1"/>
        </w:rPr>
        <w:t>of</w:t>
      </w:r>
      <w:r w:rsidR="00132363" w:rsidRPr="003B61A3">
        <w:rPr>
          <w:rFonts w:ascii="Trebuchet MS" w:hAnsi="Trebuchet MS" w:cs="Times New Roman"/>
          <w:color w:val="000000" w:themeColor="text1"/>
        </w:rPr>
        <w:t xml:space="preserve"> </w:t>
      </w:r>
      <w:r w:rsidR="00B660B8" w:rsidRPr="003B61A3">
        <w:rPr>
          <w:rFonts w:ascii="Trebuchet MS" w:hAnsi="Trebuchet MS" w:cs="Times New Roman"/>
          <w:color w:val="000000" w:themeColor="text1"/>
        </w:rPr>
        <w:t>inhalen van toetse</w:t>
      </w:r>
      <w:r w:rsidR="00E84873" w:rsidRPr="003B61A3">
        <w:rPr>
          <w:rFonts w:ascii="Trebuchet MS" w:hAnsi="Trebuchet MS" w:cs="Times New Roman"/>
          <w:color w:val="000000" w:themeColor="text1"/>
        </w:rPr>
        <w:t>n of het inhalen van gemiste uren.</w:t>
      </w:r>
    </w:p>
    <w:p w14:paraId="40696875" w14:textId="7E695BAB" w:rsidR="00E2418B" w:rsidRPr="003B61A3" w:rsidRDefault="00FA34E5">
      <w:pPr>
        <w:pStyle w:val="Default"/>
        <w:rPr>
          <w:rFonts w:ascii="Trebuchet MS" w:hAnsi="Trebuchet MS" w:cs="Times New Roman"/>
          <w:color w:val="000000" w:themeColor="text1"/>
        </w:rPr>
      </w:pPr>
      <w:r w:rsidRPr="003B61A3">
        <w:rPr>
          <w:rFonts w:ascii="Trebuchet MS" w:hAnsi="Trebuchet MS" w:cs="Times New Roman"/>
          <w:color w:val="000000" w:themeColor="text1"/>
        </w:rPr>
        <w:t>We hebben geen schoolbel om start</w:t>
      </w:r>
      <w:r w:rsidR="009D6E71" w:rsidRPr="003B61A3">
        <w:rPr>
          <w:rFonts w:ascii="Trebuchet MS" w:hAnsi="Trebuchet MS" w:cs="Times New Roman"/>
          <w:color w:val="000000" w:themeColor="text1"/>
        </w:rPr>
        <w:t>-</w:t>
      </w:r>
      <w:r w:rsidRPr="003B61A3">
        <w:rPr>
          <w:rFonts w:ascii="Trebuchet MS" w:hAnsi="Trebuchet MS" w:cs="Times New Roman"/>
          <w:color w:val="000000" w:themeColor="text1"/>
        </w:rPr>
        <w:t xml:space="preserve"> en eindmomenten van lessen aan te geven.</w:t>
      </w:r>
      <w:r w:rsidR="003D3E4F">
        <w:rPr>
          <w:rFonts w:ascii="Trebuchet MS" w:hAnsi="Trebuchet MS" w:cs="Times New Roman"/>
          <w:color w:val="000000" w:themeColor="text1"/>
        </w:rPr>
        <w:t xml:space="preserve"> </w:t>
      </w:r>
      <w:r w:rsidR="00A21D5C" w:rsidRPr="003B61A3">
        <w:rPr>
          <w:rFonts w:ascii="Trebuchet MS" w:hAnsi="Trebuchet MS" w:cs="Times New Roman"/>
          <w:color w:val="000000" w:themeColor="text1"/>
        </w:rPr>
        <w:t xml:space="preserve">Leerlingen moeten beschikbaar tot 16.40 uur </w:t>
      </w:r>
      <w:r w:rsidR="003D3E4F">
        <w:rPr>
          <w:rFonts w:ascii="Trebuchet MS" w:hAnsi="Trebuchet MS" w:cs="Times New Roman"/>
          <w:color w:val="000000" w:themeColor="text1"/>
        </w:rPr>
        <w:t xml:space="preserve">beschikbaar zijn </w:t>
      </w:r>
      <w:r w:rsidR="00A21D5C" w:rsidRPr="003B61A3">
        <w:rPr>
          <w:rFonts w:ascii="Trebuchet MS" w:hAnsi="Trebuchet MS" w:cs="Times New Roman"/>
          <w:color w:val="000000" w:themeColor="text1"/>
        </w:rPr>
        <w:t>voor lessen of andere schoolactiviteiten.</w:t>
      </w:r>
    </w:p>
    <w:p w14:paraId="22206794" w14:textId="77777777" w:rsidR="00A004DD" w:rsidRPr="003B61A3" w:rsidRDefault="00A004DD">
      <w:pPr>
        <w:pStyle w:val="Default"/>
        <w:rPr>
          <w:rFonts w:ascii="Trebuchet MS" w:hAnsi="Trebuchet MS" w:cs="Times New Roman"/>
          <w:color w:val="000000" w:themeColor="text1"/>
        </w:rPr>
      </w:pPr>
    </w:p>
    <w:p w14:paraId="26D92FBD" w14:textId="3EC7E94B" w:rsidR="006A3B58" w:rsidRPr="003B61A3" w:rsidRDefault="00614686" w:rsidP="2D9D85B5">
      <w:pPr>
        <w:pStyle w:val="Normaalweb"/>
        <w:spacing w:before="0" w:beforeAutospacing="0" w:after="0" w:afterAutospacing="0"/>
        <w:rPr>
          <w:rFonts w:ascii="Trebuchet MS" w:hAnsi="Trebuchet MS"/>
          <w:b/>
          <w:bCs/>
          <w:color w:val="000000" w:themeColor="text1"/>
        </w:rPr>
      </w:pPr>
      <w:r w:rsidRPr="2D9D85B5">
        <w:rPr>
          <w:rFonts w:ascii="Trebuchet MS" w:hAnsi="Trebuchet MS"/>
          <w:b/>
          <w:bCs/>
          <w:color w:val="000000" w:themeColor="text1"/>
        </w:rPr>
        <w:t>3.1</w:t>
      </w:r>
      <w:r w:rsidR="55A89675" w:rsidRPr="2D9D85B5">
        <w:rPr>
          <w:rFonts w:ascii="Trebuchet MS" w:hAnsi="Trebuchet MS"/>
          <w:b/>
          <w:bCs/>
          <w:color w:val="000000" w:themeColor="text1"/>
        </w:rPr>
        <w:t>1</w:t>
      </w:r>
      <w:r w:rsidR="006A3B58" w:rsidRPr="2D9D85B5">
        <w:rPr>
          <w:rFonts w:ascii="Trebuchet MS" w:hAnsi="Trebuchet MS"/>
          <w:b/>
          <w:bCs/>
          <w:color w:val="000000" w:themeColor="text1"/>
        </w:rPr>
        <w:t xml:space="preserve"> </w:t>
      </w:r>
      <w:r>
        <w:tab/>
      </w:r>
      <w:r w:rsidR="006A3B58" w:rsidRPr="2D9D85B5">
        <w:rPr>
          <w:rFonts w:ascii="Trebuchet MS" w:hAnsi="Trebuchet MS"/>
          <w:b/>
          <w:bCs/>
          <w:color w:val="000000" w:themeColor="text1"/>
        </w:rPr>
        <w:t>Roosterwijzigingen</w:t>
      </w:r>
    </w:p>
    <w:p w14:paraId="75093A54" w14:textId="77777777" w:rsidR="006A3B58" w:rsidRPr="003B61A3" w:rsidRDefault="006A3B58" w:rsidP="006A3B58">
      <w:pPr>
        <w:pStyle w:val="Normaalweb"/>
        <w:spacing w:before="0" w:beforeAutospacing="0" w:after="0" w:afterAutospacing="0"/>
        <w:rPr>
          <w:rFonts w:ascii="Trebuchet MS" w:hAnsi="Trebuchet MS"/>
          <w:color w:val="000000" w:themeColor="text1"/>
        </w:rPr>
      </w:pPr>
      <w:r w:rsidRPr="003B61A3">
        <w:rPr>
          <w:rFonts w:ascii="Trebuchet MS" w:hAnsi="Trebuchet MS"/>
          <w:color w:val="000000" w:themeColor="text1"/>
        </w:rPr>
        <w:t xml:space="preserve">Roosterwijzigingen worden via Magister bekend gemaakt. We proberen de veranderingen een dag van tevoren voor 13.30 uur bekend te maken. </w:t>
      </w:r>
      <w:proofErr w:type="spellStart"/>
      <w:r w:rsidRPr="003B61A3">
        <w:rPr>
          <w:rFonts w:ascii="Trebuchet MS" w:hAnsi="Trebuchet MS"/>
          <w:color w:val="000000" w:themeColor="text1"/>
        </w:rPr>
        <w:t>Dagrooster</w:t>
      </w:r>
      <w:proofErr w:type="spellEnd"/>
      <w:r w:rsidRPr="003B61A3">
        <w:rPr>
          <w:rFonts w:ascii="Trebuchet MS" w:hAnsi="Trebuchet MS"/>
          <w:color w:val="000000" w:themeColor="text1"/>
        </w:rPr>
        <w:t xml:space="preserve"> wijzigingen als gevolg van bijvoorbeeld zieke docenten worden ’s </w:t>
      </w:r>
      <w:proofErr w:type="spellStart"/>
      <w:r w:rsidRPr="003B61A3">
        <w:rPr>
          <w:rFonts w:ascii="Trebuchet MS" w:hAnsi="Trebuchet MS"/>
          <w:color w:val="000000" w:themeColor="text1"/>
        </w:rPr>
        <w:t>ochtends</w:t>
      </w:r>
      <w:proofErr w:type="spellEnd"/>
      <w:r w:rsidRPr="003B61A3">
        <w:rPr>
          <w:rFonts w:ascii="Trebuchet MS" w:hAnsi="Trebuchet MS"/>
          <w:color w:val="000000" w:themeColor="text1"/>
        </w:rPr>
        <w:t xml:space="preserve"> voor 7.30 uur bekend gemaakt, eveneens via Magister. Voor leerlingen gelden alleen de officieel</w:t>
      </w:r>
      <w:r w:rsidR="006E16A4" w:rsidRPr="003B61A3">
        <w:rPr>
          <w:rFonts w:ascii="Trebuchet MS" w:hAnsi="Trebuchet MS"/>
          <w:color w:val="000000" w:themeColor="text1"/>
        </w:rPr>
        <w:t xml:space="preserve"> in Magister</w:t>
      </w:r>
      <w:r w:rsidRPr="003B61A3">
        <w:rPr>
          <w:rFonts w:ascii="Trebuchet MS" w:hAnsi="Trebuchet MS"/>
          <w:color w:val="000000" w:themeColor="text1"/>
        </w:rPr>
        <w:t xml:space="preserve"> aangegeven wijzigingen. Ook gedurende de dag worden wijzigingen in het rooster in Magister verwerkt. De leerling dient te allen tijde het rooster goed in de gaten te houden. De informatie op Magister is leidend.</w:t>
      </w:r>
    </w:p>
    <w:p w14:paraId="7E0F8C18" w14:textId="77777777" w:rsidR="006A3B58" w:rsidRPr="003B61A3" w:rsidRDefault="006A3B58" w:rsidP="006A3B58">
      <w:pPr>
        <w:pStyle w:val="Normaalweb"/>
        <w:spacing w:before="0" w:beforeAutospacing="0" w:after="0" w:afterAutospacing="0"/>
        <w:rPr>
          <w:color w:val="000000" w:themeColor="text1"/>
        </w:rPr>
      </w:pPr>
      <w:r w:rsidRPr="003B61A3">
        <w:rPr>
          <w:rFonts w:ascii="Calibri" w:hAnsi="Calibri"/>
          <w:color w:val="000000" w:themeColor="text1"/>
        </w:rPr>
        <w:t> </w:t>
      </w:r>
    </w:p>
    <w:p w14:paraId="357E5DFE" w14:textId="6728A621" w:rsidR="00E713EB" w:rsidRPr="003B61A3" w:rsidRDefault="00614686" w:rsidP="00414330">
      <w:pPr>
        <w:widowControl w:val="0"/>
        <w:tabs>
          <w:tab w:val="left" w:pos="709"/>
        </w:tabs>
        <w:suppressAutoHyphens/>
        <w:spacing w:line="200" w:lineRule="atLeast"/>
        <w:outlineLvl w:val="0"/>
        <w:rPr>
          <w:rFonts w:ascii="Trebuchet MS" w:eastAsia="Arial" w:hAnsi="Trebuchet MS" w:cs="Times New Roman"/>
          <w:b/>
          <w:bCs/>
          <w:color w:val="000000" w:themeColor="text1"/>
          <w:sz w:val="24"/>
          <w:szCs w:val="24"/>
          <w:lang w:eastAsia="en-US" w:bidi="en-US"/>
        </w:rPr>
      </w:pPr>
      <w:r w:rsidRPr="2D9D85B5">
        <w:rPr>
          <w:rFonts w:ascii="Trebuchet MS" w:eastAsia="Arial" w:hAnsi="Trebuchet MS" w:cs="Times New Roman"/>
          <w:b/>
          <w:bCs/>
          <w:color w:val="000000" w:themeColor="text1"/>
          <w:sz w:val="24"/>
          <w:szCs w:val="24"/>
          <w:lang w:eastAsia="en-US" w:bidi="en-US"/>
        </w:rPr>
        <w:t>3.1</w:t>
      </w:r>
      <w:r w:rsidR="0E58A829" w:rsidRPr="2D9D85B5">
        <w:rPr>
          <w:rFonts w:ascii="Trebuchet MS" w:eastAsia="Arial" w:hAnsi="Trebuchet MS" w:cs="Times New Roman"/>
          <w:b/>
          <w:bCs/>
          <w:color w:val="000000" w:themeColor="text1"/>
          <w:sz w:val="24"/>
          <w:szCs w:val="24"/>
          <w:lang w:eastAsia="en-US" w:bidi="en-US"/>
        </w:rPr>
        <w:t>2</w:t>
      </w:r>
      <w:r>
        <w:tab/>
      </w:r>
      <w:r w:rsidR="00E713EB" w:rsidRPr="2D9D85B5">
        <w:rPr>
          <w:rFonts w:ascii="Trebuchet MS" w:eastAsia="Arial" w:hAnsi="Trebuchet MS" w:cs="Times New Roman"/>
          <w:b/>
          <w:bCs/>
          <w:color w:val="000000" w:themeColor="text1"/>
          <w:sz w:val="24"/>
          <w:szCs w:val="24"/>
          <w:lang w:eastAsia="en-US" w:bidi="en-US"/>
        </w:rPr>
        <w:t>Studiehuis</w:t>
      </w:r>
      <w:r w:rsidR="00F541A7" w:rsidRPr="2D9D85B5">
        <w:rPr>
          <w:rFonts w:ascii="Trebuchet MS" w:eastAsia="Arial" w:hAnsi="Trebuchet MS" w:cs="Times New Roman"/>
          <w:b/>
          <w:bCs/>
          <w:color w:val="000000" w:themeColor="text1"/>
          <w:sz w:val="24"/>
          <w:szCs w:val="24"/>
          <w:lang w:eastAsia="en-US" w:bidi="en-US"/>
        </w:rPr>
        <w:t xml:space="preserve"> </w:t>
      </w:r>
    </w:p>
    <w:p w14:paraId="3A5CE380" w14:textId="081DA1EC" w:rsidR="00811B5C" w:rsidRPr="003B61A3" w:rsidRDefault="00E713EB" w:rsidP="00E713EB">
      <w:pPr>
        <w:widowControl w:val="0"/>
        <w:tabs>
          <w:tab w:val="left" w:pos="709"/>
        </w:tabs>
        <w:suppressAutoHyphens/>
        <w:spacing w:line="200" w:lineRule="atLeast"/>
        <w:rPr>
          <w:rFonts w:ascii="Trebuchet MS" w:eastAsia="Arial" w:hAnsi="Trebuchet MS" w:cs="Times New Roman"/>
          <w:bCs/>
          <w:color w:val="000000" w:themeColor="text1"/>
          <w:sz w:val="24"/>
          <w:szCs w:val="24"/>
          <w:lang w:eastAsia="en-US" w:bidi="en-US"/>
        </w:rPr>
      </w:pPr>
      <w:r w:rsidRPr="003B61A3">
        <w:rPr>
          <w:rFonts w:ascii="Trebuchet MS" w:eastAsia="Arial" w:hAnsi="Trebuchet MS" w:cs="Times New Roman"/>
          <w:bCs/>
          <w:color w:val="000000" w:themeColor="text1"/>
          <w:sz w:val="24"/>
          <w:szCs w:val="24"/>
          <w:lang w:eastAsia="en-US" w:bidi="en-US"/>
        </w:rPr>
        <w:t>In het studiehuis van het Niftarlake kunnen leerlingen in stilte studeren of samen werken aan schoolopdrachten. Leerlingen melden zich aan met hun schoolpas</w:t>
      </w:r>
      <w:r w:rsidR="006B4D5F" w:rsidRPr="003B61A3">
        <w:rPr>
          <w:rFonts w:ascii="Trebuchet MS" w:eastAsia="Arial" w:hAnsi="Trebuchet MS" w:cs="Times New Roman"/>
          <w:bCs/>
          <w:color w:val="000000" w:themeColor="text1"/>
          <w:sz w:val="24"/>
          <w:szCs w:val="24"/>
          <w:lang w:eastAsia="en-US" w:bidi="en-US"/>
        </w:rPr>
        <w:t xml:space="preserve"> bij de studiehuismedewerker</w:t>
      </w:r>
      <w:r w:rsidRPr="003B61A3">
        <w:rPr>
          <w:rFonts w:ascii="Trebuchet MS" w:eastAsia="Arial" w:hAnsi="Trebuchet MS" w:cs="Times New Roman"/>
          <w:bCs/>
          <w:color w:val="000000" w:themeColor="text1"/>
          <w:sz w:val="24"/>
          <w:szCs w:val="24"/>
          <w:lang w:eastAsia="en-US" w:bidi="en-US"/>
        </w:rPr>
        <w:t xml:space="preserve">. Deze </w:t>
      </w:r>
      <w:r w:rsidR="00F92964" w:rsidRPr="003B61A3">
        <w:rPr>
          <w:rFonts w:ascii="Trebuchet MS" w:eastAsia="Arial" w:hAnsi="Trebuchet MS" w:cs="Times New Roman"/>
          <w:bCs/>
          <w:color w:val="000000" w:themeColor="text1"/>
          <w:sz w:val="24"/>
          <w:szCs w:val="24"/>
          <w:lang w:eastAsia="en-US" w:bidi="en-US"/>
        </w:rPr>
        <w:t>studie-uren</w:t>
      </w:r>
      <w:r w:rsidRPr="003B61A3">
        <w:rPr>
          <w:rFonts w:ascii="Trebuchet MS" w:eastAsia="Arial" w:hAnsi="Trebuchet MS" w:cs="Times New Roman"/>
          <w:bCs/>
          <w:color w:val="000000" w:themeColor="text1"/>
          <w:sz w:val="24"/>
          <w:szCs w:val="24"/>
          <w:lang w:eastAsia="en-US" w:bidi="en-US"/>
        </w:rPr>
        <w:t xml:space="preserve"> worden geregistreerd. Het studiehuis voorziet leerlingen van werkplekken met</w:t>
      </w:r>
      <w:r w:rsidR="002444FD" w:rsidRPr="003B61A3">
        <w:rPr>
          <w:rFonts w:ascii="Trebuchet MS" w:eastAsia="Arial" w:hAnsi="Trebuchet MS" w:cs="Times New Roman"/>
          <w:bCs/>
          <w:color w:val="000000" w:themeColor="text1"/>
          <w:sz w:val="24"/>
          <w:szCs w:val="24"/>
          <w:lang w:eastAsia="en-US" w:bidi="en-US"/>
        </w:rPr>
        <w:t xml:space="preserve"> een beperkt aantal</w:t>
      </w:r>
      <w:r w:rsidRPr="003B61A3">
        <w:rPr>
          <w:rFonts w:ascii="Trebuchet MS" w:eastAsia="Arial" w:hAnsi="Trebuchet MS" w:cs="Times New Roman"/>
          <w:bCs/>
          <w:color w:val="000000" w:themeColor="text1"/>
          <w:sz w:val="24"/>
          <w:szCs w:val="24"/>
          <w:lang w:eastAsia="en-US" w:bidi="en-US"/>
        </w:rPr>
        <w:t xml:space="preserve"> computers en laptops. </w:t>
      </w:r>
      <w:r w:rsidR="00A720EA" w:rsidRPr="003B61A3">
        <w:rPr>
          <w:rFonts w:ascii="Trebuchet MS" w:eastAsia="Arial" w:hAnsi="Trebuchet MS" w:cs="Times New Roman"/>
          <w:bCs/>
          <w:color w:val="000000" w:themeColor="text1"/>
          <w:sz w:val="24"/>
          <w:szCs w:val="24"/>
          <w:lang w:eastAsia="en-US" w:bidi="en-US"/>
        </w:rPr>
        <w:t>In het studiehuis is</w:t>
      </w:r>
      <w:r w:rsidRPr="003B61A3">
        <w:rPr>
          <w:rFonts w:ascii="Trebuchet MS" w:eastAsia="Arial" w:hAnsi="Trebuchet MS" w:cs="Times New Roman"/>
          <w:bCs/>
          <w:color w:val="000000" w:themeColor="text1"/>
          <w:sz w:val="24"/>
          <w:szCs w:val="24"/>
          <w:lang w:eastAsia="en-US" w:bidi="en-US"/>
        </w:rPr>
        <w:t xml:space="preserve"> een collectie jeugdliteratuur aanwezig. </w:t>
      </w:r>
    </w:p>
    <w:p w14:paraId="4AD08E6A" w14:textId="77777777" w:rsidR="009C607F" w:rsidRPr="003B61A3" w:rsidRDefault="009C607F" w:rsidP="009C607F">
      <w:pPr>
        <w:rPr>
          <w:color w:val="000000" w:themeColor="text1"/>
        </w:rPr>
      </w:pPr>
    </w:p>
    <w:p w14:paraId="782798A8" w14:textId="496DFBD8" w:rsidR="00E2418B" w:rsidRPr="003B61A3" w:rsidRDefault="004355D7">
      <w:pPr>
        <w:pStyle w:val="Default"/>
        <w:rPr>
          <w:rFonts w:ascii="Trebuchet MS" w:hAnsi="Trebuchet MS" w:cs="Times New Roman"/>
          <w:color w:val="000000" w:themeColor="text1"/>
        </w:rPr>
      </w:pPr>
      <w:r w:rsidRPr="2D9D85B5">
        <w:rPr>
          <w:rFonts w:ascii="Trebuchet MS" w:hAnsi="Trebuchet MS" w:cs="Times New Roman"/>
          <w:b/>
          <w:bCs/>
          <w:color w:val="000000" w:themeColor="text1"/>
        </w:rPr>
        <w:t>3.1</w:t>
      </w:r>
      <w:r w:rsidR="0AE8AC4C" w:rsidRPr="2D9D85B5">
        <w:rPr>
          <w:rFonts w:ascii="Trebuchet MS" w:hAnsi="Trebuchet MS" w:cs="Times New Roman"/>
          <w:b/>
          <w:bCs/>
          <w:color w:val="000000" w:themeColor="text1"/>
        </w:rPr>
        <w:t>3</w:t>
      </w:r>
      <w:r>
        <w:tab/>
      </w:r>
      <w:r w:rsidR="008065D7" w:rsidRPr="2D9D85B5">
        <w:rPr>
          <w:rFonts w:ascii="Trebuchet MS" w:hAnsi="Trebuchet MS" w:cs="Times New Roman"/>
          <w:b/>
          <w:bCs/>
          <w:color w:val="000000" w:themeColor="text1"/>
        </w:rPr>
        <w:t>E</w:t>
      </w:r>
      <w:r w:rsidR="00A21D5C" w:rsidRPr="2D9D85B5">
        <w:rPr>
          <w:rFonts w:ascii="Trebuchet MS" w:hAnsi="Trebuchet MS" w:cs="Times New Roman"/>
          <w:b/>
          <w:bCs/>
          <w:color w:val="000000" w:themeColor="text1"/>
        </w:rPr>
        <w:t>xcu</w:t>
      </w:r>
      <w:r w:rsidRPr="2D9D85B5">
        <w:rPr>
          <w:rFonts w:ascii="Trebuchet MS" w:hAnsi="Trebuchet MS" w:cs="Times New Roman"/>
          <w:b/>
          <w:bCs/>
          <w:color w:val="000000" w:themeColor="text1"/>
        </w:rPr>
        <w:t>r</w:t>
      </w:r>
      <w:r w:rsidR="00A21D5C" w:rsidRPr="2D9D85B5">
        <w:rPr>
          <w:rFonts w:ascii="Trebuchet MS" w:hAnsi="Trebuchet MS" w:cs="Times New Roman"/>
          <w:b/>
          <w:bCs/>
          <w:color w:val="000000" w:themeColor="text1"/>
        </w:rPr>
        <w:t>sies</w:t>
      </w:r>
    </w:p>
    <w:p w14:paraId="2218617D" w14:textId="77777777" w:rsidR="008065D7"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Het Niftarlake College organiseert </w:t>
      </w:r>
      <w:r w:rsidR="004355D7" w:rsidRPr="003B61A3">
        <w:rPr>
          <w:rFonts w:ascii="Trebuchet MS" w:hAnsi="Trebuchet MS" w:cs="Times New Roman"/>
          <w:color w:val="000000" w:themeColor="text1"/>
        </w:rPr>
        <w:t xml:space="preserve">onder andere </w:t>
      </w:r>
      <w:r w:rsidRPr="003B61A3">
        <w:rPr>
          <w:rFonts w:ascii="Trebuchet MS" w:hAnsi="Trebuchet MS" w:cs="Times New Roman"/>
          <w:color w:val="000000" w:themeColor="text1"/>
        </w:rPr>
        <w:t>excursies. Voor een deel is dit met een sociaal doel</w:t>
      </w:r>
      <w:r w:rsidR="004C3CA8" w:rsidRPr="003B61A3">
        <w:rPr>
          <w:rFonts w:ascii="Trebuchet MS" w:hAnsi="Trebuchet MS" w:cs="Times New Roman"/>
          <w:color w:val="000000" w:themeColor="text1"/>
        </w:rPr>
        <w:t>,</w:t>
      </w:r>
      <w:r w:rsidRPr="003B61A3">
        <w:rPr>
          <w:rFonts w:ascii="Trebuchet MS" w:hAnsi="Trebuchet MS" w:cs="Times New Roman"/>
          <w:color w:val="000000" w:themeColor="text1"/>
        </w:rPr>
        <w:t xml:space="preserve"> zoals het bevorderen van </w:t>
      </w:r>
      <w:r w:rsidR="00622E8E" w:rsidRPr="003B61A3">
        <w:rPr>
          <w:rFonts w:ascii="Trebuchet MS" w:hAnsi="Trebuchet MS" w:cs="Times New Roman"/>
          <w:color w:val="000000" w:themeColor="text1"/>
        </w:rPr>
        <w:t>het</w:t>
      </w:r>
      <w:r w:rsidRPr="003B61A3">
        <w:rPr>
          <w:rFonts w:ascii="Trebuchet MS" w:hAnsi="Trebuchet MS" w:cs="Times New Roman"/>
          <w:color w:val="000000" w:themeColor="text1"/>
        </w:rPr>
        <w:t xml:space="preserve"> groepsband. Voor een deel heeft een dergelijke activiteit een vormingsdo</w:t>
      </w:r>
      <w:r w:rsidR="00382C1E" w:rsidRPr="003B61A3">
        <w:rPr>
          <w:rFonts w:ascii="Trebuchet MS" w:hAnsi="Trebuchet MS" w:cs="Times New Roman"/>
          <w:color w:val="000000" w:themeColor="text1"/>
        </w:rPr>
        <w:t xml:space="preserve">el. </w:t>
      </w:r>
      <w:r w:rsidRPr="003B61A3">
        <w:rPr>
          <w:rFonts w:ascii="Trebuchet MS" w:hAnsi="Trebuchet MS" w:cs="Times New Roman"/>
          <w:color w:val="000000" w:themeColor="text1"/>
        </w:rPr>
        <w:t xml:space="preserve"> </w:t>
      </w:r>
    </w:p>
    <w:p w14:paraId="47BF8652" w14:textId="2A69CBBA" w:rsidR="008065D7"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Voor onze school zijn deze activiteiten een belangrijk onderdeel van het lesprogramma. </w:t>
      </w:r>
    </w:p>
    <w:p w14:paraId="37B9550B" w14:textId="77777777" w:rsidR="005314AF" w:rsidRPr="003B61A3" w:rsidRDefault="005314AF">
      <w:pPr>
        <w:pStyle w:val="Default"/>
        <w:rPr>
          <w:rFonts w:ascii="Trebuchet MS" w:hAnsi="Trebuchet MS" w:cs="Times New Roman"/>
          <w:color w:val="000000" w:themeColor="text1"/>
        </w:rPr>
      </w:pPr>
    </w:p>
    <w:p w14:paraId="1990D587" w14:textId="70819D56" w:rsidR="008065D7" w:rsidRPr="003B61A3" w:rsidRDefault="008065D7" w:rsidP="00414330">
      <w:pPr>
        <w:pStyle w:val="Geenafstand"/>
        <w:jc w:val="both"/>
        <w:outlineLvl w:val="0"/>
        <w:rPr>
          <w:rFonts w:ascii="Trebuchet MS" w:hAnsi="Trebuchet MS"/>
          <w:b/>
          <w:bCs/>
          <w:color w:val="000000" w:themeColor="text1"/>
          <w:sz w:val="24"/>
          <w:szCs w:val="24"/>
        </w:rPr>
      </w:pPr>
      <w:r w:rsidRPr="2D9D85B5">
        <w:rPr>
          <w:rFonts w:ascii="Trebuchet MS" w:hAnsi="Trebuchet MS"/>
          <w:b/>
          <w:bCs/>
          <w:color w:val="000000" w:themeColor="text1"/>
          <w:sz w:val="24"/>
          <w:szCs w:val="24"/>
        </w:rPr>
        <w:t>3.1</w:t>
      </w:r>
      <w:r w:rsidR="23F9BAA3" w:rsidRPr="2D9D85B5">
        <w:rPr>
          <w:rFonts w:ascii="Trebuchet MS" w:hAnsi="Trebuchet MS"/>
          <w:b/>
          <w:bCs/>
          <w:color w:val="000000" w:themeColor="text1"/>
          <w:sz w:val="24"/>
          <w:szCs w:val="24"/>
        </w:rPr>
        <w:t>4</w:t>
      </w:r>
      <w:r>
        <w:tab/>
      </w:r>
      <w:r w:rsidRPr="2D9D85B5">
        <w:rPr>
          <w:rFonts w:ascii="Trebuchet MS" w:hAnsi="Trebuchet MS"/>
          <w:b/>
          <w:bCs/>
          <w:color w:val="000000" w:themeColor="text1"/>
          <w:sz w:val="24"/>
          <w:szCs w:val="24"/>
        </w:rPr>
        <w:t>Internationalisering</w:t>
      </w:r>
    </w:p>
    <w:p w14:paraId="645C586F" w14:textId="77785DCD" w:rsidR="008065D7" w:rsidRPr="003B61A3" w:rsidRDefault="008065D7" w:rsidP="008065D7">
      <w:pPr>
        <w:pStyle w:val="Geenafstand"/>
        <w:jc w:val="both"/>
        <w:rPr>
          <w:rFonts w:ascii="Trebuchet MS" w:hAnsi="Trebuchet MS"/>
          <w:color w:val="000000" w:themeColor="text1"/>
          <w:sz w:val="24"/>
          <w:szCs w:val="24"/>
        </w:rPr>
      </w:pPr>
      <w:r w:rsidRPr="298233C8">
        <w:rPr>
          <w:rFonts w:ascii="Trebuchet MS" w:hAnsi="Trebuchet MS"/>
          <w:color w:val="000000" w:themeColor="text1"/>
          <w:sz w:val="24"/>
          <w:szCs w:val="24"/>
        </w:rPr>
        <w:t xml:space="preserve">Op het Niftarlake College staat het verbreden van de horizon van onze leerlingen hoog in het vaandel. Wij beogen de kennis van verschillende culturen en talen binnen Europa te vergroten door hier op een prominente wijze aandacht aan te besteden in het curriculum van onze school. Zo hebben </w:t>
      </w:r>
      <w:r w:rsidR="00A513D3" w:rsidRPr="298233C8">
        <w:rPr>
          <w:rFonts w:ascii="Trebuchet MS" w:hAnsi="Trebuchet MS"/>
          <w:color w:val="000000" w:themeColor="text1"/>
          <w:sz w:val="24"/>
          <w:szCs w:val="24"/>
        </w:rPr>
        <w:t>wij als school al veel</w:t>
      </w:r>
      <w:r w:rsidRPr="298233C8">
        <w:rPr>
          <w:rFonts w:ascii="Trebuchet MS" w:hAnsi="Trebuchet MS"/>
          <w:color w:val="000000" w:themeColor="text1"/>
          <w:sz w:val="24"/>
          <w:szCs w:val="24"/>
        </w:rPr>
        <w:t xml:space="preserve"> ervaring met internationale en interculturele projecten en bieden wij leerlingen kennis en inzicht in het functioneren van de Europese Unie. Uiteraard is een goede </w:t>
      </w:r>
      <w:r w:rsidRPr="004D3B77">
        <w:rPr>
          <w:rFonts w:ascii="Trebuchet MS" w:hAnsi="Trebuchet MS"/>
          <w:color w:val="000000" w:themeColor="text1"/>
          <w:sz w:val="24"/>
          <w:szCs w:val="24"/>
        </w:rPr>
        <w:t xml:space="preserve">beheersing van de Engelse taal hierin een eerste vereiste. Leerling uitwisselingen vinden plaats in alle afdelingen </w:t>
      </w:r>
      <w:r w:rsidRPr="004D3B77">
        <w:rPr>
          <w:rFonts w:ascii="Trebuchet MS" w:hAnsi="Trebuchet MS"/>
          <w:sz w:val="24"/>
          <w:szCs w:val="24"/>
        </w:rPr>
        <w:t>en in bijna alle leerjaren</w:t>
      </w:r>
      <w:r w:rsidRPr="004D3B77">
        <w:rPr>
          <w:rFonts w:ascii="Trebuchet MS" w:hAnsi="Trebuchet MS"/>
          <w:color w:val="7030A0"/>
          <w:sz w:val="24"/>
          <w:szCs w:val="24"/>
        </w:rPr>
        <w:t xml:space="preserve"> </w:t>
      </w:r>
      <w:r w:rsidRPr="004D3B77">
        <w:rPr>
          <w:rFonts w:ascii="Trebuchet MS" w:hAnsi="Trebuchet MS"/>
          <w:color w:val="000000" w:themeColor="text1"/>
          <w:sz w:val="24"/>
          <w:szCs w:val="24"/>
        </w:rPr>
        <w:t xml:space="preserve">met partnerscholen in </w:t>
      </w:r>
      <w:r w:rsidR="007777A8" w:rsidRPr="004D3B77">
        <w:rPr>
          <w:rFonts w:ascii="Trebuchet MS" w:hAnsi="Trebuchet MS"/>
          <w:color w:val="000000" w:themeColor="text1"/>
          <w:sz w:val="24"/>
          <w:szCs w:val="24"/>
        </w:rPr>
        <w:t xml:space="preserve">o.a. </w:t>
      </w:r>
      <w:r w:rsidRPr="004D3B77">
        <w:rPr>
          <w:rFonts w:ascii="Trebuchet MS" w:hAnsi="Trebuchet MS"/>
          <w:color w:val="000000" w:themeColor="text1"/>
          <w:sz w:val="24"/>
          <w:szCs w:val="24"/>
        </w:rPr>
        <w:t xml:space="preserve">Duitsland, </w:t>
      </w:r>
      <w:r w:rsidR="00827952" w:rsidRPr="004D3B77">
        <w:rPr>
          <w:rFonts w:ascii="Trebuchet MS" w:hAnsi="Trebuchet MS"/>
          <w:color w:val="000000" w:themeColor="text1"/>
          <w:sz w:val="24"/>
          <w:szCs w:val="24"/>
        </w:rPr>
        <w:t xml:space="preserve">Frankrijk, </w:t>
      </w:r>
      <w:r w:rsidRPr="004D3B77">
        <w:rPr>
          <w:rFonts w:ascii="Trebuchet MS" w:hAnsi="Trebuchet MS"/>
          <w:color w:val="000000" w:themeColor="text1"/>
          <w:sz w:val="24"/>
          <w:szCs w:val="24"/>
        </w:rPr>
        <w:t>Polen en Spanje</w:t>
      </w:r>
      <w:r w:rsidRPr="298233C8">
        <w:rPr>
          <w:rFonts w:ascii="Trebuchet MS" w:hAnsi="Trebuchet MS"/>
          <w:color w:val="000000" w:themeColor="text1"/>
          <w:sz w:val="24"/>
          <w:szCs w:val="24"/>
        </w:rPr>
        <w:t>.</w:t>
      </w:r>
    </w:p>
    <w:p w14:paraId="45B98399" w14:textId="77777777" w:rsidR="008065D7" w:rsidRPr="003B61A3" w:rsidRDefault="008065D7" w:rsidP="008065D7">
      <w:pPr>
        <w:pStyle w:val="Default"/>
        <w:rPr>
          <w:rFonts w:ascii="Trebuchet MS" w:hAnsi="Trebuchet MS" w:cs="Times New Roman"/>
          <w:color w:val="000000" w:themeColor="text1"/>
        </w:rPr>
      </w:pPr>
    </w:p>
    <w:p w14:paraId="78FA6649" w14:textId="410D88D7" w:rsidR="00E2418B" w:rsidRPr="003B61A3" w:rsidRDefault="00A21D5C">
      <w:pPr>
        <w:pStyle w:val="Default"/>
        <w:rPr>
          <w:rFonts w:ascii="Trebuchet MS" w:hAnsi="Trebuchet MS" w:cs="Times New Roman"/>
          <w:color w:val="000000" w:themeColor="text1"/>
        </w:rPr>
      </w:pPr>
      <w:r w:rsidRPr="2D9D85B5">
        <w:rPr>
          <w:rFonts w:ascii="Trebuchet MS" w:hAnsi="Trebuchet MS" w:cs="Times New Roman"/>
          <w:b/>
          <w:bCs/>
          <w:color w:val="000000" w:themeColor="text1"/>
        </w:rPr>
        <w:t>3.1</w:t>
      </w:r>
      <w:r w:rsidR="17A9FE9B" w:rsidRPr="2D9D85B5">
        <w:rPr>
          <w:rFonts w:ascii="Trebuchet MS" w:hAnsi="Trebuchet MS" w:cs="Times New Roman"/>
          <w:b/>
          <w:bCs/>
          <w:color w:val="000000" w:themeColor="text1"/>
        </w:rPr>
        <w:t>5</w:t>
      </w:r>
      <w:r>
        <w:tab/>
      </w:r>
      <w:r w:rsidR="002F18E4" w:rsidRPr="2D9D85B5">
        <w:rPr>
          <w:rFonts w:ascii="Trebuchet MS" w:hAnsi="Trebuchet MS" w:cs="Times New Roman"/>
          <w:b/>
          <w:bCs/>
          <w:color w:val="000000" w:themeColor="text1"/>
        </w:rPr>
        <w:t>Buitenles</w:t>
      </w:r>
      <w:r w:rsidRPr="2D9D85B5">
        <w:rPr>
          <w:rFonts w:ascii="Trebuchet MS" w:hAnsi="Trebuchet MS" w:cs="Times New Roman"/>
          <w:b/>
          <w:bCs/>
          <w:color w:val="000000" w:themeColor="text1"/>
        </w:rPr>
        <w:t>activiteiten</w:t>
      </w:r>
    </w:p>
    <w:p w14:paraId="3932F954" w14:textId="7777777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Leerlingen die daarvoor belangstelling hebben, kunnen kiezen uit een ruim aanbod van culturele, maatschappelijke en sportieve activiteiten. Dit doen we, omdat we brede vorming heel belangrijk vinden. Docenten begeleiden deze activiteiten. </w:t>
      </w:r>
      <w:r w:rsidR="004355D7" w:rsidRPr="003B61A3">
        <w:rPr>
          <w:rFonts w:ascii="Trebuchet MS" w:hAnsi="Trebuchet MS" w:cs="Times New Roman"/>
          <w:color w:val="000000" w:themeColor="text1"/>
        </w:rPr>
        <w:t xml:space="preserve">Beroemd is onder andere </w:t>
      </w:r>
      <w:r w:rsidRPr="003B61A3">
        <w:rPr>
          <w:rFonts w:ascii="Trebuchet MS" w:hAnsi="Trebuchet MS" w:cs="Times New Roman"/>
          <w:color w:val="000000" w:themeColor="text1"/>
        </w:rPr>
        <w:t xml:space="preserve">onze </w:t>
      </w:r>
      <w:proofErr w:type="spellStart"/>
      <w:r w:rsidRPr="003B61A3">
        <w:rPr>
          <w:rFonts w:ascii="Trebuchet MS" w:hAnsi="Trebuchet MS" w:cs="Times New Roman"/>
          <w:color w:val="000000" w:themeColor="text1"/>
        </w:rPr>
        <w:t>Talentnight</w:t>
      </w:r>
      <w:proofErr w:type="spellEnd"/>
      <w:r w:rsidR="00EC696D" w:rsidRPr="003B61A3">
        <w:rPr>
          <w:rFonts w:ascii="Trebuchet MS" w:hAnsi="Trebuchet MS" w:cs="Times New Roman"/>
          <w:color w:val="000000" w:themeColor="text1"/>
        </w:rPr>
        <w:t>,</w:t>
      </w:r>
      <w:r w:rsidRPr="003B61A3">
        <w:rPr>
          <w:rFonts w:ascii="Trebuchet MS" w:hAnsi="Trebuchet MS" w:cs="Times New Roman"/>
          <w:color w:val="000000" w:themeColor="text1"/>
        </w:rPr>
        <w:t xml:space="preserve"> waar iedere leerling zijn talenten kan laten zien.</w:t>
      </w:r>
    </w:p>
    <w:p w14:paraId="7393DA43" w14:textId="7777777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lastRenderedPageBreak/>
        <w:t>Daarnaast neemt het Niftarlake College al jaren deel aan Olympic</w:t>
      </w:r>
      <w:r w:rsidR="007E0BC1" w:rsidRPr="003B61A3">
        <w:rPr>
          <w:rFonts w:ascii="Trebuchet MS" w:hAnsi="Trebuchet MS" w:cs="Times New Roman"/>
          <w:color w:val="000000" w:themeColor="text1"/>
        </w:rPr>
        <w:t xml:space="preserve"> Moves</w:t>
      </w:r>
      <w:r w:rsidRPr="003B61A3">
        <w:rPr>
          <w:rFonts w:ascii="Trebuchet MS" w:hAnsi="Trebuchet MS" w:cs="Times New Roman"/>
          <w:color w:val="000000" w:themeColor="text1"/>
        </w:rPr>
        <w:t>, een landelijk sporttoernooi voor het voortgezet onderwijs.</w:t>
      </w:r>
      <w:r w:rsidR="00142B3A" w:rsidRPr="003B61A3">
        <w:rPr>
          <w:rFonts w:ascii="Trebuchet MS" w:hAnsi="Trebuchet MS" w:cs="Times New Roman"/>
          <w:color w:val="000000" w:themeColor="text1"/>
        </w:rPr>
        <w:t xml:space="preserve"> </w:t>
      </w:r>
    </w:p>
    <w:p w14:paraId="0A2938E0" w14:textId="77777777" w:rsidR="00E2418B" w:rsidRPr="003B61A3" w:rsidRDefault="00E2418B">
      <w:pPr>
        <w:pStyle w:val="Default"/>
        <w:rPr>
          <w:rFonts w:ascii="Trebuchet MS" w:hAnsi="Trebuchet MS" w:cs="Times New Roman"/>
          <w:color w:val="000000" w:themeColor="text1"/>
        </w:rPr>
      </w:pPr>
    </w:p>
    <w:p w14:paraId="6A7798A7" w14:textId="7777777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Onder maatschappelijk georiënteerde activiteiten vallen onder andere de organisatie van actiedagen voor Derde Werelddoelen en deelname aan Nederlandse en Europese jeugdparlementen. Ook het organiseren van feesten behoort tot deze activiteiten.</w:t>
      </w:r>
    </w:p>
    <w:p w14:paraId="0928301D" w14:textId="77777777" w:rsidR="00E2418B" w:rsidRPr="003B61A3" w:rsidRDefault="00E2418B">
      <w:pPr>
        <w:pStyle w:val="Default"/>
        <w:rPr>
          <w:rFonts w:ascii="Trebuchet MS" w:hAnsi="Trebuchet MS" w:cs="Times New Roman"/>
          <w:color w:val="000000" w:themeColor="text1"/>
        </w:rPr>
      </w:pPr>
    </w:p>
    <w:p w14:paraId="65CA7C29" w14:textId="2BB49298" w:rsidR="00E2418B" w:rsidRPr="003B61A3" w:rsidRDefault="00A21D5C" w:rsidP="00414330">
      <w:pPr>
        <w:pStyle w:val="Default"/>
        <w:outlineLvl w:val="0"/>
        <w:rPr>
          <w:rFonts w:ascii="Trebuchet MS" w:hAnsi="Trebuchet MS" w:cs="Times New Roman"/>
          <w:color w:val="000000" w:themeColor="text1"/>
        </w:rPr>
      </w:pPr>
      <w:r w:rsidRPr="2D9D85B5">
        <w:rPr>
          <w:rFonts w:ascii="Trebuchet MS" w:hAnsi="Trebuchet MS" w:cs="Times New Roman"/>
          <w:b/>
          <w:bCs/>
          <w:color w:val="000000" w:themeColor="text1"/>
        </w:rPr>
        <w:t>3.1</w:t>
      </w:r>
      <w:r w:rsidR="3B6CF9D5" w:rsidRPr="2D9D85B5">
        <w:rPr>
          <w:rFonts w:ascii="Trebuchet MS" w:hAnsi="Trebuchet MS" w:cs="Times New Roman"/>
          <w:b/>
          <w:bCs/>
          <w:color w:val="000000" w:themeColor="text1"/>
        </w:rPr>
        <w:t>6</w:t>
      </w:r>
      <w:r>
        <w:tab/>
      </w:r>
      <w:r w:rsidRPr="2D9D85B5">
        <w:rPr>
          <w:rFonts w:ascii="Trebuchet MS" w:hAnsi="Trebuchet MS" w:cs="Times New Roman"/>
          <w:b/>
          <w:bCs/>
          <w:color w:val="000000" w:themeColor="text1"/>
        </w:rPr>
        <w:t>Schoolconcerten</w:t>
      </w:r>
      <w:r w:rsidR="002F18E4" w:rsidRPr="2D9D85B5">
        <w:rPr>
          <w:rFonts w:ascii="Trebuchet MS" w:hAnsi="Trebuchet MS" w:cs="Times New Roman"/>
          <w:b/>
          <w:bCs/>
          <w:color w:val="000000" w:themeColor="text1"/>
        </w:rPr>
        <w:t xml:space="preserve"> en schouwburgbezoek</w:t>
      </w:r>
    </w:p>
    <w:p w14:paraId="240A1081" w14:textId="2D9EA375" w:rsidR="00E2418B" w:rsidRPr="003B61A3" w:rsidRDefault="00A21D5C">
      <w:pPr>
        <w:pStyle w:val="Default"/>
        <w:rPr>
          <w:rFonts w:ascii="Trebuchet MS" w:hAnsi="Trebuchet MS" w:cs="Times New Roman"/>
          <w:color w:val="000000" w:themeColor="text1"/>
        </w:rPr>
      </w:pPr>
      <w:r w:rsidRPr="298233C8">
        <w:rPr>
          <w:rFonts w:ascii="Trebuchet MS" w:hAnsi="Trebuchet MS" w:cs="Times New Roman"/>
          <w:color w:val="000000" w:themeColor="text1"/>
        </w:rPr>
        <w:t>Enkele keren per jaar vinden tijdens lesuren schoolconcerten plaats, bestemd voor bepaalde jaargroepen. Het onderwerp van deze concerten wordt voorbereid en nabesproken in de muzieklessen.</w:t>
      </w:r>
      <w:r>
        <w:br/>
      </w:r>
      <w:r w:rsidR="002F18E4" w:rsidRPr="004D3B77">
        <w:rPr>
          <w:rFonts w:ascii="Trebuchet MS" w:hAnsi="Trebuchet MS" w:cs="Times New Roman"/>
          <w:color w:val="000000" w:themeColor="text1"/>
        </w:rPr>
        <w:t>Ook zijn er klassen die voorstellinge</w:t>
      </w:r>
      <w:r w:rsidR="00A22D9F" w:rsidRPr="004D3B77">
        <w:rPr>
          <w:rFonts w:ascii="Trebuchet MS" w:hAnsi="Trebuchet MS" w:cs="Times New Roman"/>
          <w:color w:val="000000" w:themeColor="text1"/>
        </w:rPr>
        <w:t>n in de schouwburg bezoeken. Deze bezoeken</w:t>
      </w:r>
      <w:r w:rsidR="002F18E4" w:rsidRPr="004D3B77">
        <w:rPr>
          <w:rFonts w:ascii="Trebuchet MS" w:hAnsi="Trebuchet MS" w:cs="Times New Roman"/>
          <w:color w:val="000000" w:themeColor="text1"/>
        </w:rPr>
        <w:t xml:space="preserve"> word</w:t>
      </w:r>
      <w:r w:rsidR="00A22D9F" w:rsidRPr="004D3B77">
        <w:rPr>
          <w:rFonts w:ascii="Trebuchet MS" w:hAnsi="Trebuchet MS" w:cs="Times New Roman"/>
          <w:color w:val="000000" w:themeColor="text1"/>
        </w:rPr>
        <w:t>en</w:t>
      </w:r>
      <w:r w:rsidR="002F18E4" w:rsidRPr="004D3B77">
        <w:rPr>
          <w:rFonts w:ascii="Trebuchet MS" w:hAnsi="Trebuchet MS" w:cs="Times New Roman"/>
          <w:color w:val="000000" w:themeColor="text1"/>
        </w:rPr>
        <w:t xml:space="preserve"> voorbereid en nabesproken in de lessen </w:t>
      </w:r>
      <w:r w:rsidR="002F18E4" w:rsidRPr="004D3B77">
        <w:rPr>
          <w:rFonts w:ascii="Trebuchet MS" w:hAnsi="Trebuchet MS" w:cs="Times New Roman"/>
          <w:color w:val="auto"/>
        </w:rPr>
        <w:t>CKV/Kunst.</w:t>
      </w:r>
    </w:p>
    <w:p w14:paraId="3127F603" w14:textId="77777777" w:rsidR="00F412CA" w:rsidRPr="003B61A3" w:rsidRDefault="00F412CA">
      <w:pPr>
        <w:pStyle w:val="Default"/>
        <w:rPr>
          <w:rFonts w:ascii="Trebuchet MS" w:hAnsi="Trebuchet MS" w:cs="Times New Roman"/>
          <w:color w:val="000000" w:themeColor="text1"/>
        </w:rPr>
      </w:pPr>
    </w:p>
    <w:p w14:paraId="6515A010" w14:textId="660DBE76" w:rsidR="00AC0298" w:rsidRPr="003B61A3" w:rsidRDefault="00F412CA" w:rsidP="00AC0298">
      <w:pPr>
        <w:pStyle w:val="Default"/>
        <w:rPr>
          <w:rFonts w:ascii="Trebuchet MS" w:hAnsi="Trebuchet MS" w:cs="Times New Roman"/>
          <w:color w:val="000000" w:themeColor="text1"/>
        </w:rPr>
      </w:pPr>
      <w:r w:rsidRPr="2D9D85B5">
        <w:rPr>
          <w:rFonts w:ascii="Trebuchet MS" w:hAnsi="Trebuchet MS" w:cs="Times New Roman"/>
          <w:b/>
          <w:bCs/>
          <w:color w:val="000000" w:themeColor="text1"/>
        </w:rPr>
        <w:t>3.1</w:t>
      </w:r>
      <w:r w:rsidR="4D7A75A9" w:rsidRPr="2D9D85B5">
        <w:rPr>
          <w:rFonts w:ascii="Trebuchet MS" w:hAnsi="Trebuchet MS" w:cs="Times New Roman"/>
          <w:b/>
          <w:bCs/>
          <w:color w:val="000000" w:themeColor="text1"/>
        </w:rPr>
        <w:t>7</w:t>
      </w:r>
      <w:r>
        <w:tab/>
      </w:r>
      <w:r w:rsidR="00AC0298" w:rsidRPr="2D9D85B5">
        <w:rPr>
          <w:rFonts w:ascii="Trebuchet MS" w:hAnsi="Trebuchet MS" w:cs="Times New Roman"/>
          <w:b/>
          <w:bCs/>
          <w:color w:val="000000" w:themeColor="text1"/>
        </w:rPr>
        <w:t>Schoolregels</w:t>
      </w:r>
    </w:p>
    <w:p w14:paraId="09AA70E3" w14:textId="7AE81AB4" w:rsidR="00AC0298" w:rsidRPr="003B61A3" w:rsidRDefault="00AC0298" w:rsidP="00AC0298">
      <w:pPr>
        <w:pStyle w:val="Default"/>
        <w:rPr>
          <w:rFonts w:ascii="Trebuchet MS" w:hAnsi="Trebuchet MS" w:cs="Times New Roman"/>
          <w:color w:val="000000" w:themeColor="text1"/>
        </w:rPr>
      </w:pPr>
      <w:r w:rsidRPr="298233C8">
        <w:rPr>
          <w:rFonts w:ascii="Trebuchet MS" w:hAnsi="Trebuchet MS" w:cs="Times New Roman"/>
          <w:color w:val="000000" w:themeColor="text1"/>
        </w:rPr>
        <w:t xml:space="preserve">Al onze leerlingen hebben rechten en plichten. Die rechten en plichten zijn beschreven in ons leerlingenstatuut. Van </w:t>
      </w:r>
      <w:r w:rsidR="00A47FD7" w:rsidRPr="298233C8">
        <w:rPr>
          <w:rFonts w:ascii="Trebuchet MS" w:hAnsi="Trebuchet MS" w:cs="Times New Roman"/>
          <w:color w:val="000000" w:themeColor="text1"/>
        </w:rPr>
        <w:t>(</w:t>
      </w:r>
      <w:r w:rsidRPr="298233C8">
        <w:rPr>
          <w:rFonts w:ascii="Trebuchet MS" w:hAnsi="Trebuchet MS" w:cs="Times New Roman"/>
          <w:color w:val="000000" w:themeColor="text1"/>
        </w:rPr>
        <w:t>nieuwe</w:t>
      </w:r>
      <w:r w:rsidR="00A47FD7" w:rsidRPr="298233C8">
        <w:rPr>
          <w:rFonts w:ascii="Trebuchet MS" w:hAnsi="Trebuchet MS" w:cs="Times New Roman"/>
          <w:color w:val="000000" w:themeColor="text1"/>
        </w:rPr>
        <w:t>)</w:t>
      </w:r>
      <w:r w:rsidRPr="298233C8">
        <w:rPr>
          <w:rFonts w:ascii="Trebuchet MS" w:hAnsi="Trebuchet MS" w:cs="Times New Roman"/>
          <w:color w:val="000000" w:themeColor="text1"/>
        </w:rPr>
        <w:t xml:space="preserve"> leerlingen en hun ouders verwachten we dat ze kennis hebben genomen van de inhoud </w:t>
      </w:r>
      <w:r w:rsidR="00344AD8" w:rsidRPr="298233C8">
        <w:rPr>
          <w:rFonts w:ascii="Trebuchet MS" w:hAnsi="Trebuchet MS" w:cs="Times New Roman"/>
          <w:color w:val="000000" w:themeColor="text1"/>
        </w:rPr>
        <w:t xml:space="preserve">van </w:t>
      </w:r>
      <w:r w:rsidRPr="298233C8">
        <w:rPr>
          <w:rFonts w:ascii="Trebuchet MS" w:hAnsi="Trebuchet MS" w:cs="Times New Roman"/>
          <w:color w:val="000000" w:themeColor="text1"/>
        </w:rPr>
        <w:t xml:space="preserve">ons leerlingenstatuut. </w:t>
      </w:r>
    </w:p>
    <w:p w14:paraId="6AB97D98" w14:textId="77777777" w:rsidR="00AC0298" w:rsidRPr="003B61A3" w:rsidRDefault="00AC0298" w:rsidP="00AC0298">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 </w:t>
      </w:r>
    </w:p>
    <w:p w14:paraId="4270A080" w14:textId="472CA983" w:rsidR="004E3C29" w:rsidRPr="003B61A3" w:rsidRDefault="00AC0298" w:rsidP="00AC0298">
      <w:pPr>
        <w:pStyle w:val="Default"/>
        <w:rPr>
          <w:rFonts w:ascii="Trebuchet MS" w:hAnsi="Trebuchet MS" w:cs="Times New Roman"/>
          <w:b/>
          <w:color w:val="000000" w:themeColor="text1"/>
        </w:rPr>
      </w:pPr>
      <w:r w:rsidRPr="003B61A3">
        <w:rPr>
          <w:rFonts w:ascii="Trebuchet MS" w:hAnsi="Trebuchet MS" w:cs="Times New Roman"/>
          <w:color w:val="000000" w:themeColor="text1"/>
        </w:rPr>
        <w:t>In het leerlingenstatuut staan afspraken en regels beschreven rond de omgang met elkaar,</w:t>
      </w:r>
      <w:r w:rsidR="00BC0806" w:rsidRPr="003B61A3">
        <w:rPr>
          <w:rFonts w:ascii="Trebuchet MS" w:hAnsi="Trebuchet MS" w:cs="Times New Roman"/>
          <w:color w:val="000000" w:themeColor="text1"/>
        </w:rPr>
        <w:t xml:space="preserve"> rond het gebruik van smartphones</w:t>
      </w:r>
      <w:r w:rsidRPr="003B61A3">
        <w:rPr>
          <w:rFonts w:ascii="Trebuchet MS" w:hAnsi="Trebuchet MS" w:cs="Times New Roman"/>
          <w:color w:val="000000" w:themeColor="text1"/>
        </w:rPr>
        <w:t>, rond kleding als jassen, petten en hoofddoeken, proefwerken, toetsen, computer</w:t>
      </w:r>
      <w:r w:rsidR="00344AD8" w:rsidRPr="003B61A3">
        <w:rPr>
          <w:rFonts w:ascii="Trebuchet MS" w:hAnsi="Trebuchet MS" w:cs="Times New Roman"/>
          <w:color w:val="000000" w:themeColor="text1"/>
        </w:rPr>
        <w:t>-</w:t>
      </w:r>
      <w:r w:rsidRPr="003B61A3">
        <w:rPr>
          <w:rFonts w:ascii="Trebuchet MS" w:hAnsi="Trebuchet MS" w:cs="Times New Roman"/>
          <w:color w:val="000000" w:themeColor="text1"/>
        </w:rPr>
        <w:t xml:space="preserve"> en ICT gebruik. </w:t>
      </w:r>
      <w:r w:rsidR="00DE1B09" w:rsidRPr="003B61A3">
        <w:rPr>
          <w:rFonts w:ascii="Trebuchet MS" w:hAnsi="Trebuchet MS" w:cs="Times New Roman"/>
          <w:color w:val="000000" w:themeColor="text1"/>
        </w:rPr>
        <w:t xml:space="preserve">Het leerlingenstatuut is te vinden op </w:t>
      </w:r>
      <w:r w:rsidR="006C5DC5" w:rsidRPr="003B61A3">
        <w:rPr>
          <w:rFonts w:ascii="Trebuchet MS" w:hAnsi="Trebuchet MS" w:cs="Times New Roman"/>
          <w:color w:val="000000" w:themeColor="text1"/>
        </w:rPr>
        <w:t>onze</w:t>
      </w:r>
      <w:r w:rsidR="00DE1B09" w:rsidRPr="003B61A3">
        <w:rPr>
          <w:rFonts w:ascii="Trebuchet MS" w:hAnsi="Trebuchet MS" w:cs="Times New Roman"/>
          <w:color w:val="000000" w:themeColor="text1"/>
        </w:rPr>
        <w:t xml:space="preserve"> </w:t>
      </w:r>
      <w:hyperlink r:id="rId30" w:history="1">
        <w:r w:rsidR="00DE1B09" w:rsidRPr="003B61A3">
          <w:rPr>
            <w:rStyle w:val="Hyperlink"/>
            <w:rFonts w:ascii="Trebuchet MS" w:hAnsi="Trebuchet MS" w:cs="Times New Roman"/>
            <w:color w:val="000000" w:themeColor="text1"/>
          </w:rPr>
          <w:t>website</w:t>
        </w:r>
      </w:hyperlink>
      <w:r w:rsidR="006C5DC5" w:rsidRPr="003B61A3">
        <w:rPr>
          <w:rFonts w:ascii="Trebuchet MS" w:hAnsi="Trebuchet MS" w:cs="Times New Roman"/>
          <w:color w:val="000000" w:themeColor="text1"/>
        </w:rPr>
        <w:t>.</w:t>
      </w:r>
    </w:p>
    <w:p w14:paraId="4E9CE928" w14:textId="74A97859" w:rsidR="00A960B3" w:rsidRPr="003B61A3" w:rsidRDefault="00A960B3" w:rsidP="00AC0298">
      <w:pPr>
        <w:pStyle w:val="Default"/>
        <w:rPr>
          <w:rFonts w:ascii="Trebuchet MS" w:hAnsi="Trebuchet MS" w:cs="Times New Roman"/>
          <w:b/>
          <w:color w:val="000000" w:themeColor="text1"/>
        </w:rPr>
      </w:pPr>
    </w:p>
    <w:p w14:paraId="61B1D68C" w14:textId="02619112" w:rsidR="555B7080" w:rsidRDefault="555B7080" w:rsidP="3A32ED2F">
      <w:pPr>
        <w:pStyle w:val="Default"/>
        <w:rPr>
          <w:rFonts w:ascii="Trebuchet MS" w:hAnsi="Trebuchet MS" w:cs="Times New Roman"/>
          <w:b/>
          <w:bCs/>
          <w:color w:val="000000" w:themeColor="text1"/>
        </w:rPr>
      </w:pPr>
      <w:r w:rsidRPr="3A32ED2F">
        <w:rPr>
          <w:rFonts w:ascii="Trebuchet MS" w:hAnsi="Trebuchet MS" w:cs="Times New Roman"/>
          <w:b/>
          <w:bCs/>
          <w:color w:val="000000" w:themeColor="text1"/>
        </w:rPr>
        <w:t>3.1</w:t>
      </w:r>
      <w:r w:rsidR="66F676C4" w:rsidRPr="3A32ED2F">
        <w:rPr>
          <w:rFonts w:ascii="Trebuchet MS" w:hAnsi="Trebuchet MS" w:cs="Times New Roman"/>
          <w:b/>
          <w:bCs/>
          <w:color w:val="000000" w:themeColor="text1"/>
        </w:rPr>
        <w:t>8</w:t>
      </w:r>
      <w:r>
        <w:tab/>
      </w:r>
      <w:proofErr w:type="spellStart"/>
      <w:r w:rsidRPr="3A32ED2F">
        <w:rPr>
          <w:rFonts w:ascii="Trebuchet MS" w:hAnsi="Trebuchet MS" w:cs="Times New Roman"/>
          <w:b/>
          <w:bCs/>
          <w:color w:val="000000" w:themeColor="text1"/>
        </w:rPr>
        <w:t>Leerlingparticipatie</w:t>
      </w:r>
      <w:proofErr w:type="spellEnd"/>
    </w:p>
    <w:p w14:paraId="46EE92A1" w14:textId="3BD57A42" w:rsidR="3A32ED2F" w:rsidRDefault="3A32ED2F" w:rsidP="3A32ED2F">
      <w:pPr>
        <w:pStyle w:val="Default"/>
        <w:rPr>
          <w:rFonts w:ascii="Trebuchet MS" w:hAnsi="Trebuchet MS" w:cs="Times New Roman"/>
          <w:b/>
          <w:bCs/>
          <w:color w:val="000000" w:themeColor="text1"/>
        </w:rPr>
      </w:pPr>
    </w:p>
    <w:p w14:paraId="3CBDB163" w14:textId="401E522C" w:rsidR="00291161" w:rsidRPr="003B61A3" w:rsidRDefault="00291161" w:rsidP="2D9D85B5">
      <w:pPr>
        <w:pStyle w:val="Default"/>
        <w:rPr>
          <w:rFonts w:ascii="Trebuchet MS" w:hAnsi="Trebuchet MS" w:cs="Times New Roman"/>
          <w:i/>
          <w:iCs/>
          <w:color w:val="000000" w:themeColor="text1"/>
        </w:rPr>
      </w:pPr>
      <w:r w:rsidRPr="2D9D85B5">
        <w:rPr>
          <w:rFonts w:ascii="Trebuchet MS" w:hAnsi="Trebuchet MS" w:cs="Times New Roman"/>
          <w:i/>
          <w:iCs/>
          <w:color w:val="000000" w:themeColor="text1"/>
        </w:rPr>
        <w:t>3.1</w:t>
      </w:r>
      <w:r w:rsidR="4F02B096" w:rsidRPr="2D9D85B5">
        <w:rPr>
          <w:rFonts w:ascii="Trebuchet MS" w:hAnsi="Trebuchet MS" w:cs="Times New Roman"/>
          <w:i/>
          <w:iCs/>
          <w:color w:val="000000" w:themeColor="text1"/>
        </w:rPr>
        <w:t>8</w:t>
      </w:r>
      <w:r w:rsidRPr="2D9D85B5">
        <w:rPr>
          <w:rFonts w:ascii="Trebuchet MS" w:hAnsi="Trebuchet MS" w:cs="Times New Roman"/>
          <w:i/>
          <w:iCs/>
          <w:color w:val="000000" w:themeColor="text1"/>
        </w:rPr>
        <w:t>.1 Klankbordgroepen</w:t>
      </w:r>
    </w:p>
    <w:p w14:paraId="33B816B1" w14:textId="5C56349F" w:rsidR="00291161" w:rsidRPr="003B61A3" w:rsidRDefault="00B0019A" w:rsidP="00AC0298">
      <w:pPr>
        <w:pStyle w:val="Default"/>
        <w:rPr>
          <w:rFonts w:ascii="Trebuchet MS" w:hAnsi="Trebuchet MS" w:cs="Times New Roman"/>
          <w:color w:val="000000" w:themeColor="text1"/>
        </w:rPr>
      </w:pPr>
      <w:r w:rsidRPr="298233C8">
        <w:rPr>
          <w:rFonts w:ascii="Trebuchet MS" w:hAnsi="Trebuchet MS" w:cs="Times New Roman"/>
          <w:color w:val="000000" w:themeColor="text1"/>
        </w:rPr>
        <w:t xml:space="preserve">De leerlingen kunnen voor hun belangen opkomen via de klankbordgroepen. Elke afdeling heeft een eigen klankbordgroep. </w:t>
      </w:r>
      <w:r w:rsidR="00175232" w:rsidRPr="298233C8">
        <w:rPr>
          <w:rFonts w:ascii="Trebuchet MS" w:hAnsi="Trebuchet MS" w:cs="Times New Roman"/>
          <w:color w:val="000000" w:themeColor="text1"/>
        </w:rPr>
        <w:t xml:space="preserve">Iedere </w:t>
      </w:r>
      <w:r w:rsidR="00175232" w:rsidRPr="004D3B77">
        <w:rPr>
          <w:rFonts w:ascii="Trebuchet MS" w:hAnsi="Trebuchet MS" w:cs="Times New Roman"/>
          <w:color w:val="000000" w:themeColor="text1"/>
        </w:rPr>
        <w:t xml:space="preserve">klankbordgroep komt </w:t>
      </w:r>
      <w:proofErr w:type="gramStart"/>
      <w:r w:rsidR="00175232" w:rsidRPr="004D3B77">
        <w:rPr>
          <w:rFonts w:ascii="Trebuchet MS" w:hAnsi="Trebuchet MS" w:cs="Times New Roman"/>
          <w:color w:val="auto"/>
        </w:rPr>
        <w:t>circa</w:t>
      </w:r>
      <w:proofErr w:type="gramEnd"/>
      <w:r w:rsidR="00175232" w:rsidRPr="298233C8">
        <w:rPr>
          <w:rFonts w:ascii="Trebuchet MS" w:hAnsi="Trebuchet MS" w:cs="Times New Roman"/>
          <w:color w:val="auto"/>
        </w:rPr>
        <w:t xml:space="preserve"> </w:t>
      </w:r>
      <w:r w:rsidR="00175232" w:rsidRPr="298233C8">
        <w:rPr>
          <w:rFonts w:ascii="Trebuchet MS" w:hAnsi="Trebuchet MS" w:cs="Times New Roman"/>
          <w:color w:val="000000" w:themeColor="text1"/>
        </w:rPr>
        <w:t xml:space="preserve">vier keer per jaar bij elkaar. Zij hebben dan overleg met de afdelingsleider van de desbetreffende afdeling. </w:t>
      </w:r>
      <w:r w:rsidR="00CE743D" w:rsidRPr="298233C8">
        <w:rPr>
          <w:rFonts w:ascii="Trebuchet MS" w:hAnsi="Trebuchet MS" w:cs="Times New Roman"/>
          <w:color w:val="000000" w:themeColor="text1"/>
        </w:rPr>
        <w:t>De leerlingen geven aan wat er goed gaat in de afdelingen</w:t>
      </w:r>
      <w:r w:rsidR="00A672A2" w:rsidRPr="298233C8">
        <w:rPr>
          <w:rFonts w:ascii="Trebuchet MS" w:hAnsi="Trebuchet MS" w:cs="Times New Roman"/>
          <w:color w:val="000000" w:themeColor="text1"/>
        </w:rPr>
        <w:t xml:space="preserve"> en hoe zaken beter en anders kunnen. Zij kunnen hierbij hun eigen ide</w:t>
      </w:r>
      <w:r w:rsidR="005A7464" w:rsidRPr="298233C8">
        <w:rPr>
          <w:rFonts w:ascii="Trebuchet MS" w:hAnsi="Trebuchet MS" w:cs="Times New Roman"/>
          <w:color w:val="000000" w:themeColor="text1"/>
        </w:rPr>
        <w:t>eën inbrengen.</w:t>
      </w:r>
    </w:p>
    <w:p w14:paraId="2F054AE2" w14:textId="277CEAE0" w:rsidR="002E46AE" w:rsidRPr="003B61A3" w:rsidRDefault="002E46AE" w:rsidP="00AC0298">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In de mentorlessen wordt aandacht besteed aan het belang van deelname aan de klankbordgroep. De mentor </w:t>
      </w:r>
      <w:r w:rsidR="00760549" w:rsidRPr="003B61A3">
        <w:rPr>
          <w:rFonts w:ascii="Trebuchet MS" w:hAnsi="Trebuchet MS" w:cs="Times New Roman"/>
          <w:color w:val="000000" w:themeColor="text1"/>
        </w:rPr>
        <w:t xml:space="preserve">stimuleert deelname en kiest in overleg met de klas de </w:t>
      </w:r>
      <w:r w:rsidR="000519AD" w:rsidRPr="003B61A3">
        <w:rPr>
          <w:rFonts w:ascii="Trebuchet MS" w:hAnsi="Trebuchet MS" w:cs="Times New Roman"/>
          <w:color w:val="000000" w:themeColor="text1"/>
        </w:rPr>
        <w:t>betreffende leerlingen.</w:t>
      </w:r>
    </w:p>
    <w:p w14:paraId="5295F764" w14:textId="5E4090F1" w:rsidR="00042E20" w:rsidRPr="003B61A3" w:rsidRDefault="00042E20" w:rsidP="00AC0298">
      <w:pPr>
        <w:pStyle w:val="Default"/>
        <w:rPr>
          <w:rFonts w:ascii="Trebuchet MS" w:hAnsi="Trebuchet MS" w:cs="Times New Roman"/>
          <w:color w:val="000000" w:themeColor="text1"/>
        </w:rPr>
      </w:pPr>
    </w:p>
    <w:p w14:paraId="4485D98E" w14:textId="552792C9" w:rsidR="00042E20" w:rsidRPr="003B61A3" w:rsidRDefault="00042E20" w:rsidP="2D9D85B5">
      <w:pPr>
        <w:pStyle w:val="Default"/>
        <w:rPr>
          <w:rFonts w:ascii="Trebuchet MS" w:hAnsi="Trebuchet MS" w:cs="Times New Roman"/>
          <w:i/>
          <w:iCs/>
          <w:color w:val="000000" w:themeColor="text1"/>
        </w:rPr>
      </w:pPr>
      <w:r w:rsidRPr="2D9D85B5">
        <w:rPr>
          <w:rFonts w:ascii="Trebuchet MS" w:hAnsi="Trebuchet MS" w:cs="Times New Roman"/>
          <w:i/>
          <w:iCs/>
          <w:color w:val="000000" w:themeColor="text1"/>
        </w:rPr>
        <w:t>3.1</w:t>
      </w:r>
      <w:r w:rsidR="09D239B8" w:rsidRPr="2D9D85B5">
        <w:rPr>
          <w:rFonts w:ascii="Trebuchet MS" w:hAnsi="Trebuchet MS" w:cs="Times New Roman"/>
          <w:i/>
          <w:iCs/>
          <w:color w:val="000000" w:themeColor="text1"/>
        </w:rPr>
        <w:t>8</w:t>
      </w:r>
      <w:r w:rsidRPr="2D9D85B5">
        <w:rPr>
          <w:rFonts w:ascii="Trebuchet MS" w:hAnsi="Trebuchet MS" w:cs="Times New Roman"/>
          <w:i/>
          <w:iCs/>
          <w:color w:val="000000" w:themeColor="text1"/>
        </w:rPr>
        <w:t>.</w:t>
      </w:r>
      <w:r w:rsidR="00AF4B71" w:rsidRPr="2D9D85B5">
        <w:rPr>
          <w:rFonts w:ascii="Trebuchet MS" w:hAnsi="Trebuchet MS" w:cs="Times New Roman"/>
          <w:i/>
          <w:iCs/>
          <w:color w:val="000000" w:themeColor="text1"/>
        </w:rPr>
        <w:t>2</w:t>
      </w:r>
      <w:r w:rsidRPr="2D9D85B5">
        <w:rPr>
          <w:rFonts w:ascii="Trebuchet MS" w:hAnsi="Trebuchet MS" w:cs="Times New Roman"/>
          <w:i/>
          <w:iCs/>
          <w:color w:val="000000" w:themeColor="text1"/>
        </w:rPr>
        <w:t xml:space="preserve"> Medezeggenschapsraad</w:t>
      </w:r>
    </w:p>
    <w:p w14:paraId="60DDBC22" w14:textId="7A369CC7" w:rsidR="00042E20" w:rsidRPr="003B61A3" w:rsidRDefault="00125844" w:rsidP="00AC0298">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De leerlingen kunnen ook </w:t>
      </w:r>
      <w:r w:rsidR="00A20F00" w:rsidRPr="003B61A3">
        <w:rPr>
          <w:rFonts w:ascii="Trebuchet MS" w:hAnsi="Trebuchet MS" w:cs="Times New Roman"/>
          <w:color w:val="000000" w:themeColor="text1"/>
        </w:rPr>
        <w:t xml:space="preserve">voor </w:t>
      </w:r>
      <w:r w:rsidRPr="003B61A3">
        <w:rPr>
          <w:rFonts w:ascii="Trebuchet MS" w:hAnsi="Trebuchet MS" w:cs="Times New Roman"/>
          <w:color w:val="000000" w:themeColor="text1"/>
        </w:rPr>
        <w:t xml:space="preserve">hun belangen opkomen door zitting te nemen in de </w:t>
      </w:r>
      <w:proofErr w:type="spellStart"/>
      <w:r w:rsidRPr="003B61A3">
        <w:rPr>
          <w:rFonts w:ascii="Trebuchet MS" w:hAnsi="Trebuchet MS" w:cs="Times New Roman"/>
          <w:color w:val="000000" w:themeColor="text1"/>
        </w:rPr>
        <w:t>Medezegenschapsraad</w:t>
      </w:r>
      <w:proofErr w:type="spellEnd"/>
      <w:r w:rsidRPr="003B61A3">
        <w:rPr>
          <w:rFonts w:ascii="Trebuchet MS" w:hAnsi="Trebuchet MS" w:cs="Times New Roman"/>
          <w:color w:val="000000" w:themeColor="text1"/>
        </w:rPr>
        <w:t xml:space="preserve">. </w:t>
      </w:r>
      <w:r w:rsidR="003A731F" w:rsidRPr="003B61A3">
        <w:rPr>
          <w:rFonts w:ascii="Trebuchet MS" w:hAnsi="Trebuchet MS" w:cs="Times New Roman"/>
          <w:color w:val="000000" w:themeColor="text1"/>
        </w:rPr>
        <w:t>Leerlingen</w:t>
      </w:r>
      <w:r w:rsidR="00013683" w:rsidRPr="003B61A3">
        <w:rPr>
          <w:rFonts w:ascii="Trebuchet MS" w:hAnsi="Trebuchet MS" w:cs="Times New Roman"/>
          <w:color w:val="000000" w:themeColor="text1"/>
        </w:rPr>
        <w:t xml:space="preserve"> kunnen via verkiezingen zitting nemen in de </w:t>
      </w:r>
      <w:proofErr w:type="spellStart"/>
      <w:r w:rsidR="00013683" w:rsidRPr="003B61A3">
        <w:rPr>
          <w:rFonts w:ascii="Trebuchet MS" w:hAnsi="Trebuchet MS" w:cs="Times New Roman"/>
          <w:color w:val="000000" w:themeColor="text1"/>
        </w:rPr>
        <w:t>Medezegenschapsraad</w:t>
      </w:r>
      <w:proofErr w:type="spellEnd"/>
      <w:r w:rsidR="00013683" w:rsidRPr="003B61A3">
        <w:rPr>
          <w:rFonts w:ascii="Trebuchet MS" w:hAnsi="Trebuchet MS" w:cs="Times New Roman"/>
          <w:color w:val="000000" w:themeColor="text1"/>
        </w:rPr>
        <w:t>. Momenteel zijn</w:t>
      </w:r>
      <w:r w:rsidR="00EC6954" w:rsidRPr="003B61A3">
        <w:rPr>
          <w:rFonts w:ascii="Trebuchet MS" w:hAnsi="Trebuchet MS" w:cs="Times New Roman"/>
          <w:color w:val="000000" w:themeColor="text1"/>
        </w:rPr>
        <w:t xml:space="preserve"> </w:t>
      </w:r>
      <w:r w:rsidR="00274C88" w:rsidRPr="003B61A3">
        <w:rPr>
          <w:rFonts w:ascii="Trebuchet MS" w:hAnsi="Trebuchet MS" w:cs="Times New Roman"/>
          <w:color w:val="000000" w:themeColor="text1"/>
        </w:rPr>
        <w:t xml:space="preserve">hierin </w:t>
      </w:r>
      <w:r w:rsidR="00013683" w:rsidRPr="003B61A3">
        <w:rPr>
          <w:rFonts w:ascii="Trebuchet MS" w:hAnsi="Trebuchet MS" w:cs="Times New Roman"/>
          <w:color w:val="000000" w:themeColor="text1"/>
        </w:rPr>
        <w:t>drie leerlingen actief</w:t>
      </w:r>
      <w:r w:rsidR="00274C88" w:rsidRPr="003B61A3">
        <w:rPr>
          <w:rFonts w:ascii="Trebuchet MS" w:hAnsi="Trebuchet MS" w:cs="Times New Roman"/>
          <w:color w:val="000000" w:themeColor="text1"/>
        </w:rPr>
        <w:t>.</w:t>
      </w:r>
    </w:p>
    <w:p w14:paraId="1F7C7519" w14:textId="584ED667" w:rsidR="00917213" w:rsidRDefault="00917213">
      <w:pPr>
        <w:rPr>
          <w:rFonts w:ascii="Times New Roman" w:eastAsia="Arial" w:hAnsi="Times New Roman" w:cs="Tahoma"/>
          <w:color w:val="000000" w:themeColor="text1"/>
          <w:sz w:val="24"/>
          <w:szCs w:val="24"/>
          <w:lang w:eastAsia="en-US" w:bidi="en-US"/>
        </w:rPr>
      </w:pPr>
      <w:r>
        <w:rPr>
          <w:color w:val="000000" w:themeColor="text1"/>
        </w:rPr>
        <w:br w:type="page"/>
      </w:r>
    </w:p>
    <w:p w14:paraId="4CD55522" w14:textId="2A23CD16" w:rsidR="00E2418B" w:rsidRPr="003B61A3" w:rsidRDefault="00A21D5C" w:rsidP="00357BFF">
      <w:pPr>
        <w:pStyle w:val="Default"/>
        <w:rPr>
          <w:rFonts w:ascii="Trebuchet MS" w:hAnsi="Trebuchet MS" w:cs="Times New Roman"/>
          <w:b/>
          <w:bCs/>
          <w:color w:val="000000" w:themeColor="text1"/>
        </w:rPr>
      </w:pPr>
      <w:r w:rsidRPr="003B61A3">
        <w:rPr>
          <w:rFonts w:ascii="Trebuchet MS" w:hAnsi="Trebuchet MS" w:cs="Times New Roman"/>
          <w:b/>
          <w:bCs/>
          <w:color w:val="000000" w:themeColor="text1"/>
        </w:rPr>
        <w:lastRenderedPageBreak/>
        <w:t>Contacten school – ouders</w:t>
      </w:r>
    </w:p>
    <w:p w14:paraId="2F2FE3AD" w14:textId="77777777" w:rsidR="00E2418B" w:rsidRPr="003B61A3" w:rsidRDefault="00E2418B">
      <w:pPr>
        <w:pStyle w:val="Default"/>
        <w:rPr>
          <w:rFonts w:ascii="Trebuchet MS" w:hAnsi="Trebuchet MS" w:cs="Times New Roman"/>
          <w:color w:val="000000" w:themeColor="text1"/>
        </w:rPr>
      </w:pPr>
    </w:p>
    <w:p w14:paraId="5B3E3405" w14:textId="4102F860" w:rsidR="00E2418B" w:rsidRPr="003B61A3" w:rsidRDefault="2554FCF3" w:rsidP="406E2855">
      <w:pPr>
        <w:pStyle w:val="Default"/>
        <w:outlineLvl w:val="0"/>
        <w:rPr>
          <w:rFonts w:ascii="Trebuchet MS" w:hAnsi="Trebuchet MS" w:cs="Times New Roman"/>
          <w:i/>
          <w:iCs/>
          <w:color w:val="000000" w:themeColor="text1"/>
        </w:rPr>
      </w:pPr>
      <w:r w:rsidRPr="406E2855">
        <w:rPr>
          <w:rFonts w:ascii="Trebuchet MS" w:hAnsi="Trebuchet MS" w:cs="Times New Roman"/>
          <w:i/>
          <w:iCs/>
          <w:color w:val="auto"/>
        </w:rPr>
        <w:t>4</w:t>
      </w:r>
      <w:r w:rsidR="4FBB445F" w:rsidRPr="406E2855">
        <w:rPr>
          <w:rFonts w:ascii="Trebuchet MS" w:hAnsi="Trebuchet MS" w:cs="Times New Roman"/>
          <w:i/>
          <w:iCs/>
          <w:color w:val="auto"/>
        </w:rPr>
        <w:t>.1</w:t>
      </w:r>
      <w:r w:rsidR="00490CD3">
        <w:tab/>
      </w:r>
      <w:r w:rsidR="4FBB445F" w:rsidRPr="406E2855">
        <w:rPr>
          <w:rFonts w:ascii="Trebuchet MS" w:hAnsi="Trebuchet MS" w:cs="Times New Roman"/>
          <w:i/>
          <w:iCs/>
          <w:color w:val="auto"/>
        </w:rPr>
        <w:t>Rapporten</w:t>
      </w:r>
    </w:p>
    <w:p w14:paraId="7C5E8B4A" w14:textId="79811C9E" w:rsidR="00E2418B" w:rsidRPr="004E7E87" w:rsidRDefault="4FBB445F" w:rsidP="406E2855">
      <w:pPr>
        <w:pStyle w:val="Default"/>
        <w:rPr>
          <w:rFonts w:ascii="Trebuchet MS" w:hAnsi="Trebuchet MS" w:cs="Times New Roman"/>
          <w:color w:val="auto"/>
        </w:rPr>
      </w:pPr>
      <w:r w:rsidRPr="406E2855">
        <w:rPr>
          <w:rFonts w:ascii="Trebuchet MS" w:hAnsi="Trebuchet MS" w:cs="Times New Roman"/>
          <w:color w:val="auto"/>
        </w:rPr>
        <w:t>In</w:t>
      </w:r>
      <w:r w:rsidR="4382DFEF" w:rsidRPr="406E2855">
        <w:rPr>
          <w:rFonts w:ascii="Trebuchet MS" w:hAnsi="Trebuchet MS" w:cs="Times New Roman"/>
          <w:color w:val="auto"/>
        </w:rPr>
        <w:t xml:space="preserve"> leerjaar 1 </w:t>
      </w:r>
      <w:r w:rsidRPr="406E2855">
        <w:rPr>
          <w:rFonts w:ascii="Trebuchet MS" w:hAnsi="Trebuchet MS" w:cs="Times New Roman"/>
          <w:color w:val="auto"/>
        </w:rPr>
        <w:t xml:space="preserve">krijgt elke leerling </w:t>
      </w:r>
      <w:r w:rsidR="35770125" w:rsidRPr="406E2855">
        <w:rPr>
          <w:rFonts w:ascii="Trebuchet MS" w:hAnsi="Trebuchet MS" w:cs="Times New Roman"/>
          <w:color w:val="auto"/>
        </w:rPr>
        <w:t>twee</w:t>
      </w:r>
      <w:r w:rsidRPr="406E2855">
        <w:rPr>
          <w:rFonts w:ascii="Trebuchet MS" w:hAnsi="Trebuchet MS" w:cs="Times New Roman"/>
          <w:color w:val="auto"/>
        </w:rPr>
        <w:t xml:space="preserve"> keer per jaar een rapport: in januari</w:t>
      </w:r>
      <w:r w:rsidR="35770125" w:rsidRPr="406E2855">
        <w:rPr>
          <w:rFonts w:ascii="Trebuchet MS" w:hAnsi="Trebuchet MS" w:cs="Times New Roman"/>
          <w:color w:val="auto"/>
        </w:rPr>
        <w:t xml:space="preserve"> en vlak voor de zomervakantie</w:t>
      </w:r>
      <w:r w:rsidR="2B91052C" w:rsidRPr="406E2855">
        <w:rPr>
          <w:rFonts w:ascii="Trebuchet MS" w:hAnsi="Trebuchet MS" w:cs="Times New Roman"/>
          <w:color w:val="auto"/>
        </w:rPr>
        <w:t>.</w:t>
      </w:r>
    </w:p>
    <w:p w14:paraId="6B614516" w14:textId="785664E4" w:rsidR="00524994" w:rsidRPr="004E7E87" w:rsidRDefault="4382DFEF" w:rsidP="406E2855">
      <w:pPr>
        <w:pStyle w:val="Default"/>
        <w:rPr>
          <w:rFonts w:ascii="Trebuchet MS" w:hAnsi="Trebuchet MS" w:cs="Times New Roman"/>
          <w:color w:val="auto"/>
        </w:rPr>
      </w:pPr>
      <w:r w:rsidRPr="406E2855">
        <w:rPr>
          <w:rFonts w:ascii="Trebuchet MS" w:hAnsi="Trebuchet MS" w:cs="Times New Roman"/>
          <w:color w:val="auto"/>
        </w:rPr>
        <w:t xml:space="preserve">Vanaf leerjaar 2 krijgen alle leerlingen één keer per jaar een rapport </w:t>
      </w:r>
      <w:r w:rsidR="0D464BE0" w:rsidRPr="406E2855">
        <w:rPr>
          <w:rFonts w:ascii="Trebuchet MS" w:hAnsi="Trebuchet MS" w:cs="Times New Roman"/>
          <w:color w:val="auto"/>
        </w:rPr>
        <w:t>aan het eind van het schooljaar.</w:t>
      </w:r>
    </w:p>
    <w:p w14:paraId="5212902A" w14:textId="77777777" w:rsidR="004355D7" w:rsidRPr="003B61A3" w:rsidRDefault="004355D7">
      <w:pPr>
        <w:pStyle w:val="Default"/>
        <w:rPr>
          <w:rFonts w:ascii="Trebuchet MS" w:hAnsi="Trebuchet MS" w:cs="Times New Roman"/>
          <w:color w:val="000000" w:themeColor="text1"/>
        </w:rPr>
      </w:pPr>
    </w:p>
    <w:p w14:paraId="2D3185E2" w14:textId="539FC88B" w:rsidR="00E2418B" w:rsidRPr="003B61A3" w:rsidRDefault="00490CD3">
      <w:pPr>
        <w:pStyle w:val="Default"/>
        <w:rPr>
          <w:rFonts w:ascii="Trebuchet MS" w:hAnsi="Trebuchet MS" w:cs="Times New Roman"/>
          <w:color w:val="000000" w:themeColor="text1"/>
        </w:rPr>
      </w:pPr>
      <w:r w:rsidRPr="406E2855">
        <w:rPr>
          <w:rFonts w:ascii="Trebuchet MS" w:hAnsi="Trebuchet MS" w:cs="Times New Roman"/>
          <w:i/>
          <w:iCs/>
          <w:color w:val="000000" w:themeColor="text1"/>
        </w:rPr>
        <w:t>4</w:t>
      </w:r>
      <w:r w:rsidR="00A21D5C" w:rsidRPr="406E2855">
        <w:rPr>
          <w:rFonts w:ascii="Trebuchet MS" w:hAnsi="Trebuchet MS" w:cs="Times New Roman"/>
          <w:i/>
          <w:iCs/>
          <w:color w:val="000000" w:themeColor="text1"/>
        </w:rPr>
        <w:t>.</w:t>
      </w:r>
      <w:r w:rsidR="2B5C803C" w:rsidRPr="406E2855">
        <w:rPr>
          <w:rFonts w:ascii="Trebuchet MS" w:hAnsi="Trebuchet MS" w:cs="Times New Roman"/>
          <w:i/>
          <w:iCs/>
          <w:color w:val="000000" w:themeColor="text1"/>
        </w:rPr>
        <w:t>1.</w:t>
      </w:r>
      <w:r w:rsidR="20DEAD5C" w:rsidRPr="406E2855">
        <w:rPr>
          <w:rFonts w:ascii="Trebuchet MS" w:hAnsi="Trebuchet MS" w:cs="Times New Roman"/>
          <w:i/>
          <w:iCs/>
          <w:color w:val="000000" w:themeColor="text1"/>
        </w:rPr>
        <w:t>1</w:t>
      </w:r>
      <w:r w:rsidR="2B5C803C" w:rsidRPr="406E2855">
        <w:rPr>
          <w:rFonts w:ascii="Trebuchet MS" w:hAnsi="Trebuchet MS" w:cs="Times New Roman"/>
          <w:i/>
          <w:iCs/>
          <w:color w:val="000000" w:themeColor="text1"/>
        </w:rPr>
        <w:t xml:space="preserve"> ￼</w:t>
      </w:r>
      <w:r w:rsidR="00A21D5C" w:rsidRPr="406E2855">
        <w:rPr>
          <w:rFonts w:ascii="Trebuchet MS" w:hAnsi="Trebuchet MS" w:cs="Times New Roman"/>
          <w:i/>
          <w:iCs/>
          <w:color w:val="000000" w:themeColor="text1"/>
        </w:rPr>
        <w:t>Het schooladministratiesysteem: Magister</w:t>
      </w:r>
    </w:p>
    <w:p w14:paraId="5FE9F4C9" w14:textId="38F12CCC" w:rsidR="00827952" w:rsidRPr="003B61A3" w:rsidRDefault="4FBB445F">
      <w:pPr>
        <w:pStyle w:val="Default"/>
        <w:rPr>
          <w:rFonts w:ascii="Trebuchet MS" w:hAnsi="Trebuchet MS" w:cs="Times New Roman"/>
          <w:color w:val="000000" w:themeColor="text1"/>
        </w:rPr>
      </w:pPr>
      <w:r w:rsidRPr="406E2855">
        <w:rPr>
          <w:rFonts w:ascii="Trebuchet MS" w:hAnsi="Trebuchet MS" w:cs="Times New Roman"/>
          <w:color w:val="000000" w:themeColor="text1"/>
        </w:rPr>
        <w:t>In Magister leggen we alle relevante gegevens van leerlingen vast. Ouders kunnen via Magister Web de cijfers en agenda van hun kinderen volgen.</w:t>
      </w:r>
      <w:r w:rsidR="4A318357" w:rsidRPr="406E2855">
        <w:rPr>
          <w:rFonts w:ascii="Trebuchet MS" w:hAnsi="Trebuchet MS" w:cs="Times New Roman"/>
          <w:color w:val="000000" w:themeColor="text1"/>
        </w:rPr>
        <w:t xml:space="preserve"> </w:t>
      </w:r>
      <w:r w:rsidRPr="406E2855">
        <w:rPr>
          <w:rFonts w:ascii="Trebuchet MS" w:hAnsi="Trebuchet MS" w:cs="Times New Roman"/>
          <w:color w:val="000000" w:themeColor="text1"/>
        </w:rPr>
        <w:t xml:space="preserve">Om toegang te krijgen ontvangen de ouders aan het begin van elk schooljaar (per brief) een toegangscode. </w:t>
      </w:r>
    </w:p>
    <w:p w14:paraId="2D609A03" w14:textId="71BC2647" w:rsidR="00E2418B" w:rsidRPr="004E7E87" w:rsidRDefault="00A21D5C">
      <w:pPr>
        <w:pStyle w:val="Default"/>
        <w:rPr>
          <w:rFonts w:ascii="Trebuchet MS" w:hAnsi="Trebuchet MS" w:cs="Times New Roman"/>
          <w:color w:val="auto"/>
        </w:rPr>
      </w:pPr>
      <w:r w:rsidRPr="003B61A3">
        <w:rPr>
          <w:rFonts w:ascii="Trebuchet MS" w:hAnsi="Trebuchet MS" w:cs="Times New Roman"/>
          <w:color w:val="000000" w:themeColor="text1"/>
        </w:rPr>
        <w:t>We vragen ouders/verzorgers met klem om via M</w:t>
      </w:r>
      <w:r w:rsidR="00827952" w:rsidRPr="003B61A3">
        <w:rPr>
          <w:rFonts w:ascii="Trebuchet MS" w:hAnsi="Trebuchet MS" w:cs="Times New Roman"/>
          <w:color w:val="000000" w:themeColor="text1"/>
        </w:rPr>
        <w:t>agister Web</w:t>
      </w:r>
      <w:r w:rsidRPr="003B61A3">
        <w:rPr>
          <w:rFonts w:ascii="Trebuchet MS" w:hAnsi="Trebuchet MS" w:cs="Times New Roman"/>
          <w:color w:val="000000" w:themeColor="text1"/>
        </w:rPr>
        <w:t xml:space="preserve"> hun e-mailadres en telefoonnummer actueel te houden. Post van het Niftarlake College versturen we meestal via e-mail. We verzoeken ouders/verzorgers die geen e-mailadres hebben, dit aan ons </w:t>
      </w:r>
      <w:r w:rsidR="00526573" w:rsidRPr="003B61A3">
        <w:rPr>
          <w:rFonts w:ascii="Trebuchet MS" w:hAnsi="Trebuchet MS" w:cs="Times New Roman"/>
          <w:color w:val="000000" w:themeColor="text1"/>
        </w:rPr>
        <w:t xml:space="preserve">per brief </w:t>
      </w:r>
      <w:r w:rsidRPr="003B61A3">
        <w:rPr>
          <w:rFonts w:ascii="Trebuchet MS" w:hAnsi="Trebuchet MS" w:cs="Times New Roman"/>
          <w:color w:val="000000" w:themeColor="text1"/>
        </w:rPr>
        <w:t>door te geven.</w:t>
      </w:r>
      <w:r w:rsidR="004E7E87" w:rsidRPr="004E7E87">
        <w:rPr>
          <w:rFonts w:ascii="Trebuchet MS" w:hAnsi="Trebuchet MS" w:cs="Times New Roman"/>
          <w:color w:val="auto"/>
        </w:rPr>
        <w:t xml:space="preserve"> </w:t>
      </w:r>
    </w:p>
    <w:p w14:paraId="6E013A81" w14:textId="77777777" w:rsidR="00E2418B" w:rsidRPr="003B61A3" w:rsidRDefault="00E2418B">
      <w:pPr>
        <w:pStyle w:val="Default"/>
        <w:rPr>
          <w:rFonts w:ascii="Trebuchet MS" w:hAnsi="Trebuchet MS" w:cs="Times New Roman"/>
          <w:color w:val="000000" w:themeColor="text1"/>
        </w:rPr>
      </w:pPr>
    </w:p>
    <w:p w14:paraId="402E69C3" w14:textId="57E180AE" w:rsidR="00E2418B" w:rsidRPr="003B61A3" w:rsidRDefault="00490CD3">
      <w:pPr>
        <w:pStyle w:val="Default"/>
        <w:rPr>
          <w:rFonts w:ascii="Trebuchet MS" w:hAnsi="Trebuchet MS" w:cs="Times New Roman"/>
          <w:color w:val="000000" w:themeColor="text1"/>
        </w:rPr>
      </w:pPr>
      <w:r w:rsidRPr="406E2855">
        <w:rPr>
          <w:rFonts w:ascii="Trebuchet MS" w:hAnsi="Trebuchet MS" w:cs="Times New Roman"/>
          <w:i/>
          <w:iCs/>
          <w:color w:val="000000" w:themeColor="text1"/>
        </w:rPr>
        <w:t>4</w:t>
      </w:r>
      <w:r w:rsidR="00A21D5C" w:rsidRPr="406E2855">
        <w:rPr>
          <w:rFonts w:ascii="Trebuchet MS" w:hAnsi="Trebuchet MS" w:cs="Times New Roman"/>
          <w:i/>
          <w:iCs/>
          <w:color w:val="000000" w:themeColor="text1"/>
        </w:rPr>
        <w:t>.1.</w:t>
      </w:r>
      <w:r w:rsidR="6565F6CF" w:rsidRPr="406E2855">
        <w:rPr>
          <w:rFonts w:ascii="Trebuchet MS" w:hAnsi="Trebuchet MS" w:cs="Times New Roman"/>
          <w:i/>
          <w:iCs/>
          <w:color w:val="000000" w:themeColor="text1"/>
        </w:rPr>
        <w:t>2</w:t>
      </w:r>
      <w:r>
        <w:tab/>
      </w:r>
      <w:r w:rsidR="00A21D5C" w:rsidRPr="406E2855">
        <w:rPr>
          <w:rFonts w:ascii="Trebuchet MS" w:hAnsi="Trebuchet MS" w:cs="Times New Roman"/>
          <w:i/>
          <w:iCs/>
          <w:color w:val="000000" w:themeColor="text1"/>
        </w:rPr>
        <w:t>Cijfers en huiswerk</w:t>
      </w:r>
    </w:p>
    <w:p w14:paraId="4F9C4444" w14:textId="5411FB47" w:rsidR="00E2418B" w:rsidRPr="003B61A3" w:rsidRDefault="00E96993">
      <w:pPr>
        <w:pStyle w:val="Default"/>
        <w:rPr>
          <w:rFonts w:ascii="Trebuchet MS" w:hAnsi="Trebuchet MS" w:cs="Times New Roman"/>
          <w:color w:val="000000" w:themeColor="text1"/>
        </w:rPr>
      </w:pPr>
      <w:r w:rsidRPr="003B61A3">
        <w:rPr>
          <w:rFonts w:ascii="Trebuchet MS" w:hAnsi="Trebuchet MS" w:cs="Times New Roman"/>
          <w:color w:val="000000" w:themeColor="text1"/>
        </w:rPr>
        <w:t>Huiswerk wordt door docenten in Magister genoteerd en door de leerlingen in hun agenda.</w:t>
      </w:r>
      <w:r w:rsidR="007D08A2" w:rsidRPr="003B61A3">
        <w:rPr>
          <w:rFonts w:ascii="Trebuchet MS" w:hAnsi="Trebuchet MS" w:cs="Times New Roman"/>
          <w:color w:val="000000" w:themeColor="text1"/>
        </w:rPr>
        <w:t xml:space="preserve"> </w:t>
      </w:r>
      <w:r w:rsidR="00142B3A" w:rsidRPr="003B61A3">
        <w:rPr>
          <w:rFonts w:ascii="Trebuchet MS" w:hAnsi="Trebuchet MS" w:cs="Times New Roman"/>
          <w:color w:val="000000" w:themeColor="text1"/>
        </w:rPr>
        <w:t xml:space="preserve">Cijfers van elk kind zijn dagelijks te bekijken in ons digitale cijferregistratiesysteem Magister. </w:t>
      </w:r>
      <w:r w:rsidR="00A21D5C" w:rsidRPr="003B61A3">
        <w:rPr>
          <w:rFonts w:ascii="Trebuchet MS" w:hAnsi="Trebuchet MS" w:cs="Times New Roman"/>
          <w:color w:val="000000" w:themeColor="text1"/>
        </w:rPr>
        <w:t>Ook een leerling kan dagelijks zijn/haar vorderingen in Magister volgen.</w:t>
      </w:r>
    </w:p>
    <w:p w14:paraId="38F3CA28" w14:textId="77777777" w:rsidR="00E2418B" w:rsidRPr="003B61A3" w:rsidRDefault="00E2418B">
      <w:pPr>
        <w:pStyle w:val="Default"/>
        <w:rPr>
          <w:rFonts w:ascii="Trebuchet MS" w:hAnsi="Trebuchet MS" w:cs="Times New Roman"/>
          <w:color w:val="000000" w:themeColor="text1"/>
        </w:rPr>
      </w:pPr>
    </w:p>
    <w:p w14:paraId="7B9F381E" w14:textId="7FECE24D" w:rsidR="00E2418B" w:rsidRPr="003B61A3" w:rsidRDefault="00490CD3">
      <w:pPr>
        <w:pStyle w:val="Default"/>
        <w:rPr>
          <w:rFonts w:ascii="Trebuchet MS" w:hAnsi="Trebuchet MS" w:cs="Times New Roman"/>
          <w:color w:val="000000" w:themeColor="text1"/>
        </w:rPr>
      </w:pPr>
      <w:r w:rsidRPr="406E2855">
        <w:rPr>
          <w:rFonts w:ascii="Trebuchet MS" w:hAnsi="Trebuchet MS" w:cs="Times New Roman"/>
          <w:i/>
          <w:iCs/>
          <w:color w:val="000000" w:themeColor="text1"/>
        </w:rPr>
        <w:t>4</w:t>
      </w:r>
      <w:r w:rsidR="00A21D5C" w:rsidRPr="406E2855">
        <w:rPr>
          <w:rFonts w:ascii="Trebuchet MS" w:hAnsi="Trebuchet MS" w:cs="Times New Roman"/>
          <w:i/>
          <w:iCs/>
          <w:color w:val="000000" w:themeColor="text1"/>
        </w:rPr>
        <w:t>.1.</w:t>
      </w:r>
      <w:r w:rsidR="79D10000" w:rsidRPr="406E2855">
        <w:rPr>
          <w:rFonts w:ascii="Trebuchet MS" w:hAnsi="Trebuchet MS" w:cs="Times New Roman"/>
          <w:i/>
          <w:iCs/>
          <w:color w:val="000000" w:themeColor="text1"/>
        </w:rPr>
        <w:t>3</w:t>
      </w:r>
      <w:r>
        <w:tab/>
      </w:r>
      <w:r w:rsidR="00A21D5C" w:rsidRPr="406E2855">
        <w:rPr>
          <w:rFonts w:ascii="Trebuchet MS" w:hAnsi="Trebuchet MS" w:cs="Times New Roman"/>
          <w:i/>
          <w:iCs/>
          <w:color w:val="000000" w:themeColor="text1"/>
        </w:rPr>
        <w:t>Bevorderingsnormen</w:t>
      </w:r>
    </w:p>
    <w:p w14:paraId="2638E411" w14:textId="2D952B70"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De bevorderingsnormen van onze school staan op onze </w:t>
      </w:r>
      <w:hyperlink r:id="rId31" w:history="1">
        <w:r w:rsidRPr="003B61A3">
          <w:rPr>
            <w:rStyle w:val="Hyperlink"/>
            <w:rFonts w:ascii="Trebuchet MS" w:hAnsi="Trebuchet MS" w:cs="Times New Roman"/>
            <w:color w:val="000000" w:themeColor="text1"/>
          </w:rPr>
          <w:t>website</w:t>
        </w:r>
      </w:hyperlink>
      <w:r w:rsidR="005403F5" w:rsidRPr="003B61A3">
        <w:rPr>
          <w:rFonts w:ascii="Trebuchet MS" w:hAnsi="Trebuchet MS" w:cs="Times New Roman"/>
          <w:color w:val="000000" w:themeColor="text1"/>
        </w:rPr>
        <w:t>.</w:t>
      </w:r>
    </w:p>
    <w:p w14:paraId="6F921BBE" w14:textId="77777777" w:rsidR="00E2418B" w:rsidRPr="003B61A3" w:rsidRDefault="00E2418B">
      <w:pPr>
        <w:pStyle w:val="Default"/>
        <w:rPr>
          <w:rFonts w:ascii="Trebuchet MS" w:hAnsi="Trebuchet MS" w:cs="Times New Roman"/>
          <w:color w:val="000000" w:themeColor="text1"/>
        </w:rPr>
      </w:pPr>
    </w:p>
    <w:p w14:paraId="6FCE87A8" w14:textId="7C4CC253" w:rsidR="00913FD1" w:rsidRPr="003B61A3" w:rsidRDefault="00913FD1" w:rsidP="2D9D85B5">
      <w:pPr>
        <w:pStyle w:val="Default"/>
        <w:rPr>
          <w:rFonts w:ascii="Trebuchet MS" w:hAnsi="Trebuchet MS"/>
          <w:color w:val="000000" w:themeColor="text1"/>
        </w:rPr>
      </w:pPr>
      <w:r w:rsidRPr="2D9D85B5">
        <w:rPr>
          <w:rFonts w:ascii="Trebuchet MS" w:hAnsi="Trebuchet MS" w:cs="Times New Roman"/>
          <w:b/>
          <w:bCs/>
          <w:color w:val="000000" w:themeColor="text1"/>
        </w:rPr>
        <w:t>4.2</w:t>
      </w:r>
      <w:r>
        <w:tab/>
      </w:r>
      <w:r w:rsidRPr="2D9D85B5">
        <w:rPr>
          <w:rFonts w:ascii="Trebuchet MS" w:hAnsi="Trebuchet MS" w:cs="Times New Roman"/>
          <w:b/>
          <w:bCs/>
          <w:color w:val="000000" w:themeColor="text1"/>
        </w:rPr>
        <w:t>Tevredenheidsonderzoeken</w:t>
      </w:r>
    </w:p>
    <w:p w14:paraId="01AF0EBB" w14:textId="0780B54E" w:rsidR="00913FD1" w:rsidRPr="003B61A3" w:rsidRDefault="00913FD1" w:rsidP="2D9D85B5">
      <w:pPr>
        <w:pStyle w:val="Default"/>
        <w:rPr>
          <w:rFonts w:ascii="Trebuchet MS" w:hAnsi="Trebuchet MS"/>
          <w:color w:val="000000" w:themeColor="text1"/>
        </w:rPr>
      </w:pPr>
      <w:r w:rsidRPr="2D9D85B5">
        <w:rPr>
          <w:rFonts w:ascii="Trebuchet MS" w:hAnsi="Trebuchet MS"/>
          <w:color w:val="000000" w:themeColor="text1"/>
        </w:rPr>
        <w:t xml:space="preserve">In het kader van het stelsel van kwaliteitszorg wordt jaarlijks een tevredenheids-onderzoek uitgezet onder leerlingen en ouders. Ook wordt ieder jaar de sociale veiligheid gemonitord. De uitkomsten van deze onderzoeken worden gepubliceerd op het </w:t>
      </w:r>
      <w:hyperlink r:id="rId32">
        <w:r w:rsidRPr="2D9D85B5">
          <w:rPr>
            <w:rStyle w:val="Hyperlink"/>
            <w:rFonts w:ascii="Trebuchet MS" w:hAnsi="Trebuchet MS"/>
            <w:color w:val="000000" w:themeColor="text1"/>
          </w:rPr>
          <w:t>Schoolvenster</w:t>
        </w:r>
      </w:hyperlink>
      <w:r w:rsidRPr="2D9D85B5">
        <w:rPr>
          <w:rFonts w:ascii="Trebuchet MS" w:hAnsi="Trebuchet MS"/>
          <w:color w:val="000000" w:themeColor="text1"/>
        </w:rPr>
        <w:t xml:space="preserve"> van het Niftarlake College.</w:t>
      </w:r>
    </w:p>
    <w:p w14:paraId="33D4DACD" w14:textId="77777777" w:rsidR="00913FD1" w:rsidRPr="003B61A3" w:rsidRDefault="00913FD1" w:rsidP="00913FD1">
      <w:pPr>
        <w:rPr>
          <w:rFonts w:ascii="Trebuchet MS" w:hAnsi="Trebuchet MS"/>
          <w:color w:val="000000" w:themeColor="text1"/>
          <w:sz w:val="24"/>
          <w:szCs w:val="24"/>
        </w:rPr>
      </w:pPr>
    </w:p>
    <w:p w14:paraId="07DAAD2A" w14:textId="77777777" w:rsidR="00913FD1" w:rsidRPr="003B61A3" w:rsidRDefault="00913FD1" w:rsidP="00913FD1">
      <w:pPr>
        <w:rPr>
          <w:rFonts w:ascii="Trebuchet MS" w:hAnsi="Trebuchet MS"/>
          <w:color w:val="000000" w:themeColor="text1"/>
          <w:sz w:val="24"/>
          <w:szCs w:val="24"/>
        </w:rPr>
      </w:pPr>
      <w:r w:rsidRPr="003B61A3">
        <w:rPr>
          <w:rFonts w:ascii="Trebuchet MS" w:hAnsi="Trebuchet MS"/>
          <w:color w:val="000000" w:themeColor="text1"/>
          <w:sz w:val="24"/>
          <w:szCs w:val="24"/>
        </w:rPr>
        <w:t>Na afname van deze onderzoeken worden de uitkomsten door de schoolleiding geanalyseerd en besproken in de docententeams, in de klankbordgroepen met leerlingen en de klankbordgroepen met ouders. De uitkomsten van de analyse en de terugkoppeling vanuit de medewerkers, leerlingen en ouders worden gebruikt om, daar waar nodig, gericht verbeteracties te formuleren en in te zetten.</w:t>
      </w:r>
    </w:p>
    <w:p w14:paraId="6B31E1B2" w14:textId="77777777" w:rsidR="00913FD1" w:rsidRPr="003B61A3" w:rsidRDefault="00913FD1" w:rsidP="00913FD1">
      <w:pPr>
        <w:rPr>
          <w:rFonts w:ascii="Trebuchet MS" w:hAnsi="Trebuchet MS"/>
          <w:color w:val="000000" w:themeColor="text1"/>
          <w:sz w:val="24"/>
          <w:szCs w:val="24"/>
        </w:rPr>
      </w:pPr>
    </w:p>
    <w:p w14:paraId="73AC67C4" w14:textId="3D989576" w:rsidR="00913FD1" w:rsidRPr="0039108B" w:rsidRDefault="00913FD1" w:rsidP="00913FD1">
      <w:pPr>
        <w:rPr>
          <w:rFonts w:ascii="Trebuchet MS" w:hAnsi="Trebuchet MS"/>
          <w:sz w:val="24"/>
          <w:szCs w:val="24"/>
        </w:rPr>
      </w:pPr>
      <w:r w:rsidRPr="2D9D85B5">
        <w:rPr>
          <w:rFonts w:ascii="Trebuchet MS" w:hAnsi="Trebuchet MS"/>
          <w:color w:val="000000" w:themeColor="text1"/>
          <w:sz w:val="24"/>
          <w:szCs w:val="24"/>
        </w:rPr>
        <w:t xml:space="preserve">In </w:t>
      </w:r>
      <w:r w:rsidR="30F6865A" w:rsidRPr="0039108B">
        <w:rPr>
          <w:rFonts w:ascii="Trebuchet MS" w:hAnsi="Trebuchet MS"/>
          <w:sz w:val="24"/>
          <w:szCs w:val="24"/>
        </w:rPr>
        <w:t>2023</w:t>
      </w:r>
      <w:r w:rsidRPr="0039108B">
        <w:rPr>
          <w:rFonts w:ascii="Trebuchet MS" w:hAnsi="Trebuchet MS"/>
          <w:sz w:val="24"/>
          <w:szCs w:val="24"/>
        </w:rPr>
        <w:t xml:space="preserve"> zijn de drie bovengenoemde onderzoeken in februari afgenomen. De respons op het </w:t>
      </w:r>
      <w:proofErr w:type="spellStart"/>
      <w:r w:rsidRPr="0039108B">
        <w:rPr>
          <w:rFonts w:ascii="Trebuchet MS" w:hAnsi="Trebuchet MS"/>
          <w:sz w:val="24"/>
          <w:szCs w:val="24"/>
        </w:rPr>
        <w:t>leerlingtevredenheidsonderzoek</w:t>
      </w:r>
      <w:proofErr w:type="spellEnd"/>
      <w:r w:rsidRPr="0039108B">
        <w:rPr>
          <w:rFonts w:ascii="Trebuchet MS" w:hAnsi="Trebuchet MS"/>
          <w:sz w:val="24"/>
          <w:szCs w:val="24"/>
        </w:rPr>
        <w:t xml:space="preserve"> en op het onderzoek naar de sociale veiligheid was met </w:t>
      </w:r>
      <w:r w:rsidR="34A969D9" w:rsidRPr="0039108B">
        <w:rPr>
          <w:rFonts w:ascii="Trebuchet MS" w:hAnsi="Trebuchet MS"/>
          <w:sz w:val="24"/>
          <w:szCs w:val="24"/>
        </w:rPr>
        <w:t>70</w:t>
      </w:r>
      <w:r w:rsidRPr="0039108B">
        <w:rPr>
          <w:rFonts w:ascii="Trebuchet MS" w:hAnsi="Trebuchet MS"/>
          <w:sz w:val="24"/>
          <w:szCs w:val="24"/>
        </w:rPr>
        <w:t xml:space="preserve">% </w:t>
      </w:r>
      <w:r w:rsidR="5DDBDB58" w:rsidRPr="0039108B">
        <w:rPr>
          <w:rFonts w:ascii="Trebuchet MS" w:hAnsi="Trebuchet MS"/>
          <w:sz w:val="24"/>
          <w:szCs w:val="24"/>
        </w:rPr>
        <w:t>goed te noemen</w:t>
      </w:r>
      <w:r w:rsidRPr="0039108B">
        <w:rPr>
          <w:rFonts w:ascii="Trebuchet MS" w:hAnsi="Trebuchet MS"/>
          <w:sz w:val="24"/>
          <w:szCs w:val="24"/>
        </w:rPr>
        <w:t xml:space="preserve">. De respons op het oudertevredenheidsonderzoek was </w:t>
      </w:r>
      <w:r w:rsidR="7ED692B8" w:rsidRPr="0039108B">
        <w:rPr>
          <w:rFonts w:ascii="Trebuchet MS" w:hAnsi="Trebuchet MS"/>
          <w:sz w:val="24"/>
          <w:szCs w:val="24"/>
        </w:rPr>
        <w:t>32</w:t>
      </w:r>
      <w:r w:rsidRPr="0039108B">
        <w:rPr>
          <w:rFonts w:ascii="Trebuchet MS" w:hAnsi="Trebuchet MS"/>
          <w:sz w:val="24"/>
          <w:szCs w:val="24"/>
        </w:rPr>
        <w:t xml:space="preserve">%. </w:t>
      </w:r>
    </w:p>
    <w:p w14:paraId="3815BF04" w14:textId="039437FC" w:rsidR="00913FD1" w:rsidRPr="0039108B" w:rsidRDefault="00913FD1" w:rsidP="00913FD1">
      <w:pPr>
        <w:rPr>
          <w:rFonts w:ascii="Trebuchet MS" w:hAnsi="Trebuchet MS"/>
          <w:sz w:val="24"/>
          <w:szCs w:val="24"/>
        </w:rPr>
      </w:pPr>
      <w:r w:rsidRPr="0039108B">
        <w:rPr>
          <w:rFonts w:ascii="Trebuchet MS" w:hAnsi="Trebuchet MS"/>
          <w:sz w:val="24"/>
          <w:szCs w:val="24"/>
        </w:rPr>
        <w:t>De leerlingen geven aan dat ze tevreden zijn over de sfeer en de veiligheid op school. De leerlingen van de mavo, de havo en het atheneum geven de school respectievelijk een 7</w:t>
      </w:r>
      <w:r w:rsidR="46C2BC50" w:rsidRPr="0039108B">
        <w:rPr>
          <w:rFonts w:ascii="Trebuchet MS" w:hAnsi="Trebuchet MS"/>
          <w:sz w:val="24"/>
          <w:szCs w:val="24"/>
        </w:rPr>
        <w:t>,0</w:t>
      </w:r>
      <w:r w:rsidRPr="0039108B">
        <w:rPr>
          <w:rFonts w:ascii="Trebuchet MS" w:hAnsi="Trebuchet MS"/>
          <w:sz w:val="24"/>
          <w:szCs w:val="24"/>
        </w:rPr>
        <w:t xml:space="preserve"> een </w:t>
      </w:r>
      <w:r w:rsidR="24BD2FB0" w:rsidRPr="0039108B">
        <w:rPr>
          <w:rFonts w:ascii="Trebuchet MS" w:hAnsi="Trebuchet MS"/>
          <w:sz w:val="24"/>
          <w:szCs w:val="24"/>
        </w:rPr>
        <w:t>6,9</w:t>
      </w:r>
      <w:r w:rsidRPr="0039108B">
        <w:rPr>
          <w:rFonts w:ascii="Trebuchet MS" w:hAnsi="Trebuchet MS"/>
          <w:sz w:val="24"/>
          <w:szCs w:val="24"/>
        </w:rPr>
        <w:t xml:space="preserve"> en een 7</w:t>
      </w:r>
      <w:r w:rsidR="0D491551" w:rsidRPr="0039108B">
        <w:rPr>
          <w:rFonts w:ascii="Trebuchet MS" w:hAnsi="Trebuchet MS"/>
          <w:sz w:val="24"/>
          <w:szCs w:val="24"/>
        </w:rPr>
        <w:t>,0</w:t>
      </w:r>
      <w:r w:rsidRPr="0039108B">
        <w:rPr>
          <w:rFonts w:ascii="Trebuchet MS" w:hAnsi="Trebuchet MS"/>
          <w:sz w:val="24"/>
          <w:szCs w:val="24"/>
        </w:rPr>
        <w:t xml:space="preserve"> voor de sfeer en respectievelijk een 9</w:t>
      </w:r>
      <w:r w:rsidR="07253108" w:rsidRPr="0039108B">
        <w:rPr>
          <w:rFonts w:ascii="Trebuchet MS" w:hAnsi="Trebuchet MS"/>
          <w:sz w:val="24"/>
          <w:szCs w:val="24"/>
        </w:rPr>
        <w:t>,0</w:t>
      </w:r>
      <w:r w:rsidRPr="0039108B">
        <w:rPr>
          <w:rFonts w:ascii="Trebuchet MS" w:hAnsi="Trebuchet MS"/>
          <w:sz w:val="24"/>
          <w:szCs w:val="24"/>
        </w:rPr>
        <w:t xml:space="preserve"> een 9,3 en een 9,</w:t>
      </w:r>
      <w:r w:rsidR="15561B39" w:rsidRPr="0039108B">
        <w:rPr>
          <w:rFonts w:ascii="Trebuchet MS" w:hAnsi="Trebuchet MS"/>
          <w:sz w:val="24"/>
          <w:szCs w:val="24"/>
        </w:rPr>
        <w:t>1</w:t>
      </w:r>
      <w:r w:rsidRPr="0039108B">
        <w:rPr>
          <w:rFonts w:ascii="Trebuchet MS" w:hAnsi="Trebuchet MS"/>
          <w:sz w:val="24"/>
          <w:szCs w:val="24"/>
        </w:rPr>
        <w:t xml:space="preserve"> voor de veiligheid. Ook zijn de leerlingen tevreden over hun mentor, over de ICT-faciliteiten en het gebruik daarvan in de les. Wel moet er meer aandacht zijn voor het betrekken van de actualiteit in de lessen en geven de leerlingen aan dat de school beter naar hun mening of ideeën moet luisteren. </w:t>
      </w:r>
    </w:p>
    <w:p w14:paraId="354DDD30" w14:textId="2D40F116" w:rsidR="00913FD1" w:rsidRPr="006A4832" w:rsidRDefault="00913FD1" w:rsidP="00913FD1">
      <w:pPr>
        <w:rPr>
          <w:rFonts w:ascii="Trebuchet MS" w:hAnsi="Trebuchet MS"/>
          <w:color w:val="000000" w:themeColor="text1"/>
          <w:sz w:val="24"/>
          <w:szCs w:val="24"/>
        </w:rPr>
      </w:pPr>
      <w:r w:rsidRPr="004D3B77">
        <w:rPr>
          <w:rFonts w:ascii="Trebuchet MS" w:hAnsi="Trebuchet MS"/>
          <w:color w:val="000000" w:themeColor="text1"/>
          <w:sz w:val="24"/>
          <w:szCs w:val="24"/>
        </w:rPr>
        <w:t>Ouders geven het Niftarlake een goede voldoende. Zij zijn tevreden over het onderwijs dat aangeboden wordt, over</w:t>
      </w:r>
      <w:r w:rsidRPr="004D3B77">
        <w:rPr>
          <w:rFonts w:ascii="Trebuchet MS" w:hAnsi="Trebuchet MS"/>
          <w:sz w:val="24"/>
          <w:szCs w:val="24"/>
        </w:rPr>
        <w:t xml:space="preserve"> het in voldoende mate</w:t>
      </w:r>
      <w:r w:rsidRPr="004D3B77">
        <w:rPr>
          <w:rFonts w:ascii="Trebuchet MS" w:hAnsi="Trebuchet MS"/>
          <w:color w:val="000000" w:themeColor="text1"/>
          <w:sz w:val="24"/>
          <w:szCs w:val="24"/>
        </w:rPr>
        <w:t xml:space="preserve"> aanwezig </w:t>
      </w:r>
      <w:r w:rsidRPr="004D3B77">
        <w:rPr>
          <w:rFonts w:ascii="Trebuchet MS" w:hAnsi="Trebuchet MS"/>
          <w:sz w:val="24"/>
          <w:szCs w:val="24"/>
        </w:rPr>
        <w:t>zijn van</w:t>
      </w:r>
      <w:r w:rsidRPr="004D3B77">
        <w:rPr>
          <w:rFonts w:ascii="Trebuchet MS" w:hAnsi="Trebuchet MS"/>
          <w:color w:val="000000" w:themeColor="text1"/>
          <w:sz w:val="24"/>
          <w:szCs w:val="24"/>
        </w:rPr>
        <w:t xml:space="preserve"> ICT-middelen </w:t>
      </w:r>
      <w:r w:rsidRPr="004D3B77">
        <w:rPr>
          <w:rFonts w:ascii="Trebuchet MS" w:hAnsi="Trebuchet MS"/>
          <w:sz w:val="24"/>
          <w:szCs w:val="24"/>
        </w:rPr>
        <w:t xml:space="preserve">op </w:t>
      </w:r>
      <w:r w:rsidRPr="004D3B77">
        <w:rPr>
          <w:rFonts w:ascii="Trebuchet MS" w:hAnsi="Trebuchet MS"/>
          <w:sz w:val="24"/>
          <w:szCs w:val="24"/>
        </w:rPr>
        <w:lastRenderedPageBreak/>
        <w:t>school</w:t>
      </w:r>
      <w:r w:rsidRPr="004D3B77">
        <w:rPr>
          <w:rFonts w:ascii="Trebuchet MS" w:hAnsi="Trebuchet MS"/>
          <w:color w:val="000000" w:themeColor="text1"/>
          <w:sz w:val="24"/>
          <w:szCs w:val="24"/>
        </w:rPr>
        <w:t>, over de communicatie met en door school en over de mentor van hun kind. De school moet wel oog</w:t>
      </w:r>
      <w:r w:rsidRPr="298233C8">
        <w:rPr>
          <w:rFonts w:ascii="Trebuchet MS" w:hAnsi="Trebuchet MS"/>
          <w:color w:val="000000" w:themeColor="text1"/>
          <w:sz w:val="24"/>
          <w:szCs w:val="24"/>
        </w:rPr>
        <w:t xml:space="preserve"> hebben voor het interesseren van de leerlingen voor de aangeboden lesstof.</w:t>
      </w:r>
    </w:p>
    <w:p w14:paraId="072B4106" w14:textId="77777777" w:rsidR="00913FD1" w:rsidRPr="003B61A3" w:rsidRDefault="00913FD1" w:rsidP="00913FD1">
      <w:pPr>
        <w:rPr>
          <w:rFonts w:ascii="Trebuchet MS" w:hAnsi="Trebuchet MS"/>
          <w:color w:val="000000" w:themeColor="text1"/>
          <w:sz w:val="24"/>
          <w:szCs w:val="24"/>
        </w:rPr>
      </w:pPr>
    </w:p>
    <w:p w14:paraId="216A3AB4" w14:textId="24C7978C" w:rsidR="00913FD1" w:rsidRPr="003B61A3" w:rsidRDefault="00913FD1" w:rsidP="00913FD1">
      <w:pPr>
        <w:rPr>
          <w:rFonts w:ascii="Trebuchet MS" w:hAnsi="Trebuchet MS"/>
          <w:color w:val="000000" w:themeColor="text1"/>
          <w:sz w:val="24"/>
          <w:szCs w:val="24"/>
        </w:rPr>
      </w:pPr>
      <w:r w:rsidRPr="7A91321B">
        <w:rPr>
          <w:rFonts w:ascii="Trebuchet MS" w:hAnsi="Trebuchet MS"/>
          <w:color w:val="000000" w:themeColor="text1"/>
          <w:sz w:val="24"/>
          <w:szCs w:val="24"/>
        </w:rPr>
        <w:t>Naast deze drie tevredenheidsonderzoeken, wordt ook jaarlijks de</w:t>
      </w:r>
      <w:r w:rsidR="4CBA5549" w:rsidRPr="7A91321B">
        <w:rPr>
          <w:rFonts w:ascii="Trebuchet MS" w:hAnsi="Trebuchet MS"/>
          <w:color w:val="000000" w:themeColor="text1"/>
          <w:sz w:val="24"/>
          <w:szCs w:val="24"/>
        </w:rPr>
        <w:t xml:space="preserve"> </w:t>
      </w:r>
      <w:r w:rsidRPr="7A91321B">
        <w:rPr>
          <w:rFonts w:ascii="Trebuchet MS" w:hAnsi="Trebuchet MS"/>
          <w:color w:val="000000" w:themeColor="text1"/>
          <w:sz w:val="24"/>
          <w:szCs w:val="24"/>
        </w:rPr>
        <w:t xml:space="preserve">medewerkerstevredenheid onderzocht. </w:t>
      </w:r>
    </w:p>
    <w:p w14:paraId="0E3EAB81" w14:textId="77777777" w:rsidR="00E2418B" w:rsidRPr="003B61A3" w:rsidRDefault="00E2418B">
      <w:pPr>
        <w:pStyle w:val="Default"/>
        <w:rPr>
          <w:rFonts w:ascii="Trebuchet MS" w:hAnsi="Trebuchet MS" w:cs="Times New Roman"/>
          <w:color w:val="000000" w:themeColor="text1"/>
        </w:rPr>
      </w:pPr>
    </w:p>
    <w:p w14:paraId="15463AAC" w14:textId="713AE027" w:rsidR="00E2418B" w:rsidRPr="003B61A3" w:rsidRDefault="00490CD3"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4</w:t>
      </w:r>
      <w:r w:rsidR="00A21D5C" w:rsidRPr="003B61A3">
        <w:rPr>
          <w:rFonts w:ascii="Trebuchet MS" w:hAnsi="Trebuchet MS" w:cs="Times New Roman"/>
          <w:b/>
          <w:bCs/>
          <w:color w:val="000000" w:themeColor="text1"/>
        </w:rPr>
        <w:t>.</w:t>
      </w:r>
      <w:r w:rsidRPr="003B61A3">
        <w:rPr>
          <w:rFonts w:ascii="Trebuchet MS" w:hAnsi="Trebuchet MS" w:cs="Times New Roman"/>
          <w:b/>
          <w:bCs/>
          <w:color w:val="000000" w:themeColor="text1"/>
        </w:rPr>
        <w:t>3</w:t>
      </w:r>
      <w:r w:rsidR="00A21D5C" w:rsidRPr="003B61A3">
        <w:rPr>
          <w:rFonts w:ascii="Trebuchet MS" w:hAnsi="Trebuchet MS" w:cs="Times New Roman"/>
          <w:b/>
          <w:bCs/>
          <w:color w:val="000000" w:themeColor="text1"/>
        </w:rPr>
        <w:tab/>
        <w:t>Ouderspreek</w:t>
      </w:r>
      <w:r w:rsidR="00A016D7" w:rsidRPr="003B61A3">
        <w:rPr>
          <w:rFonts w:ascii="Trebuchet MS" w:hAnsi="Trebuchet MS" w:cs="Times New Roman"/>
          <w:b/>
          <w:bCs/>
          <w:color w:val="000000" w:themeColor="text1"/>
        </w:rPr>
        <w:t>middag</w:t>
      </w:r>
      <w:r w:rsidR="00622E8E" w:rsidRPr="003B61A3">
        <w:rPr>
          <w:rFonts w:ascii="Trebuchet MS" w:hAnsi="Trebuchet MS" w:cs="Times New Roman"/>
          <w:b/>
          <w:bCs/>
          <w:color w:val="000000" w:themeColor="text1"/>
        </w:rPr>
        <w:t>en</w:t>
      </w:r>
      <w:r w:rsidR="00A016D7" w:rsidRPr="003B61A3">
        <w:rPr>
          <w:rFonts w:ascii="Trebuchet MS" w:hAnsi="Trebuchet MS" w:cs="Times New Roman"/>
          <w:b/>
          <w:bCs/>
          <w:color w:val="000000" w:themeColor="text1"/>
        </w:rPr>
        <w:t>/-</w:t>
      </w:r>
      <w:r w:rsidR="00A21D5C" w:rsidRPr="003B61A3">
        <w:rPr>
          <w:rFonts w:ascii="Trebuchet MS" w:hAnsi="Trebuchet MS" w:cs="Times New Roman"/>
          <w:b/>
          <w:bCs/>
          <w:color w:val="000000" w:themeColor="text1"/>
        </w:rPr>
        <w:t>avonden</w:t>
      </w:r>
    </w:p>
    <w:p w14:paraId="4245A4E9" w14:textId="52DFCC0C" w:rsidR="00E713EB" w:rsidRPr="003B61A3" w:rsidRDefault="00A21D5C" w:rsidP="00E713EB">
      <w:pPr>
        <w:pStyle w:val="Default"/>
        <w:rPr>
          <w:rFonts w:ascii="Trebuchet MS" w:hAnsi="Trebuchet MS" w:cs="Times New Roman"/>
          <w:color w:val="000000" w:themeColor="text1"/>
        </w:rPr>
      </w:pPr>
      <w:r w:rsidRPr="003B61A3">
        <w:rPr>
          <w:rFonts w:ascii="Trebuchet MS" w:hAnsi="Trebuchet MS" w:cs="Times New Roman"/>
          <w:color w:val="000000" w:themeColor="text1"/>
        </w:rPr>
        <w:t>Gedurende het schooljaar hebben we diverse spreek</w:t>
      </w:r>
      <w:r w:rsidR="00A016D7" w:rsidRPr="003B61A3">
        <w:rPr>
          <w:rFonts w:ascii="Trebuchet MS" w:hAnsi="Trebuchet MS" w:cs="Times New Roman"/>
          <w:color w:val="000000" w:themeColor="text1"/>
        </w:rPr>
        <w:t>middagen/-</w:t>
      </w:r>
      <w:r w:rsidRPr="003B61A3">
        <w:rPr>
          <w:rFonts w:ascii="Trebuchet MS" w:hAnsi="Trebuchet MS" w:cs="Times New Roman"/>
          <w:color w:val="000000" w:themeColor="text1"/>
        </w:rPr>
        <w:t xml:space="preserve">avonden ingeroosterd. De data staan in de jaaragenda op onze </w:t>
      </w:r>
      <w:hyperlink r:id="rId33" w:history="1">
        <w:r w:rsidRPr="003B61A3">
          <w:rPr>
            <w:rStyle w:val="Hyperlink"/>
            <w:rFonts w:ascii="Trebuchet MS" w:hAnsi="Trebuchet MS" w:cs="Times New Roman"/>
            <w:color w:val="000000" w:themeColor="text1"/>
          </w:rPr>
          <w:t>website</w:t>
        </w:r>
      </w:hyperlink>
      <w:r w:rsidRPr="003B61A3">
        <w:rPr>
          <w:rFonts w:ascii="Trebuchet MS" w:hAnsi="Trebuchet MS" w:cs="Times New Roman"/>
          <w:color w:val="000000" w:themeColor="text1"/>
        </w:rPr>
        <w:t>.</w:t>
      </w:r>
      <w:r w:rsidR="00A016D7" w:rsidRPr="003B61A3">
        <w:rPr>
          <w:rFonts w:ascii="Trebuchet MS" w:hAnsi="Trebuchet MS" w:cs="Times New Roman"/>
          <w:color w:val="000000" w:themeColor="text1"/>
        </w:rPr>
        <w:t xml:space="preserve"> Een uitnodiging voor deze spreekmiddag/-</w:t>
      </w:r>
      <w:r w:rsidRPr="003B61A3">
        <w:rPr>
          <w:rFonts w:ascii="Trebuchet MS" w:hAnsi="Trebuchet MS" w:cs="Times New Roman"/>
          <w:color w:val="000000" w:themeColor="text1"/>
        </w:rPr>
        <w:t>avond verzenden we per e-mail.</w:t>
      </w:r>
      <w:r w:rsidR="00EE0E0A" w:rsidRPr="003B61A3">
        <w:rPr>
          <w:rFonts w:ascii="Trebuchet MS" w:hAnsi="Trebuchet MS" w:cs="Times New Roman"/>
          <w:color w:val="000000" w:themeColor="text1"/>
        </w:rPr>
        <w:t xml:space="preserve"> </w:t>
      </w:r>
      <w:r w:rsidR="00E713EB" w:rsidRPr="003B61A3">
        <w:rPr>
          <w:rFonts w:ascii="Trebuchet MS" w:hAnsi="Trebuchet MS" w:cs="Times New Roman"/>
          <w:color w:val="000000" w:themeColor="text1"/>
        </w:rPr>
        <w:t>Elke leerling krijgt aan het begin van het jaar een startgesprek met de mentor en de ouder</w:t>
      </w:r>
      <w:r w:rsidR="00622E8E" w:rsidRPr="003B61A3">
        <w:rPr>
          <w:rFonts w:ascii="Trebuchet MS" w:hAnsi="Trebuchet MS" w:cs="Times New Roman"/>
          <w:color w:val="000000" w:themeColor="text1"/>
        </w:rPr>
        <w:t>(s)</w:t>
      </w:r>
      <w:r w:rsidR="00E713EB" w:rsidRPr="003B61A3">
        <w:rPr>
          <w:rFonts w:ascii="Trebuchet MS" w:hAnsi="Trebuchet MS" w:cs="Times New Roman"/>
          <w:color w:val="000000" w:themeColor="text1"/>
        </w:rPr>
        <w:t>. Hierin worden de ontwikkeldoelen voor dat jaar vastgelegd. Er is een evaluatie halverwege het jaar.</w:t>
      </w:r>
    </w:p>
    <w:p w14:paraId="04D462FA" w14:textId="77777777" w:rsidR="002F18E4" w:rsidRPr="003B61A3" w:rsidRDefault="002F18E4" w:rsidP="00E713EB">
      <w:pPr>
        <w:pStyle w:val="Default"/>
        <w:rPr>
          <w:rFonts w:ascii="Trebuchet MS" w:hAnsi="Trebuchet MS" w:cs="Times New Roman"/>
          <w:color w:val="000000" w:themeColor="text1"/>
        </w:rPr>
      </w:pPr>
    </w:p>
    <w:p w14:paraId="62E5CC9C" w14:textId="3B58695D" w:rsidR="00E2418B" w:rsidRPr="003B61A3" w:rsidRDefault="00490CD3"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4</w:t>
      </w:r>
      <w:r w:rsidR="00A21D5C" w:rsidRPr="003B61A3">
        <w:rPr>
          <w:rFonts w:ascii="Trebuchet MS" w:hAnsi="Trebuchet MS" w:cs="Times New Roman"/>
          <w:b/>
          <w:bCs/>
          <w:color w:val="000000" w:themeColor="text1"/>
        </w:rPr>
        <w:t>.</w:t>
      </w:r>
      <w:r w:rsidRPr="003B61A3">
        <w:rPr>
          <w:rFonts w:ascii="Trebuchet MS" w:hAnsi="Trebuchet MS" w:cs="Times New Roman"/>
          <w:b/>
          <w:bCs/>
          <w:color w:val="000000" w:themeColor="text1"/>
        </w:rPr>
        <w:t>4</w:t>
      </w:r>
      <w:r w:rsidR="00A21D5C" w:rsidRPr="003B61A3">
        <w:rPr>
          <w:rFonts w:ascii="Trebuchet MS" w:hAnsi="Trebuchet MS" w:cs="Times New Roman"/>
          <w:b/>
          <w:bCs/>
          <w:color w:val="000000" w:themeColor="text1"/>
        </w:rPr>
        <w:tab/>
        <w:t xml:space="preserve">Telefonisch </w:t>
      </w:r>
      <w:r w:rsidR="002F18E4" w:rsidRPr="003B61A3">
        <w:rPr>
          <w:rFonts w:ascii="Trebuchet MS" w:hAnsi="Trebuchet MS" w:cs="Times New Roman"/>
          <w:b/>
          <w:bCs/>
          <w:color w:val="000000" w:themeColor="text1"/>
        </w:rPr>
        <w:t xml:space="preserve">contact </w:t>
      </w:r>
      <w:r w:rsidR="00A21D5C" w:rsidRPr="003B61A3">
        <w:rPr>
          <w:rFonts w:ascii="Trebuchet MS" w:hAnsi="Trebuchet MS" w:cs="Times New Roman"/>
          <w:b/>
          <w:bCs/>
          <w:color w:val="000000" w:themeColor="text1"/>
        </w:rPr>
        <w:t>en e-mail contact</w:t>
      </w:r>
    </w:p>
    <w:p w14:paraId="24E77AEE" w14:textId="77777777"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Wanneer ouders bepaalde zaken willen bespreken, dan kunnen zij altijd contact opnemen met de mentor, vakdocent, decaan of afdelingsleider. Als dat nodig is, </w:t>
      </w:r>
      <w:r w:rsidR="004355D7" w:rsidRPr="003B61A3">
        <w:rPr>
          <w:rFonts w:ascii="Trebuchet MS" w:hAnsi="Trebuchet MS" w:cs="Times New Roman"/>
          <w:color w:val="000000" w:themeColor="text1"/>
        </w:rPr>
        <w:t>nemen mentoren tussentijds conta</w:t>
      </w:r>
      <w:r w:rsidRPr="003B61A3">
        <w:rPr>
          <w:rFonts w:ascii="Trebuchet MS" w:hAnsi="Trebuchet MS" w:cs="Times New Roman"/>
          <w:color w:val="000000" w:themeColor="text1"/>
        </w:rPr>
        <w:t>ct op met ouders/verzorgers en worden afspraken gemaakt.</w:t>
      </w:r>
    </w:p>
    <w:p w14:paraId="5F63B268" w14:textId="77777777" w:rsidR="00E2418B" w:rsidRPr="003B61A3" w:rsidRDefault="00E2418B">
      <w:pPr>
        <w:pStyle w:val="Default"/>
        <w:rPr>
          <w:rFonts w:ascii="Trebuchet MS" w:hAnsi="Trebuchet MS" w:cs="Times New Roman"/>
          <w:color w:val="000000" w:themeColor="text1"/>
        </w:rPr>
      </w:pPr>
    </w:p>
    <w:p w14:paraId="0EC03798" w14:textId="667C65E3" w:rsidR="00E2418B" w:rsidRPr="003B61A3" w:rsidRDefault="00933786">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Wanneer ouders/verzorgers mailcontact wensen met een medewerker van de school, kan er gemaild worden naar </w:t>
      </w:r>
      <w:hyperlink r:id="rId34" w:history="1">
        <w:r w:rsidRPr="003B61A3">
          <w:rPr>
            <w:rStyle w:val="Hyperlink"/>
            <w:rFonts w:ascii="Trebuchet MS" w:hAnsi="Trebuchet MS" w:cs="Times New Roman"/>
            <w:color w:val="000000" w:themeColor="text1"/>
          </w:rPr>
          <w:t>info@niftarlake.nl</w:t>
        </w:r>
      </w:hyperlink>
      <w:r w:rsidRPr="003B61A3">
        <w:rPr>
          <w:rFonts w:ascii="Trebuchet MS" w:hAnsi="Trebuchet MS" w:cs="Times New Roman"/>
          <w:color w:val="000000" w:themeColor="text1"/>
        </w:rPr>
        <w:t xml:space="preserve"> Er wordt vervolgens voor gezorgd dat de contactgegevens van de ouders/verzorgers bij de desbetreffende medewerker terecht komen. </w:t>
      </w:r>
    </w:p>
    <w:p w14:paraId="7F2186B3" w14:textId="77777777" w:rsidR="00E2418B" w:rsidRPr="003B61A3" w:rsidRDefault="00E2418B">
      <w:pPr>
        <w:pStyle w:val="Default"/>
        <w:rPr>
          <w:rFonts w:ascii="Trebuchet MS" w:hAnsi="Trebuchet MS" w:cs="Times New Roman"/>
          <w:color w:val="000000" w:themeColor="text1"/>
        </w:rPr>
      </w:pPr>
    </w:p>
    <w:p w14:paraId="443981FB" w14:textId="2135525A" w:rsidR="00E2418B" w:rsidRPr="003B61A3" w:rsidRDefault="00490CD3"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4</w:t>
      </w:r>
      <w:r w:rsidR="00E713EB" w:rsidRPr="003B61A3">
        <w:rPr>
          <w:rFonts w:ascii="Trebuchet MS" w:hAnsi="Trebuchet MS" w:cs="Times New Roman"/>
          <w:b/>
          <w:bCs/>
          <w:color w:val="000000" w:themeColor="text1"/>
        </w:rPr>
        <w:t>.</w:t>
      </w:r>
      <w:r w:rsidRPr="003B61A3">
        <w:rPr>
          <w:rFonts w:ascii="Trebuchet MS" w:hAnsi="Trebuchet MS" w:cs="Times New Roman"/>
          <w:b/>
          <w:bCs/>
          <w:color w:val="000000" w:themeColor="text1"/>
        </w:rPr>
        <w:t>5</w:t>
      </w:r>
      <w:r w:rsidR="00A21D5C" w:rsidRPr="003B61A3">
        <w:rPr>
          <w:rFonts w:ascii="Trebuchet MS" w:hAnsi="Trebuchet MS" w:cs="Times New Roman"/>
          <w:b/>
          <w:bCs/>
          <w:color w:val="000000" w:themeColor="text1"/>
        </w:rPr>
        <w:tab/>
        <w:t>Website</w:t>
      </w:r>
    </w:p>
    <w:p w14:paraId="6D3C44E2" w14:textId="075DF61A" w:rsidR="00E2418B" w:rsidRPr="003B61A3" w:rsidRDefault="002F18E4">
      <w:pPr>
        <w:pStyle w:val="Default"/>
        <w:rPr>
          <w:rFonts w:ascii="Trebuchet MS" w:hAnsi="Trebuchet MS" w:cs="Times New Roman"/>
          <w:color w:val="000000" w:themeColor="text1"/>
        </w:rPr>
      </w:pPr>
      <w:r w:rsidRPr="003B61A3">
        <w:rPr>
          <w:rFonts w:ascii="Trebuchet MS" w:hAnsi="Trebuchet MS" w:cs="Times New Roman"/>
          <w:color w:val="000000" w:themeColor="text1"/>
        </w:rPr>
        <w:t>Het website</w:t>
      </w:r>
      <w:r w:rsidR="00A21D5C" w:rsidRPr="003B61A3">
        <w:rPr>
          <w:rFonts w:ascii="Trebuchet MS" w:hAnsi="Trebuchet MS" w:cs="Times New Roman"/>
          <w:color w:val="000000" w:themeColor="text1"/>
        </w:rPr>
        <w:t>adres van de school is</w:t>
      </w:r>
      <w:r w:rsidR="008020FD" w:rsidRPr="003B61A3">
        <w:rPr>
          <w:rFonts w:ascii="Trebuchet MS" w:hAnsi="Trebuchet MS" w:cs="Times New Roman"/>
          <w:color w:val="000000" w:themeColor="text1"/>
        </w:rPr>
        <w:t xml:space="preserve"> </w:t>
      </w:r>
      <w:hyperlink r:id="rId35" w:history="1">
        <w:r w:rsidR="008020FD" w:rsidRPr="003B61A3">
          <w:rPr>
            <w:rStyle w:val="Hyperlink"/>
            <w:rFonts w:ascii="Trebuchet MS" w:hAnsi="Trebuchet MS" w:cs="Times New Roman"/>
            <w:color w:val="000000" w:themeColor="text1"/>
          </w:rPr>
          <w:t>www.niftarlake.nl</w:t>
        </w:r>
      </w:hyperlink>
      <w:r w:rsidR="00A21D5C" w:rsidRPr="003B61A3">
        <w:rPr>
          <w:rFonts w:ascii="Trebuchet MS" w:hAnsi="Trebuchet MS" w:cs="Times New Roman"/>
          <w:color w:val="000000" w:themeColor="text1"/>
        </w:rPr>
        <w:t>. Op de website staan ook de gegevens en weblinks van externen die in deze informatiegids worden genoemd.</w:t>
      </w:r>
    </w:p>
    <w:p w14:paraId="3C2B95FA" w14:textId="77777777" w:rsidR="00142B3A" w:rsidRPr="003B61A3" w:rsidRDefault="00142B3A">
      <w:pPr>
        <w:pStyle w:val="Default"/>
        <w:rPr>
          <w:rFonts w:ascii="Trebuchet MS" w:hAnsi="Trebuchet MS" w:cs="Times New Roman"/>
          <w:color w:val="000000" w:themeColor="text1"/>
        </w:rPr>
      </w:pPr>
    </w:p>
    <w:p w14:paraId="6F2565AB" w14:textId="73FA5A70" w:rsidR="00142B3A" w:rsidRPr="003B61A3" w:rsidRDefault="00490CD3" w:rsidP="00414330">
      <w:pPr>
        <w:pStyle w:val="Default"/>
        <w:outlineLvl w:val="0"/>
        <w:rPr>
          <w:rFonts w:ascii="Trebuchet MS" w:hAnsi="Trebuchet MS" w:cs="Times New Roman"/>
          <w:b/>
          <w:color w:val="000000" w:themeColor="text1"/>
        </w:rPr>
      </w:pPr>
      <w:r w:rsidRPr="003B61A3">
        <w:rPr>
          <w:rFonts w:ascii="Trebuchet MS" w:hAnsi="Trebuchet MS" w:cs="Times New Roman"/>
          <w:b/>
          <w:color w:val="000000" w:themeColor="text1"/>
        </w:rPr>
        <w:t>4</w:t>
      </w:r>
      <w:r w:rsidR="00E713EB" w:rsidRPr="003B61A3">
        <w:rPr>
          <w:rFonts w:ascii="Trebuchet MS" w:hAnsi="Trebuchet MS" w:cs="Times New Roman"/>
          <w:b/>
          <w:color w:val="000000" w:themeColor="text1"/>
        </w:rPr>
        <w:t>.</w:t>
      </w:r>
      <w:r w:rsidR="00C83CE0" w:rsidRPr="003B61A3">
        <w:rPr>
          <w:rFonts w:ascii="Trebuchet MS" w:hAnsi="Trebuchet MS" w:cs="Times New Roman"/>
          <w:b/>
          <w:color w:val="000000" w:themeColor="text1"/>
        </w:rPr>
        <w:t>6</w:t>
      </w:r>
      <w:r w:rsidR="00142B3A" w:rsidRPr="003B61A3">
        <w:rPr>
          <w:rFonts w:ascii="Trebuchet MS" w:hAnsi="Trebuchet MS" w:cs="Times New Roman"/>
          <w:b/>
          <w:color w:val="000000" w:themeColor="text1"/>
        </w:rPr>
        <w:tab/>
      </w:r>
      <w:proofErr w:type="spellStart"/>
      <w:r w:rsidR="00142B3A" w:rsidRPr="003B61A3">
        <w:rPr>
          <w:rFonts w:ascii="Trebuchet MS" w:hAnsi="Trebuchet MS" w:cs="Times New Roman"/>
          <w:b/>
          <w:color w:val="000000" w:themeColor="text1"/>
        </w:rPr>
        <w:t>Social</w:t>
      </w:r>
      <w:proofErr w:type="spellEnd"/>
      <w:r w:rsidR="00142B3A" w:rsidRPr="003B61A3">
        <w:rPr>
          <w:rFonts w:ascii="Trebuchet MS" w:hAnsi="Trebuchet MS" w:cs="Times New Roman"/>
          <w:b/>
          <w:color w:val="000000" w:themeColor="text1"/>
        </w:rPr>
        <w:t xml:space="preserve"> media</w:t>
      </w:r>
    </w:p>
    <w:p w14:paraId="08BA46C3" w14:textId="73ED352A" w:rsidR="00142B3A" w:rsidRPr="003B61A3" w:rsidRDefault="007D5DC3">
      <w:pPr>
        <w:pStyle w:val="Default"/>
        <w:rPr>
          <w:rFonts w:ascii="Trebuchet MS" w:hAnsi="Trebuchet MS" w:cs="Times New Roman"/>
          <w:color w:val="000000" w:themeColor="text1"/>
        </w:rPr>
      </w:pPr>
      <w:r w:rsidRPr="003B61A3">
        <w:rPr>
          <w:rFonts w:ascii="Trebuchet MS" w:hAnsi="Trebuchet MS" w:cs="Times New Roman"/>
          <w:color w:val="000000" w:themeColor="text1"/>
        </w:rPr>
        <w:t>We</w:t>
      </w:r>
      <w:r w:rsidR="00142B3A" w:rsidRPr="003B61A3">
        <w:rPr>
          <w:rFonts w:ascii="Trebuchet MS" w:hAnsi="Trebuchet MS" w:cs="Times New Roman"/>
          <w:color w:val="000000" w:themeColor="text1"/>
        </w:rPr>
        <w:t xml:space="preserve"> hebben </w:t>
      </w:r>
      <w:r w:rsidRPr="003B61A3">
        <w:rPr>
          <w:rFonts w:ascii="Trebuchet MS" w:hAnsi="Trebuchet MS" w:cs="Times New Roman"/>
          <w:color w:val="000000" w:themeColor="text1"/>
        </w:rPr>
        <w:t xml:space="preserve">een Niftarlake </w:t>
      </w:r>
      <w:r w:rsidR="001F3D78" w:rsidRPr="003B61A3">
        <w:rPr>
          <w:rFonts w:ascii="Trebuchet MS" w:hAnsi="Trebuchet MS" w:cs="Times New Roman"/>
          <w:color w:val="000000" w:themeColor="text1"/>
        </w:rPr>
        <w:t>twitteraccount</w:t>
      </w:r>
      <w:r w:rsidR="005A7308" w:rsidRPr="003B61A3">
        <w:rPr>
          <w:rFonts w:ascii="Trebuchet MS" w:hAnsi="Trebuchet MS" w:cs="Times New Roman"/>
          <w:color w:val="000000" w:themeColor="text1"/>
        </w:rPr>
        <w:t>, een YouTube</w:t>
      </w:r>
      <w:r w:rsidR="00622E8E" w:rsidRPr="003B61A3">
        <w:rPr>
          <w:rFonts w:ascii="Trebuchet MS" w:hAnsi="Trebuchet MS" w:cs="Times New Roman"/>
          <w:color w:val="000000" w:themeColor="text1"/>
        </w:rPr>
        <w:t xml:space="preserve"> account</w:t>
      </w:r>
      <w:r w:rsidR="00754185" w:rsidRPr="003B61A3">
        <w:rPr>
          <w:rFonts w:ascii="Trebuchet MS" w:hAnsi="Trebuchet MS" w:cs="Times New Roman"/>
          <w:color w:val="000000" w:themeColor="text1"/>
        </w:rPr>
        <w:t xml:space="preserve"> en </w:t>
      </w:r>
      <w:r w:rsidR="008B03B6" w:rsidRPr="003B61A3">
        <w:rPr>
          <w:rFonts w:ascii="Trebuchet MS" w:hAnsi="Trebuchet MS" w:cs="Times New Roman"/>
          <w:color w:val="000000" w:themeColor="text1"/>
        </w:rPr>
        <w:t xml:space="preserve">twee </w:t>
      </w:r>
      <w:r w:rsidR="00622E8E" w:rsidRPr="003B61A3">
        <w:rPr>
          <w:rFonts w:ascii="Trebuchet MS" w:hAnsi="Trebuchet MS" w:cs="Times New Roman"/>
          <w:color w:val="000000" w:themeColor="text1"/>
        </w:rPr>
        <w:t>Facebookpagina</w:t>
      </w:r>
      <w:r w:rsidR="008B03B6" w:rsidRPr="003B61A3">
        <w:rPr>
          <w:rFonts w:ascii="Trebuchet MS" w:hAnsi="Trebuchet MS" w:cs="Times New Roman"/>
          <w:color w:val="000000" w:themeColor="text1"/>
        </w:rPr>
        <w:t>’s</w:t>
      </w:r>
      <w:r w:rsidR="00C83350" w:rsidRPr="003B61A3">
        <w:rPr>
          <w:rFonts w:ascii="Trebuchet MS" w:hAnsi="Trebuchet MS" w:cs="Times New Roman"/>
          <w:color w:val="000000" w:themeColor="text1"/>
        </w:rPr>
        <w:t xml:space="preserve">. </w:t>
      </w:r>
      <w:r w:rsidRPr="003B61A3">
        <w:rPr>
          <w:rFonts w:ascii="Trebuchet MS" w:hAnsi="Trebuchet MS" w:cs="Times New Roman"/>
          <w:color w:val="000000" w:themeColor="text1"/>
        </w:rPr>
        <w:t>Deze zijn via de website te openen.</w:t>
      </w:r>
    </w:p>
    <w:p w14:paraId="6D396135" w14:textId="77777777" w:rsidR="00E2418B" w:rsidRPr="003B61A3" w:rsidRDefault="00E2418B">
      <w:pPr>
        <w:pStyle w:val="Default"/>
        <w:rPr>
          <w:rFonts w:ascii="Trebuchet MS" w:hAnsi="Trebuchet MS" w:cs="Times New Roman"/>
          <w:color w:val="000000" w:themeColor="text1"/>
        </w:rPr>
      </w:pPr>
    </w:p>
    <w:p w14:paraId="4D531B33" w14:textId="68604945" w:rsidR="00E2418B" w:rsidRPr="003B61A3" w:rsidRDefault="00490CD3"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4</w:t>
      </w:r>
      <w:r w:rsidR="00E713EB" w:rsidRPr="003B61A3">
        <w:rPr>
          <w:rFonts w:ascii="Trebuchet MS" w:hAnsi="Trebuchet MS" w:cs="Times New Roman"/>
          <w:b/>
          <w:bCs/>
          <w:color w:val="000000" w:themeColor="text1"/>
        </w:rPr>
        <w:t>.</w:t>
      </w:r>
      <w:r w:rsidR="00C83CE0" w:rsidRPr="003B61A3">
        <w:rPr>
          <w:rFonts w:ascii="Trebuchet MS" w:hAnsi="Trebuchet MS" w:cs="Times New Roman"/>
          <w:b/>
          <w:bCs/>
          <w:color w:val="000000" w:themeColor="text1"/>
        </w:rPr>
        <w:t>7</w:t>
      </w:r>
      <w:r w:rsidR="00A21D5C" w:rsidRPr="003B61A3">
        <w:rPr>
          <w:rFonts w:ascii="Trebuchet MS" w:hAnsi="Trebuchet MS" w:cs="Times New Roman"/>
          <w:b/>
          <w:bCs/>
          <w:color w:val="000000" w:themeColor="text1"/>
        </w:rPr>
        <w:tab/>
        <w:t>Klachtenregeling</w:t>
      </w:r>
    </w:p>
    <w:p w14:paraId="08475191" w14:textId="66471176" w:rsidR="00E2418B" w:rsidRPr="003B61A3" w:rsidRDefault="00A21D5C">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Ons uitgangspunt bij klachten is deze zo snel mogelijk af te handelen en op te lossen met de betrokken </w:t>
      </w:r>
      <w:r w:rsidR="00695425" w:rsidRPr="003B61A3">
        <w:rPr>
          <w:rFonts w:ascii="Trebuchet MS" w:hAnsi="Trebuchet MS" w:cs="Times New Roman"/>
          <w:color w:val="000000" w:themeColor="text1"/>
        </w:rPr>
        <w:t>medewerker.</w:t>
      </w:r>
      <w:r w:rsidRPr="003B61A3">
        <w:rPr>
          <w:rFonts w:ascii="Trebuchet MS" w:hAnsi="Trebuchet MS" w:cs="Times New Roman"/>
          <w:color w:val="000000" w:themeColor="text1"/>
        </w:rPr>
        <w:t xml:space="preserve"> De ervaring leert dat op deze wijze het overgrote deel van klachten in goed overleg wordt afgehandeld. Mocht de klacht toch niet tot tevredenheid worden opgelost, dan kunnen ouders </w:t>
      </w:r>
      <w:r w:rsidR="005E220A" w:rsidRPr="003B61A3">
        <w:rPr>
          <w:rFonts w:ascii="Trebuchet MS" w:hAnsi="Trebuchet MS" w:cs="Times New Roman"/>
          <w:color w:val="000000" w:themeColor="text1"/>
        </w:rPr>
        <w:t xml:space="preserve">een schriftelijk gemotiveerde klacht indienen bij </w:t>
      </w:r>
      <w:r w:rsidRPr="003B61A3">
        <w:rPr>
          <w:rFonts w:ascii="Trebuchet MS" w:hAnsi="Trebuchet MS" w:cs="Times New Roman"/>
          <w:color w:val="000000" w:themeColor="text1"/>
        </w:rPr>
        <w:t>de betreffende afdelingsleider.</w:t>
      </w:r>
      <w:r w:rsidR="005E220A" w:rsidRPr="003B61A3">
        <w:rPr>
          <w:rFonts w:ascii="Trebuchet MS" w:hAnsi="Trebuchet MS" w:cs="Times New Roman"/>
          <w:color w:val="000000" w:themeColor="text1"/>
        </w:rPr>
        <w:t xml:space="preserve"> Voor de verdere afhandeling en verdere informatie </w:t>
      </w:r>
      <w:proofErr w:type="gramStart"/>
      <w:r w:rsidR="005E220A" w:rsidRPr="003B61A3">
        <w:rPr>
          <w:rFonts w:ascii="Trebuchet MS" w:hAnsi="Trebuchet MS" w:cs="Times New Roman"/>
          <w:color w:val="000000" w:themeColor="text1"/>
        </w:rPr>
        <w:t>omtrent</w:t>
      </w:r>
      <w:proofErr w:type="gramEnd"/>
      <w:r w:rsidR="005E220A" w:rsidRPr="003B61A3">
        <w:rPr>
          <w:rFonts w:ascii="Trebuchet MS" w:hAnsi="Trebuchet MS" w:cs="Times New Roman"/>
          <w:color w:val="000000" w:themeColor="text1"/>
        </w:rPr>
        <w:t xml:space="preserve"> klachten, verwijzen wij naar de klachtenregeling </w:t>
      </w:r>
      <w:r w:rsidR="007D5DC3" w:rsidRPr="003B61A3">
        <w:rPr>
          <w:rFonts w:ascii="Trebuchet MS" w:hAnsi="Trebuchet MS" w:cs="Times New Roman"/>
          <w:color w:val="000000" w:themeColor="text1"/>
        </w:rPr>
        <w:t>die</w:t>
      </w:r>
      <w:r w:rsidR="005B4E78" w:rsidRPr="003B61A3">
        <w:rPr>
          <w:rFonts w:ascii="Trebuchet MS" w:hAnsi="Trebuchet MS" w:cs="Times New Roman"/>
          <w:color w:val="000000" w:themeColor="text1"/>
        </w:rPr>
        <w:t xml:space="preserve"> te vinden is op onze </w:t>
      </w:r>
      <w:hyperlink r:id="rId36" w:history="1">
        <w:r w:rsidR="005B4E78" w:rsidRPr="003B61A3">
          <w:rPr>
            <w:rStyle w:val="Hyperlink"/>
            <w:rFonts w:ascii="Trebuchet MS" w:hAnsi="Trebuchet MS" w:cs="Times New Roman"/>
            <w:color w:val="000000" w:themeColor="text1"/>
          </w:rPr>
          <w:t>website</w:t>
        </w:r>
      </w:hyperlink>
      <w:r w:rsidR="0037311A" w:rsidRPr="003B61A3">
        <w:rPr>
          <w:rFonts w:ascii="Trebuchet MS" w:hAnsi="Trebuchet MS" w:cs="Times New Roman"/>
          <w:color w:val="000000" w:themeColor="text1"/>
        </w:rPr>
        <w:t>.</w:t>
      </w:r>
      <w:r w:rsidR="005B4E78" w:rsidRPr="003B61A3">
        <w:rPr>
          <w:rFonts w:ascii="Trebuchet MS" w:hAnsi="Trebuchet MS" w:cs="Times New Roman"/>
          <w:color w:val="000000" w:themeColor="text1"/>
        </w:rPr>
        <w:t xml:space="preserve"> </w:t>
      </w:r>
    </w:p>
    <w:p w14:paraId="3310D994" w14:textId="77777777" w:rsidR="00E2418B" w:rsidRPr="003B61A3" w:rsidRDefault="00E2418B">
      <w:pPr>
        <w:pStyle w:val="Default"/>
        <w:rPr>
          <w:rFonts w:ascii="Trebuchet MS" w:hAnsi="Trebuchet MS" w:cs="Times New Roman"/>
          <w:color w:val="000000" w:themeColor="text1"/>
        </w:rPr>
      </w:pPr>
    </w:p>
    <w:p w14:paraId="2877DB8F" w14:textId="6A840161" w:rsidR="00E2418B" w:rsidRPr="003B61A3" w:rsidRDefault="00490CD3" w:rsidP="00414330">
      <w:pPr>
        <w:pStyle w:val="Default"/>
        <w:outlineLvl w:val="0"/>
        <w:rPr>
          <w:rFonts w:ascii="Trebuchet MS" w:hAnsi="Trebuchet MS" w:cs="Times New Roman"/>
          <w:color w:val="000000" w:themeColor="text1"/>
        </w:rPr>
      </w:pPr>
      <w:r w:rsidRPr="003B61A3">
        <w:rPr>
          <w:rFonts w:ascii="Trebuchet MS" w:hAnsi="Trebuchet MS" w:cs="Times New Roman"/>
          <w:b/>
          <w:bCs/>
          <w:color w:val="000000" w:themeColor="text1"/>
        </w:rPr>
        <w:t>4</w:t>
      </w:r>
      <w:r w:rsidR="009A2C97" w:rsidRPr="003B61A3">
        <w:rPr>
          <w:rFonts w:ascii="Trebuchet MS" w:hAnsi="Trebuchet MS" w:cs="Times New Roman"/>
          <w:b/>
          <w:bCs/>
          <w:color w:val="000000" w:themeColor="text1"/>
        </w:rPr>
        <w:t>.</w:t>
      </w:r>
      <w:r w:rsidR="00552189" w:rsidRPr="003B61A3">
        <w:rPr>
          <w:rFonts w:ascii="Trebuchet MS" w:hAnsi="Trebuchet MS" w:cs="Times New Roman"/>
          <w:b/>
          <w:bCs/>
          <w:color w:val="000000" w:themeColor="text1"/>
        </w:rPr>
        <w:t>8</w:t>
      </w:r>
      <w:r w:rsidR="00A21D5C" w:rsidRPr="003B61A3">
        <w:rPr>
          <w:rFonts w:ascii="Trebuchet MS" w:hAnsi="Trebuchet MS" w:cs="Times New Roman"/>
          <w:b/>
          <w:bCs/>
          <w:color w:val="000000" w:themeColor="text1"/>
        </w:rPr>
        <w:tab/>
        <w:t>Contacten met de onderwijsinspectie</w:t>
      </w:r>
    </w:p>
    <w:p w14:paraId="192EB9CB" w14:textId="272CADAA" w:rsidR="00E2418B" w:rsidRPr="003B61A3" w:rsidRDefault="00A5751B" w:rsidP="00C83350">
      <w:pPr>
        <w:pStyle w:val="Default"/>
        <w:spacing w:line="240" w:lineRule="auto"/>
        <w:contextualSpacing/>
        <w:rPr>
          <w:rFonts w:ascii="Trebuchet MS" w:hAnsi="Trebuchet MS" w:cs="Times New Roman"/>
          <w:color w:val="000000" w:themeColor="text1"/>
        </w:rPr>
      </w:pPr>
      <w:r w:rsidRPr="003B61A3">
        <w:rPr>
          <w:rFonts w:ascii="Trebuchet MS" w:hAnsi="Trebuchet MS" w:cs="Times New Roman"/>
          <w:color w:val="000000" w:themeColor="text1"/>
        </w:rPr>
        <w:t>Op de website</w:t>
      </w:r>
      <w:r w:rsidR="005E32DF" w:rsidRPr="003B61A3">
        <w:rPr>
          <w:rFonts w:ascii="Trebuchet MS" w:hAnsi="Trebuchet MS" w:cs="Times New Roman"/>
          <w:color w:val="000000" w:themeColor="text1"/>
        </w:rPr>
        <w:t xml:space="preserve"> </w:t>
      </w:r>
      <w:hyperlink r:id="rId37" w:history="1">
        <w:r w:rsidR="005E32DF" w:rsidRPr="003B61A3">
          <w:rPr>
            <w:rStyle w:val="Hyperlink"/>
            <w:rFonts w:ascii="Trebuchet MS" w:hAnsi="Trebuchet MS" w:cs="Times New Roman"/>
            <w:color w:val="000000" w:themeColor="text1"/>
          </w:rPr>
          <w:t>https://www.onderwijsinspectie.nl/contact/contact-voor-ouders-leerlingen-en-andere-belangstellenden</w:t>
        </w:r>
      </w:hyperlink>
      <w:r w:rsidR="005E32DF" w:rsidRPr="003B61A3">
        <w:rPr>
          <w:rFonts w:ascii="Trebuchet MS" w:hAnsi="Trebuchet MS" w:cs="Times New Roman"/>
          <w:color w:val="000000" w:themeColor="text1"/>
        </w:rPr>
        <w:t xml:space="preserve"> </w:t>
      </w:r>
      <w:r w:rsidRPr="003B61A3">
        <w:rPr>
          <w:rFonts w:ascii="Trebuchet MS" w:hAnsi="Trebuchet MS" w:cs="Times New Roman"/>
          <w:color w:val="000000" w:themeColor="text1"/>
        </w:rPr>
        <w:t xml:space="preserve">kunt u lezen hoe u contact kunt opnemen met de onderwijsinspectie. </w:t>
      </w:r>
    </w:p>
    <w:p w14:paraId="780F1A76" w14:textId="77777777" w:rsidR="009064FA" w:rsidRPr="003B61A3" w:rsidRDefault="009064FA" w:rsidP="00C83350">
      <w:pPr>
        <w:pStyle w:val="Default"/>
        <w:spacing w:line="240" w:lineRule="auto"/>
        <w:contextualSpacing/>
        <w:rPr>
          <w:rFonts w:ascii="Trebuchet MS" w:hAnsi="Trebuchet MS" w:cs="Times New Roman"/>
          <w:color w:val="000000" w:themeColor="text1"/>
        </w:rPr>
      </w:pPr>
    </w:p>
    <w:p w14:paraId="309A671B" w14:textId="77777777" w:rsidR="00711BD8" w:rsidRPr="003B61A3" w:rsidRDefault="00A21D5C" w:rsidP="00F26BB6">
      <w:pPr>
        <w:pStyle w:val="Normaalweb"/>
        <w:spacing w:before="0" w:beforeAutospacing="0" w:after="0" w:afterAutospacing="0" w:line="200" w:lineRule="atLeast"/>
        <w:textAlignment w:val="top"/>
        <w:rPr>
          <w:rFonts w:ascii="Trebuchet MS" w:hAnsi="Trebuchet MS"/>
          <w:color w:val="000000" w:themeColor="text1"/>
        </w:rPr>
      </w:pPr>
      <w:r w:rsidRPr="003B61A3">
        <w:rPr>
          <w:rFonts w:ascii="Trebuchet MS" w:hAnsi="Trebuchet MS"/>
          <w:color w:val="000000" w:themeColor="text1"/>
        </w:rPr>
        <w:t xml:space="preserve">De onderwijsinspectie heeft een vertrouwensinspecteur. </w:t>
      </w:r>
      <w:r w:rsidR="00711BD8" w:rsidRPr="003B61A3">
        <w:rPr>
          <w:rFonts w:ascii="Trebuchet MS" w:hAnsi="Trebuchet MS"/>
          <w:color w:val="000000" w:themeColor="text1"/>
        </w:rPr>
        <w:t>Ouders, leerlingen, docenten, directies en besturen, maar ook vertrouwenspersonen kunnen de vertrouwensinspecteur van de Inspectie van het Onderwijs raadplegen wanneer zich in of rond de school (ernstige) problemen voordoen op het gebied van:</w:t>
      </w:r>
    </w:p>
    <w:p w14:paraId="2E723FCA" w14:textId="41F72A72" w:rsidR="00711BD8" w:rsidRPr="003B61A3" w:rsidRDefault="406E0A35" w:rsidP="3A32ED2F">
      <w:pPr>
        <w:pStyle w:val="Lijstalinea"/>
        <w:numPr>
          <w:ilvl w:val="0"/>
          <w:numId w:val="26"/>
        </w:numPr>
        <w:spacing w:line="200" w:lineRule="atLeast"/>
        <w:textAlignment w:val="top"/>
        <w:rPr>
          <w:rFonts w:ascii="Trebuchet MS" w:eastAsia="Times New Roman" w:hAnsi="Trebuchet MS" w:cs="Times New Roman"/>
          <w:color w:val="000000" w:themeColor="text1"/>
          <w:sz w:val="24"/>
          <w:szCs w:val="24"/>
        </w:rPr>
      </w:pPr>
      <w:r w:rsidRPr="3A32ED2F">
        <w:rPr>
          <w:rFonts w:ascii="Trebuchet MS" w:eastAsia="Times New Roman" w:hAnsi="Trebuchet MS" w:cs="Times New Roman"/>
          <w:color w:val="000000" w:themeColor="text1"/>
          <w:sz w:val="24"/>
          <w:szCs w:val="24"/>
        </w:rPr>
        <w:lastRenderedPageBreak/>
        <w:t>Seksuele</w:t>
      </w:r>
      <w:r w:rsidR="70694660" w:rsidRPr="3A32ED2F">
        <w:rPr>
          <w:rFonts w:ascii="Trebuchet MS" w:eastAsia="Times New Roman" w:hAnsi="Trebuchet MS" w:cs="Times New Roman"/>
          <w:color w:val="000000" w:themeColor="text1"/>
          <w:sz w:val="24"/>
          <w:szCs w:val="24"/>
        </w:rPr>
        <w:t xml:space="preserve"> intimidatie en seksueel misbruik (zedenmisdrijven</w:t>
      </w:r>
      <w:r w:rsidR="71CE9EA7" w:rsidRPr="3A32ED2F">
        <w:rPr>
          <w:rFonts w:ascii="Trebuchet MS" w:eastAsia="Times New Roman" w:hAnsi="Trebuchet MS" w:cs="Times New Roman"/>
          <w:color w:val="000000" w:themeColor="text1"/>
          <w:sz w:val="24"/>
          <w:szCs w:val="24"/>
        </w:rPr>
        <w:t>).</w:t>
      </w:r>
    </w:p>
    <w:p w14:paraId="7005FF12" w14:textId="03A5E9BF" w:rsidR="00711BD8" w:rsidRPr="003B61A3" w:rsidRDefault="71CE9EA7" w:rsidP="3A32ED2F">
      <w:pPr>
        <w:pStyle w:val="Lijstalinea"/>
        <w:numPr>
          <w:ilvl w:val="0"/>
          <w:numId w:val="26"/>
        </w:numPr>
        <w:spacing w:line="200" w:lineRule="atLeast"/>
        <w:textAlignment w:val="top"/>
        <w:rPr>
          <w:rFonts w:ascii="Trebuchet MS" w:eastAsia="Times New Roman" w:hAnsi="Trebuchet MS" w:cs="Times New Roman"/>
          <w:color w:val="000000" w:themeColor="text1"/>
          <w:sz w:val="24"/>
          <w:szCs w:val="24"/>
        </w:rPr>
      </w:pPr>
      <w:r w:rsidRPr="3A32ED2F">
        <w:rPr>
          <w:rFonts w:ascii="Trebuchet MS" w:eastAsia="Times New Roman" w:hAnsi="Trebuchet MS" w:cs="Times New Roman"/>
          <w:color w:val="000000" w:themeColor="text1"/>
          <w:sz w:val="24"/>
          <w:szCs w:val="24"/>
        </w:rPr>
        <w:t>Psychisch</w:t>
      </w:r>
      <w:r w:rsidR="70694660" w:rsidRPr="3A32ED2F">
        <w:rPr>
          <w:rFonts w:ascii="Trebuchet MS" w:eastAsia="Times New Roman" w:hAnsi="Trebuchet MS" w:cs="Times New Roman"/>
          <w:color w:val="000000" w:themeColor="text1"/>
          <w:sz w:val="24"/>
          <w:szCs w:val="24"/>
        </w:rPr>
        <w:t xml:space="preserve"> en fysiek geweld</w:t>
      </w:r>
      <w:r w:rsidR="333245BF" w:rsidRPr="3A32ED2F">
        <w:rPr>
          <w:rFonts w:ascii="Trebuchet MS" w:eastAsia="Times New Roman" w:hAnsi="Trebuchet MS" w:cs="Times New Roman"/>
          <w:color w:val="000000" w:themeColor="text1"/>
          <w:sz w:val="24"/>
          <w:szCs w:val="24"/>
        </w:rPr>
        <w:t>.</w:t>
      </w:r>
    </w:p>
    <w:p w14:paraId="31175BD0" w14:textId="4EE46D35" w:rsidR="00711BD8" w:rsidRPr="003B61A3" w:rsidRDefault="333245BF" w:rsidP="3A32ED2F">
      <w:pPr>
        <w:pStyle w:val="Lijstalinea"/>
        <w:numPr>
          <w:ilvl w:val="0"/>
          <w:numId w:val="26"/>
        </w:numPr>
        <w:spacing w:line="200" w:lineRule="atLeast"/>
        <w:textAlignment w:val="top"/>
        <w:rPr>
          <w:rFonts w:ascii="Trebuchet MS" w:eastAsia="Times New Roman" w:hAnsi="Trebuchet MS" w:cs="Times New Roman"/>
          <w:color w:val="000000" w:themeColor="text1"/>
          <w:sz w:val="24"/>
          <w:szCs w:val="24"/>
        </w:rPr>
      </w:pPr>
      <w:r w:rsidRPr="3A32ED2F">
        <w:rPr>
          <w:rFonts w:ascii="Trebuchet MS" w:eastAsia="Times New Roman" w:hAnsi="Trebuchet MS" w:cs="Times New Roman"/>
          <w:color w:val="000000" w:themeColor="text1"/>
          <w:sz w:val="24"/>
          <w:szCs w:val="24"/>
        </w:rPr>
        <w:t>Discriminatie</w:t>
      </w:r>
      <w:r w:rsidR="70694660" w:rsidRPr="3A32ED2F">
        <w:rPr>
          <w:rFonts w:ascii="Trebuchet MS" w:eastAsia="Times New Roman" w:hAnsi="Trebuchet MS" w:cs="Times New Roman"/>
          <w:color w:val="000000" w:themeColor="text1"/>
          <w:sz w:val="24"/>
          <w:szCs w:val="24"/>
        </w:rPr>
        <w:t xml:space="preserve"> en radicalisering</w:t>
      </w:r>
      <w:r w:rsidR="522606C4" w:rsidRPr="3A32ED2F">
        <w:rPr>
          <w:rFonts w:ascii="Trebuchet MS" w:eastAsia="Times New Roman" w:hAnsi="Trebuchet MS" w:cs="Times New Roman"/>
          <w:color w:val="000000" w:themeColor="text1"/>
          <w:sz w:val="24"/>
          <w:szCs w:val="24"/>
        </w:rPr>
        <w:t>.</w:t>
      </w:r>
    </w:p>
    <w:p w14:paraId="682A0138" w14:textId="77777777" w:rsidR="00E2418B" w:rsidRPr="004B0903" w:rsidRDefault="00E2418B" w:rsidP="00C83350">
      <w:pPr>
        <w:pStyle w:val="Default"/>
        <w:spacing w:line="240" w:lineRule="auto"/>
        <w:contextualSpacing/>
        <w:rPr>
          <w:rFonts w:ascii="Trebuchet MS" w:hAnsi="Trebuchet MS" w:cs="Times New Roman"/>
          <w:color w:val="000000" w:themeColor="text1"/>
        </w:rPr>
      </w:pPr>
    </w:p>
    <w:p w14:paraId="2E7DA633" w14:textId="77777777" w:rsidR="00E2418B" w:rsidRPr="003B61A3" w:rsidRDefault="00711BD8" w:rsidP="00C83350">
      <w:pPr>
        <w:pStyle w:val="Default"/>
        <w:spacing w:line="240" w:lineRule="auto"/>
        <w:contextualSpacing/>
        <w:rPr>
          <w:rFonts w:ascii="Trebuchet MS" w:hAnsi="Trebuchet MS" w:cs="Times New Roman"/>
          <w:color w:val="000000" w:themeColor="text1"/>
        </w:rPr>
      </w:pPr>
      <w:r w:rsidRPr="003B61A3">
        <w:rPr>
          <w:rFonts w:ascii="Trebuchet MS" w:hAnsi="Trebuchet MS" w:cs="Times New Roman"/>
          <w:color w:val="000000" w:themeColor="text1"/>
        </w:rPr>
        <w:t xml:space="preserve">U kunt contact opnemen met de vertrouwensinspecteur via een contactformulier dat te downloaden is op bovengenoemde website. </w:t>
      </w:r>
    </w:p>
    <w:p w14:paraId="255DB8BD" w14:textId="77777777" w:rsidR="00E2418B" w:rsidRPr="003B61A3" w:rsidRDefault="00E2418B">
      <w:pPr>
        <w:pStyle w:val="Default"/>
        <w:rPr>
          <w:rFonts w:ascii="Trebuchet MS" w:hAnsi="Trebuchet MS" w:cs="Times New Roman"/>
          <w:color w:val="000000" w:themeColor="text1"/>
        </w:rPr>
      </w:pPr>
    </w:p>
    <w:p w14:paraId="1784E5B5" w14:textId="5FB6B025" w:rsidR="00EF49B6" w:rsidRPr="003B61A3" w:rsidRDefault="00490CD3">
      <w:pPr>
        <w:pStyle w:val="Default"/>
        <w:rPr>
          <w:rFonts w:ascii="Trebuchet MS" w:hAnsi="Trebuchet MS" w:cs="Times New Roman"/>
          <w:b/>
          <w:color w:val="000000" w:themeColor="text1"/>
        </w:rPr>
      </w:pPr>
      <w:r w:rsidRPr="003B61A3">
        <w:rPr>
          <w:rFonts w:ascii="Trebuchet MS" w:hAnsi="Trebuchet MS" w:cs="Times New Roman"/>
          <w:b/>
          <w:color w:val="000000" w:themeColor="text1"/>
        </w:rPr>
        <w:t>4</w:t>
      </w:r>
      <w:r w:rsidR="00EF49B6" w:rsidRPr="003B61A3">
        <w:rPr>
          <w:rFonts w:ascii="Trebuchet MS" w:hAnsi="Trebuchet MS" w:cs="Times New Roman"/>
          <w:b/>
          <w:color w:val="000000" w:themeColor="text1"/>
        </w:rPr>
        <w:t>.</w:t>
      </w:r>
      <w:r w:rsidR="00552189" w:rsidRPr="003B61A3">
        <w:rPr>
          <w:rFonts w:ascii="Trebuchet MS" w:hAnsi="Trebuchet MS" w:cs="Times New Roman"/>
          <w:b/>
          <w:color w:val="000000" w:themeColor="text1"/>
        </w:rPr>
        <w:t>9</w:t>
      </w:r>
      <w:r w:rsidR="00EF49B6" w:rsidRPr="003B61A3">
        <w:rPr>
          <w:rFonts w:ascii="Trebuchet MS" w:hAnsi="Trebuchet MS" w:cs="Times New Roman"/>
          <w:b/>
          <w:color w:val="000000" w:themeColor="text1"/>
        </w:rPr>
        <w:tab/>
        <w:t>Algemene verordening gegevensbescherming (AVG)</w:t>
      </w:r>
    </w:p>
    <w:p w14:paraId="7FE349CB" w14:textId="080148ED" w:rsidR="00EF158E" w:rsidRPr="003B61A3" w:rsidRDefault="00EF158E" w:rsidP="00FB5D67">
      <w:pPr>
        <w:spacing w:line="252" w:lineRule="atLeast"/>
        <w:rPr>
          <w:rFonts w:ascii="Trebuchet MS" w:eastAsia="Times New Roman" w:hAnsi="Trebuchet MS"/>
          <w:color w:val="000000" w:themeColor="text1"/>
          <w:sz w:val="24"/>
          <w:szCs w:val="24"/>
        </w:rPr>
      </w:pPr>
      <w:r w:rsidRPr="003B61A3">
        <w:rPr>
          <w:rFonts w:ascii="Trebuchet MS" w:eastAsia="Times New Roman" w:hAnsi="Trebuchet MS"/>
          <w:color w:val="000000" w:themeColor="text1"/>
          <w:sz w:val="24"/>
          <w:szCs w:val="24"/>
        </w:rPr>
        <w:t>Van alle leerlingen worden door de school gegevens geregistreerd. Deze gegevens worden alleen gebruikt voor gerechtvaardigde doeleinden zoals o.a.: de organisatie of het geven van onderwijs, het leren en begeleiden van leerlingen, het verstrekken van leermiddelen, het bekend maken van informatie en het uitvoeren of toepassen van wetten.</w:t>
      </w:r>
    </w:p>
    <w:p w14:paraId="4D92ED47" w14:textId="77777777" w:rsidR="00EF158E" w:rsidRPr="003B61A3" w:rsidRDefault="00EF158E" w:rsidP="00EF158E">
      <w:pPr>
        <w:spacing w:line="252" w:lineRule="atLeast"/>
        <w:ind w:left="701" w:hanging="701"/>
        <w:rPr>
          <w:rFonts w:ascii="Trebuchet MS" w:eastAsia="Times New Roman" w:hAnsi="Trebuchet MS"/>
          <w:color w:val="000000" w:themeColor="text1"/>
          <w:sz w:val="24"/>
          <w:szCs w:val="24"/>
        </w:rPr>
      </w:pPr>
      <w:r w:rsidRPr="003B61A3">
        <w:rPr>
          <w:rFonts w:ascii="Trebuchet MS" w:eastAsia="Times New Roman" w:hAnsi="Trebuchet MS"/>
          <w:color w:val="000000" w:themeColor="text1"/>
          <w:sz w:val="24"/>
          <w:szCs w:val="24"/>
        </w:rPr>
        <w:t> </w:t>
      </w:r>
    </w:p>
    <w:p w14:paraId="18A59270" w14:textId="04290D0D" w:rsidR="00EF158E" w:rsidRPr="003B61A3" w:rsidRDefault="00EF158E" w:rsidP="00A02EBA">
      <w:pPr>
        <w:spacing w:line="252" w:lineRule="atLeast"/>
        <w:rPr>
          <w:rFonts w:ascii="Trebuchet MS" w:eastAsia="Times New Roman" w:hAnsi="Trebuchet MS"/>
          <w:color w:val="000000" w:themeColor="text1"/>
          <w:sz w:val="24"/>
          <w:szCs w:val="24"/>
        </w:rPr>
      </w:pPr>
      <w:r w:rsidRPr="003B61A3">
        <w:rPr>
          <w:rFonts w:ascii="Trebuchet MS" w:eastAsia="Times New Roman" w:hAnsi="Trebuchet MS"/>
          <w:color w:val="000000" w:themeColor="text1"/>
          <w:sz w:val="24"/>
          <w:szCs w:val="24"/>
        </w:rPr>
        <w:t>Deze gegevens dienen juist en actueel te zijn. De betrokken leerling en in geval jonger dan 16 de ouder/verzorger kan:</w:t>
      </w:r>
    </w:p>
    <w:p w14:paraId="22EF9DC5" w14:textId="5F144AEA" w:rsidR="00EF158E" w:rsidRPr="00A9761E" w:rsidRDefault="74CD3359" w:rsidP="00A9761E">
      <w:pPr>
        <w:pStyle w:val="Lijstalinea"/>
        <w:numPr>
          <w:ilvl w:val="0"/>
          <w:numId w:val="16"/>
        </w:numPr>
        <w:spacing w:line="252" w:lineRule="atLeast"/>
        <w:rPr>
          <w:rFonts w:ascii="Trebuchet MS" w:eastAsia="Times New Roman" w:hAnsi="Trebuchet MS"/>
          <w:color w:val="000000" w:themeColor="text1"/>
          <w:sz w:val="24"/>
          <w:szCs w:val="24"/>
        </w:rPr>
      </w:pPr>
      <w:r w:rsidRPr="3A32ED2F">
        <w:rPr>
          <w:rFonts w:ascii="Trebuchet MS" w:eastAsia="Times New Roman" w:hAnsi="Trebuchet MS"/>
          <w:color w:val="000000" w:themeColor="text1"/>
          <w:sz w:val="24"/>
          <w:szCs w:val="24"/>
        </w:rPr>
        <w:t>Inzage</w:t>
      </w:r>
      <w:r w:rsidR="1D0CB965" w:rsidRPr="3A32ED2F">
        <w:rPr>
          <w:rFonts w:ascii="Trebuchet MS" w:eastAsia="Times New Roman" w:hAnsi="Trebuchet MS"/>
          <w:color w:val="000000" w:themeColor="text1"/>
          <w:sz w:val="24"/>
          <w:szCs w:val="24"/>
        </w:rPr>
        <w:t xml:space="preserve"> vragen</w:t>
      </w:r>
      <w:r w:rsidR="223CFFB9" w:rsidRPr="3A32ED2F">
        <w:rPr>
          <w:rFonts w:ascii="Trebuchet MS" w:eastAsia="Times New Roman" w:hAnsi="Trebuchet MS"/>
          <w:color w:val="000000" w:themeColor="text1"/>
          <w:sz w:val="24"/>
          <w:szCs w:val="24"/>
        </w:rPr>
        <w:t>.</w:t>
      </w:r>
    </w:p>
    <w:p w14:paraId="5D844231" w14:textId="531FB818" w:rsidR="00EF158E" w:rsidRPr="00A9761E" w:rsidRDefault="223CFFB9" w:rsidP="00A9761E">
      <w:pPr>
        <w:pStyle w:val="Lijstalinea"/>
        <w:numPr>
          <w:ilvl w:val="0"/>
          <w:numId w:val="16"/>
        </w:numPr>
        <w:tabs>
          <w:tab w:val="left" w:pos="851"/>
        </w:tabs>
        <w:spacing w:line="252" w:lineRule="atLeast"/>
        <w:rPr>
          <w:rFonts w:ascii="Trebuchet MS" w:eastAsia="Times New Roman" w:hAnsi="Trebuchet MS"/>
          <w:color w:val="000000" w:themeColor="text1"/>
          <w:sz w:val="24"/>
          <w:szCs w:val="24"/>
        </w:rPr>
      </w:pPr>
      <w:r w:rsidRPr="3A32ED2F">
        <w:rPr>
          <w:rFonts w:ascii="Trebuchet MS" w:eastAsia="Times New Roman" w:hAnsi="Trebuchet MS"/>
          <w:color w:val="000000" w:themeColor="text1"/>
          <w:sz w:val="24"/>
          <w:szCs w:val="24"/>
        </w:rPr>
        <w:t>Vragen</w:t>
      </w:r>
      <w:r w:rsidR="1D0CB965" w:rsidRPr="3A32ED2F">
        <w:rPr>
          <w:rFonts w:ascii="Trebuchet MS" w:eastAsia="Times New Roman" w:hAnsi="Trebuchet MS"/>
          <w:color w:val="000000" w:themeColor="text1"/>
          <w:sz w:val="24"/>
          <w:szCs w:val="24"/>
        </w:rPr>
        <w:t xml:space="preserve"> om rectificatie in geval van feitelijke onjuistheid, onvolledigheid of niet ter zake doend voor het doel waarvoor ze zijn verzameld</w:t>
      </w:r>
      <w:r w:rsidR="0E64A51C" w:rsidRPr="3A32ED2F">
        <w:rPr>
          <w:rFonts w:ascii="Trebuchet MS" w:eastAsia="Times New Roman" w:hAnsi="Trebuchet MS"/>
          <w:color w:val="000000" w:themeColor="text1"/>
          <w:sz w:val="24"/>
          <w:szCs w:val="24"/>
        </w:rPr>
        <w:t>.</w:t>
      </w:r>
    </w:p>
    <w:p w14:paraId="35EC3169" w14:textId="54419FF2" w:rsidR="00EF158E" w:rsidRPr="00A9761E" w:rsidRDefault="0E64A51C" w:rsidP="00A9761E">
      <w:pPr>
        <w:pStyle w:val="Lijstalinea"/>
        <w:numPr>
          <w:ilvl w:val="0"/>
          <w:numId w:val="16"/>
        </w:numPr>
        <w:spacing w:line="252" w:lineRule="atLeast"/>
        <w:rPr>
          <w:rFonts w:ascii="Trebuchet MS" w:eastAsia="Times New Roman" w:hAnsi="Trebuchet MS"/>
          <w:color w:val="000000" w:themeColor="text1"/>
          <w:sz w:val="24"/>
          <w:szCs w:val="24"/>
        </w:rPr>
      </w:pPr>
      <w:r w:rsidRPr="3A32ED2F">
        <w:rPr>
          <w:rFonts w:ascii="Trebuchet MS" w:eastAsia="Times New Roman" w:hAnsi="Trebuchet MS"/>
          <w:color w:val="000000" w:themeColor="text1"/>
          <w:sz w:val="24"/>
          <w:szCs w:val="24"/>
        </w:rPr>
        <w:t>Een</w:t>
      </w:r>
      <w:r w:rsidR="1D0CB965" w:rsidRPr="3A32ED2F">
        <w:rPr>
          <w:rFonts w:ascii="Trebuchet MS" w:eastAsia="Times New Roman" w:hAnsi="Trebuchet MS"/>
          <w:color w:val="000000" w:themeColor="text1"/>
          <w:sz w:val="24"/>
          <w:szCs w:val="24"/>
        </w:rPr>
        <w:t xml:space="preserve"> verzoek indienen om gegevens te verwijderen</w:t>
      </w:r>
      <w:r w:rsidR="1CA750E9" w:rsidRPr="3A32ED2F">
        <w:rPr>
          <w:rFonts w:ascii="Trebuchet MS" w:eastAsia="Times New Roman" w:hAnsi="Trebuchet MS"/>
          <w:color w:val="000000" w:themeColor="text1"/>
          <w:sz w:val="24"/>
          <w:szCs w:val="24"/>
        </w:rPr>
        <w:t>.</w:t>
      </w:r>
    </w:p>
    <w:p w14:paraId="41305A4B" w14:textId="77777777" w:rsidR="00EF158E" w:rsidRPr="003B61A3" w:rsidRDefault="00EF158E" w:rsidP="00EF158E">
      <w:pPr>
        <w:spacing w:line="252" w:lineRule="atLeast"/>
        <w:rPr>
          <w:rFonts w:ascii="Trebuchet MS" w:eastAsia="Times New Roman" w:hAnsi="Trebuchet MS"/>
          <w:color w:val="000000" w:themeColor="text1"/>
          <w:sz w:val="24"/>
          <w:szCs w:val="24"/>
        </w:rPr>
      </w:pPr>
      <w:r w:rsidRPr="003B61A3">
        <w:rPr>
          <w:rFonts w:ascii="Trebuchet MS" w:eastAsia="Times New Roman" w:hAnsi="Trebuchet MS"/>
          <w:color w:val="000000" w:themeColor="text1"/>
          <w:sz w:val="24"/>
          <w:szCs w:val="24"/>
        </w:rPr>
        <w:t> </w:t>
      </w:r>
    </w:p>
    <w:p w14:paraId="0C02556B" w14:textId="3497044C" w:rsidR="00EF158E" w:rsidRPr="003B61A3" w:rsidRDefault="00EF158E" w:rsidP="00756776">
      <w:pPr>
        <w:rPr>
          <w:rFonts w:ascii="Trebuchet MS" w:eastAsia="Times New Roman" w:hAnsi="Trebuchet MS"/>
          <w:color w:val="000000" w:themeColor="text1"/>
          <w:sz w:val="24"/>
          <w:szCs w:val="24"/>
        </w:rPr>
      </w:pPr>
      <w:r w:rsidRPr="003B61A3">
        <w:rPr>
          <w:rFonts w:ascii="Trebuchet MS" w:eastAsia="Times New Roman" w:hAnsi="Trebuchet MS"/>
          <w:color w:val="000000" w:themeColor="text1"/>
          <w:sz w:val="24"/>
          <w:szCs w:val="24"/>
        </w:rPr>
        <w:t>De hoeveelheid en het soort gegevens blijft beperkt tot dat wat redelijkerwijs nodig is om het doel te bereiken. Data wordt niet langer bewaard dan noodzakelijk.</w:t>
      </w:r>
    </w:p>
    <w:p w14:paraId="5093B313" w14:textId="77777777" w:rsidR="00EF158E" w:rsidRPr="003B61A3" w:rsidRDefault="00EF158E" w:rsidP="00EF158E">
      <w:pPr>
        <w:rPr>
          <w:rFonts w:ascii="Trebuchet MS" w:eastAsia="Times New Roman" w:hAnsi="Trebuchet MS"/>
          <w:color w:val="000000" w:themeColor="text1"/>
          <w:sz w:val="24"/>
          <w:szCs w:val="24"/>
        </w:rPr>
      </w:pPr>
      <w:r w:rsidRPr="003B61A3">
        <w:rPr>
          <w:rFonts w:ascii="Trebuchet MS" w:eastAsia="Times New Roman" w:hAnsi="Trebuchet MS"/>
          <w:color w:val="000000" w:themeColor="text1"/>
          <w:sz w:val="24"/>
          <w:szCs w:val="24"/>
        </w:rPr>
        <w:t> </w:t>
      </w:r>
    </w:p>
    <w:p w14:paraId="2310C10C" w14:textId="24D1FB30" w:rsidR="00EF158E" w:rsidRPr="003B61A3" w:rsidRDefault="00EF158E" w:rsidP="00756776">
      <w:pPr>
        <w:rPr>
          <w:rFonts w:ascii="Trebuchet MS" w:eastAsia="Times New Roman" w:hAnsi="Trebuchet MS"/>
          <w:color w:val="000000" w:themeColor="text1"/>
          <w:sz w:val="24"/>
          <w:szCs w:val="24"/>
        </w:rPr>
      </w:pPr>
      <w:r w:rsidRPr="003B61A3">
        <w:rPr>
          <w:rFonts w:ascii="Trebuchet MS" w:eastAsia="Times New Roman" w:hAnsi="Trebuchet MS"/>
          <w:color w:val="000000" w:themeColor="text1"/>
          <w:sz w:val="24"/>
          <w:szCs w:val="24"/>
        </w:rPr>
        <w:t xml:space="preserve">Toegang tot gegevens hebben zij die dat vanuit hun rol nodig hebben om de doelen waarvoor de gegevens zijn verkregen te realiseren, </w:t>
      </w:r>
      <w:proofErr w:type="gramStart"/>
      <w:r w:rsidRPr="003B61A3">
        <w:rPr>
          <w:rFonts w:ascii="Trebuchet MS" w:eastAsia="Times New Roman" w:hAnsi="Trebuchet MS"/>
          <w:color w:val="000000" w:themeColor="text1"/>
          <w:sz w:val="24"/>
          <w:szCs w:val="24"/>
        </w:rPr>
        <w:t>indien</w:t>
      </w:r>
      <w:proofErr w:type="gramEnd"/>
      <w:r w:rsidRPr="003B61A3">
        <w:rPr>
          <w:rFonts w:ascii="Trebuchet MS" w:eastAsia="Times New Roman" w:hAnsi="Trebuchet MS"/>
          <w:color w:val="000000" w:themeColor="text1"/>
          <w:sz w:val="24"/>
          <w:szCs w:val="24"/>
        </w:rPr>
        <w:t xml:space="preserve"> er een wettelijke plicht voor bestaat of met toestemming van de betrokken leerling/ouder/verzorger.</w:t>
      </w:r>
    </w:p>
    <w:p w14:paraId="520B944F" w14:textId="1DBA2B56" w:rsidR="00E2418B" w:rsidRPr="003B61A3" w:rsidRDefault="00490CD3" w:rsidP="00414330">
      <w:pPr>
        <w:pStyle w:val="Default"/>
        <w:pageBreakBefore/>
        <w:outlineLvl w:val="0"/>
        <w:rPr>
          <w:rFonts w:ascii="Trebuchet MS" w:hAnsi="Trebuchet MS" w:cs="Times New Roman"/>
          <w:b/>
          <w:bCs/>
          <w:color w:val="000000" w:themeColor="text1"/>
        </w:rPr>
      </w:pPr>
      <w:r w:rsidRPr="003B61A3">
        <w:rPr>
          <w:rFonts w:ascii="Trebuchet MS" w:hAnsi="Trebuchet MS" w:cs="Times New Roman"/>
          <w:b/>
          <w:bCs/>
          <w:color w:val="000000" w:themeColor="text1"/>
        </w:rPr>
        <w:lastRenderedPageBreak/>
        <w:t>5</w:t>
      </w:r>
      <w:r w:rsidR="00B200EE" w:rsidRPr="003B61A3">
        <w:rPr>
          <w:rFonts w:ascii="Trebuchet MS" w:hAnsi="Trebuchet MS" w:cs="Times New Roman"/>
          <w:b/>
          <w:bCs/>
          <w:color w:val="000000" w:themeColor="text1"/>
        </w:rPr>
        <w:t xml:space="preserve">. </w:t>
      </w:r>
      <w:r w:rsidR="00A21D5C" w:rsidRPr="003B61A3">
        <w:rPr>
          <w:rFonts w:ascii="Trebuchet MS" w:hAnsi="Trebuchet MS" w:cs="Times New Roman"/>
          <w:b/>
          <w:bCs/>
          <w:color w:val="000000" w:themeColor="text1"/>
        </w:rPr>
        <w:t>Praktische zaken</w:t>
      </w:r>
    </w:p>
    <w:p w14:paraId="57057963" w14:textId="77777777" w:rsidR="00B200EE" w:rsidRPr="003B61A3" w:rsidRDefault="00B200EE" w:rsidP="00B200EE">
      <w:pPr>
        <w:rPr>
          <w:color w:val="000000" w:themeColor="text1"/>
        </w:rPr>
      </w:pPr>
    </w:p>
    <w:p w14:paraId="080EA721" w14:textId="1D3B2A2C" w:rsidR="00B200EE" w:rsidRPr="003B61A3" w:rsidRDefault="00490CD3" w:rsidP="00B200EE">
      <w:pPr>
        <w:pStyle w:val="Default"/>
        <w:rPr>
          <w:rFonts w:ascii="Trebuchet MS" w:hAnsi="Trebuchet MS" w:cs="Times New Roman"/>
          <w:color w:val="000000" w:themeColor="text1"/>
        </w:rPr>
      </w:pPr>
      <w:r w:rsidRPr="003B61A3">
        <w:rPr>
          <w:rFonts w:ascii="Trebuchet MS" w:hAnsi="Trebuchet MS" w:cs="Times New Roman"/>
          <w:b/>
          <w:bCs/>
          <w:color w:val="000000" w:themeColor="text1"/>
        </w:rPr>
        <w:t>5</w:t>
      </w:r>
      <w:r w:rsidR="00B200EE" w:rsidRPr="003B61A3">
        <w:rPr>
          <w:rFonts w:ascii="Trebuchet MS" w:hAnsi="Trebuchet MS" w:cs="Times New Roman"/>
          <w:b/>
          <w:bCs/>
          <w:color w:val="000000" w:themeColor="text1"/>
        </w:rPr>
        <w:t>.1</w:t>
      </w:r>
      <w:r w:rsidR="00B200EE" w:rsidRPr="003B61A3">
        <w:rPr>
          <w:rFonts w:ascii="Trebuchet MS" w:hAnsi="Trebuchet MS" w:cs="Times New Roman"/>
          <w:b/>
          <w:bCs/>
          <w:color w:val="000000" w:themeColor="text1"/>
        </w:rPr>
        <w:tab/>
        <w:t>Kosten</w:t>
      </w:r>
    </w:p>
    <w:p w14:paraId="352E6080" w14:textId="77777777" w:rsidR="00B200EE" w:rsidRPr="003B61A3" w:rsidRDefault="00B200EE" w:rsidP="00B200EE">
      <w:pPr>
        <w:pStyle w:val="Default"/>
        <w:rPr>
          <w:rFonts w:ascii="Trebuchet MS" w:hAnsi="Trebuchet MS" w:cs="Times New Roman"/>
          <w:color w:val="000000" w:themeColor="text1"/>
        </w:rPr>
      </w:pPr>
      <w:r w:rsidRPr="003B61A3">
        <w:rPr>
          <w:rFonts w:ascii="Trebuchet MS" w:hAnsi="Trebuchet MS" w:cs="Times New Roman"/>
          <w:color w:val="000000" w:themeColor="text1"/>
        </w:rPr>
        <w:t xml:space="preserve">Het reguliere onderwijsprogramma van het Niftarlake College wordt door de overheid bekostigd. De uitgaven t.b.v. leermiddelen en schoolboeken worden gefinancierd uit de Wet ‘gratis schoolboeken’. </w:t>
      </w:r>
    </w:p>
    <w:p w14:paraId="4F38DB3A" w14:textId="58E0C7FC" w:rsidR="00B200EE" w:rsidRPr="00177497" w:rsidRDefault="00B200EE" w:rsidP="298233C8">
      <w:pPr>
        <w:pStyle w:val="Normaalweb"/>
        <w:spacing w:before="269" w:beforeAutospacing="0" w:after="269" w:afterAutospacing="0"/>
        <w:textAlignment w:val="baseline"/>
        <w:rPr>
          <w:rFonts w:ascii="Trebuchet MS" w:eastAsia="Arial" w:hAnsi="Trebuchet MS"/>
          <w:strike/>
          <w:color w:val="000000" w:themeColor="text1"/>
          <w:highlight w:val="yellow"/>
          <w:lang w:eastAsia="en-US" w:bidi="en-US"/>
        </w:rPr>
      </w:pPr>
      <w:r w:rsidRPr="003B61A3">
        <w:rPr>
          <w:rFonts w:ascii="Trebuchet MS" w:eastAsia="Arial" w:hAnsi="Trebuchet MS"/>
          <w:color w:val="000000" w:themeColor="text1"/>
          <w:lang w:eastAsia="en-US" w:bidi="en-US"/>
        </w:rPr>
        <w:t xml:space="preserve">Naast het verzorgen van regulier onderwijs maakt het Niftarlake College zich sterk voor een verdieping van het onderwijs door middel van diverse extra voorzieningen en activiteiten. Deze hebben als doel een bijdrage te leveren aan een prettig schoolklimaat, maar ook aan de maatschappelijke en persoonlijke ontwikkeling van de leerling. Deze voorzieningen en activiteiten moeten uiteraard bekostigd worden. Dit zijn de zogenaamde schoolkosten. De school verzoekt ouders/verzorgers voor deze </w:t>
      </w:r>
      <w:r w:rsidRPr="00177497">
        <w:rPr>
          <w:rFonts w:ascii="Trebuchet MS" w:eastAsia="Arial" w:hAnsi="Trebuchet MS"/>
          <w:color w:val="000000" w:themeColor="text1"/>
          <w:lang w:eastAsia="en-US" w:bidi="en-US"/>
        </w:rPr>
        <w:t xml:space="preserve">schoolkosten een vrijwillige ouderbijdrage te betalen. </w:t>
      </w:r>
      <w:r w:rsidR="007E2808" w:rsidRPr="00177497">
        <w:rPr>
          <w:rFonts w:ascii="Trebuchet MS" w:eastAsia="Arial" w:hAnsi="Trebuchet MS"/>
          <w:color w:val="000000" w:themeColor="text1"/>
          <w:lang w:eastAsia="en-US" w:bidi="en-US"/>
        </w:rPr>
        <w:t>H</w:t>
      </w:r>
      <w:r w:rsidR="007E2808" w:rsidRPr="00177497">
        <w:rPr>
          <w:rFonts w:ascii="Trebuchet MS" w:eastAsia="Times New Roman" w:hAnsi="Trebuchet MS" w:cs="Arial"/>
          <w:color w:val="000000" w:themeColor="text1"/>
          <w:shd w:val="clear" w:color="auto" w:fill="FFFFFF"/>
        </w:rPr>
        <w:t>et niet voldoen van deze bijdrage leidt niet tot uitsluiting van deelname aan deze extra voorzieningen</w:t>
      </w:r>
      <w:r w:rsidR="004D3B77" w:rsidRPr="00177497">
        <w:rPr>
          <w:rFonts w:ascii="Trebuchet MS" w:eastAsia="Times New Roman" w:hAnsi="Trebuchet MS" w:cs="Arial"/>
          <w:color w:val="000000" w:themeColor="text1"/>
          <w:shd w:val="clear" w:color="auto" w:fill="FFFFFF"/>
        </w:rPr>
        <w:t>.</w:t>
      </w:r>
      <w:r w:rsidR="007E2808" w:rsidRPr="00177497">
        <w:rPr>
          <w:rFonts w:ascii="Trebuchet MS" w:eastAsia="Times New Roman" w:hAnsi="Trebuchet MS" w:cs="Arial"/>
          <w:color w:val="000000" w:themeColor="text1"/>
          <w:shd w:val="clear" w:color="auto" w:fill="FFFFFF"/>
        </w:rPr>
        <w:t xml:space="preserve"> </w:t>
      </w:r>
    </w:p>
    <w:p w14:paraId="10A60529" w14:textId="23282D37" w:rsidR="00BD1951" w:rsidRPr="003B61A3" w:rsidRDefault="2554FCF3" w:rsidP="3A32ED2F">
      <w:pPr>
        <w:pStyle w:val="Normaalweb"/>
        <w:spacing w:before="0" w:beforeAutospacing="0" w:after="0" w:afterAutospacing="0" w:line="200" w:lineRule="atLeast"/>
        <w:textAlignment w:val="baseline"/>
        <w:rPr>
          <w:rFonts w:ascii="Trebuchet MS" w:eastAsia="Arial" w:hAnsi="Trebuchet MS"/>
          <w:i/>
          <w:iCs/>
          <w:color w:val="000000" w:themeColor="text1"/>
          <w:lang w:eastAsia="en-US" w:bidi="en-US"/>
        </w:rPr>
      </w:pPr>
      <w:r w:rsidRPr="3A32ED2F">
        <w:rPr>
          <w:rFonts w:ascii="Trebuchet MS" w:eastAsia="Arial" w:hAnsi="Trebuchet MS"/>
          <w:i/>
          <w:iCs/>
          <w:color w:val="000000" w:themeColor="text1"/>
          <w:lang w:eastAsia="en-US" w:bidi="en-US"/>
        </w:rPr>
        <w:t>5</w:t>
      </w:r>
      <w:r w:rsidR="6912C6E8" w:rsidRPr="3A32ED2F">
        <w:rPr>
          <w:rFonts w:ascii="Trebuchet MS" w:eastAsia="Arial" w:hAnsi="Trebuchet MS"/>
          <w:i/>
          <w:iCs/>
          <w:color w:val="000000" w:themeColor="text1"/>
          <w:lang w:eastAsia="en-US" w:bidi="en-US"/>
        </w:rPr>
        <w:t>.1.1.</w:t>
      </w:r>
      <w:r w:rsidR="6912C6E8" w:rsidRPr="3A32ED2F">
        <w:rPr>
          <w:rFonts w:ascii="Trebuchet MS" w:eastAsia="Arial" w:hAnsi="Trebuchet MS"/>
          <w:color w:val="000000" w:themeColor="text1"/>
          <w:lang w:eastAsia="en-US" w:bidi="en-US"/>
        </w:rPr>
        <w:t xml:space="preserve"> </w:t>
      </w:r>
      <w:r w:rsidR="6912C6E8" w:rsidRPr="3A32ED2F">
        <w:rPr>
          <w:rFonts w:ascii="Trebuchet MS" w:eastAsia="Arial" w:hAnsi="Trebuchet MS"/>
          <w:i/>
          <w:iCs/>
          <w:color w:val="000000" w:themeColor="text1"/>
          <w:lang w:eastAsia="en-US" w:bidi="en-US"/>
        </w:rPr>
        <w:t>Schoolboeken en digitale</w:t>
      </w:r>
      <w:r w:rsidR="47DA920F" w:rsidRPr="3A32ED2F">
        <w:rPr>
          <w:rFonts w:ascii="Trebuchet MS" w:eastAsia="Arial" w:hAnsi="Trebuchet MS"/>
          <w:i/>
          <w:iCs/>
          <w:color w:val="000000" w:themeColor="text1"/>
          <w:lang w:eastAsia="en-US" w:bidi="en-US"/>
        </w:rPr>
        <w:t xml:space="preserve"> </w:t>
      </w:r>
      <w:r w:rsidR="6912C6E8" w:rsidRPr="3A32ED2F">
        <w:rPr>
          <w:rFonts w:ascii="Trebuchet MS" w:eastAsia="Arial" w:hAnsi="Trebuchet MS"/>
          <w:i/>
          <w:iCs/>
          <w:color w:val="000000" w:themeColor="text1"/>
          <w:lang w:eastAsia="en-US" w:bidi="en-US"/>
        </w:rPr>
        <w:t>leermiddelen</w:t>
      </w:r>
    </w:p>
    <w:p w14:paraId="36D1D151" w14:textId="520B2562" w:rsidR="00B200EE" w:rsidRPr="003B61A3" w:rsidRDefault="00B200EE" w:rsidP="00BD1951">
      <w:pPr>
        <w:pStyle w:val="Normaalweb"/>
        <w:spacing w:before="0" w:beforeAutospacing="0" w:after="0" w:afterAutospacing="0" w:line="200" w:lineRule="atLeast"/>
        <w:textAlignment w:val="baseline"/>
        <w:rPr>
          <w:rFonts w:ascii="Trebuchet MS" w:eastAsia="Arial" w:hAnsi="Trebuchet MS"/>
          <w:i/>
          <w:color w:val="000000" w:themeColor="text1"/>
          <w:lang w:eastAsia="en-US" w:bidi="en-US"/>
        </w:rPr>
      </w:pPr>
      <w:r w:rsidRPr="003B61A3">
        <w:rPr>
          <w:rFonts w:ascii="Trebuchet MS" w:hAnsi="Trebuchet MS"/>
          <w:color w:val="000000" w:themeColor="text1"/>
        </w:rPr>
        <w:t xml:space="preserve">Onze school heeft een contract afgesloten met leermiddelenleverancier </w:t>
      </w:r>
      <w:proofErr w:type="spellStart"/>
      <w:r w:rsidRPr="003B61A3">
        <w:rPr>
          <w:rFonts w:ascii="Trebuchet MS" w:hAnsi="Trebuchet MS"/>
          <w:color w:val="000000" w:themeColor="text1"/>
        </w:rPr>
        <w:t>Iddink</w:t>
      </w:r>
      <w:proofErr w:type="spellEnd"/>
      <w:r w:rsidRPr="003B61A3">
        <w:rPr>
          <w:rFonts w:ascii="Trebuchet MS" w:hAnsi="Trebuchet MS"/>
          <w:color w:val="000000" w:themeColor="text1"/>
        </w:rPr>
        <w:t xml:space="preserve"> die schoolboeken en digitale leermiddelen aan de leerlingen levert. Leerlingen</w:t>
      </w:r>
      <w:r w:rsidR="00ED003B" w:rsidRPr="003B61A3">
        <w:rPr>
          <w:rFonts w:ascii="Trebuchet MS" w:hAnsi="Trebuchet MS"/>
          <w:color w:val="000000" w:themeColor="text1"/>
        </w:rPr>
        <w:t>/ouders</w:t>
      </w:r>
      <w:r w:rsidRPr="003B61A3">
        <w:rPr>
          <w:rFonts w:ascii="Trebuchet MS" w:hAnsi="Trebuchet MS"/>
          <w:color w:val="000000" w:themeColor="text1"/>
        </w:rPr>
        <w:t xml:space="preserve"> </w:t>
      </w:r>
      <w:r w:rsidR="00296B61" w:rsidRPr="003B61A3">
        <w:rPr>
          <w:rFonts w:ascii="Trebuchet MS" w:hAnsi="Trebuchet MS"/>
          <w:color w:val="000000" w:themeColor="text1"/>
        </w:rPr>
        <w:t xml:space="preserve">ontvangen </w:t>
      </w:r>
      <w:r w:rsidRPr="003B61A3">
        <w:rPr>
          <w:rFonts w:ascii="Trebuchet MS" w:hAnsi="Trebuchet MS"/>
          <w:color w:val="000000" w:themeColor="text1"/>
        </w:rPr>
        <w:t xml:space="preserve">bestelinformatie via een e-mail van </w:t>
      </w:r>
      <w:proofErr w:type="spellStart"/>
      <w:r w:rsidRPr="003B61A3">
        <w:rPr>
          <w:rFonts w:ascii="Trebuchet MS" w:hAnsi="Trebuchet MS"/>
          <w:color w:val="000000" w:themeColor="text1"/>
        </w:rPr>
        <w:t>Iddink</w:t>
      </w:r>
      <w:proofErr w:type="spellEnd"/>
      <w:r w:rsidRPr="003B61A3">
        <w:rPr>
          <w:rFonts w:ascii="Trebuchet MS" w:hAnsi="Trebuchet MS"/>
          <w:color w:val="000000" w:themeColor="text1"/>
        </w:rPr>
        <w:t xml:space="preserve">. Tijdig moeten voor het nieuwe schooljaar via de site van </w:t>
      </w:r>
      <w:proofErr w:type="spellStart"/>
      <w:r w:rsidRPr="003B61A3">
        <w:rPr>
          <w:rFonts w:ascii="Trebuchet MS" w:hAnsi="Trebuchet MS"/>
          <w:color w:val="000000" w:themeColor="text1"/>
        </w:rPr>
        <w:t>Iddink</w:t>
      </w:r>
      <w:proofErr w:type="spellEnd"/>
      <w:r w:rsidRPr="003B61A3">
        <w:rPr>
          <w:rFonts w:ascii="Trebuchet MS" w:hAnsi="Trebuchet MS"/>
          <w:color w:val="000000" w:themeColor="text1"/>
        </w:rPr>
        <w:t xml:space="preserve"> (www.iddink.nl) de leermiddelen worden besteld.  Op de site staat per leerjaar/keuzevak de lijst van benodigde leermiddelen. Hierbij staat ook aangegeven of het gaat om huur- of koopboeken en of de boeken verplicht zijn. Ook staat aangegeven of de boeken door school worden betaald. Boeken waarvoor dit niet geldt, zoals woordenboeken, atlassen, examenbundels en dergelijke, kunnen voor eigen rekening worden besteld. Het leermiddelenpakket wordt naar het huisadres van de leerling verzonden. Bij vragen over het bestellen kunnen leerlingen/ouders en verzorgers terecht bij de </w:t>
      </w:r>
      <w:proofErr w:type="spellStart"/>
      <w:r w:rsidRPr="003B61A3">
        <w:rPr>
          <w:rFonts w:ascii="Trebuchet MS" w:hAnsi="Trebuchet MS"/>
          <w:color w:val="000000" w:themeColor="text1"/>
        </w:rPr>
        <w:t>Iddink</w:t>
      </w:r>
      <w:proofErr w:type="spellEnd"/>
      <w:r w:rsidRPr="003B61A3">
        <w:rPr>
          <w:rFonts w:ascii="Trebuchet MS" w:hAnsi="Trebuchet MS"/>
          <w:color w:val="000000" w:themeColor="text1"/>
        </w:rPr>
        <w:t xml:space="preserve"> Klantenservice via internet of telefoon.  </w:t>
      </w:r>
    </w:p>
    <w:p w14:paraId="2A57E9D1" w14:textId="77777777" w:rsidR="00B200EE" w:rsidRPr="003B61A3" w:rsidRDefault="00B200EE" w:rsidP="00B200EE">
      <w:pPr>
        <w:rPr>
          <w:rFonts w:ascii="Trebuchet MS" w:eastAsia="Arial" w:hAnsi="Trebuchet MS" w:cs="Times New Roman"/>
          <w:color w:val="000000" w:themeColor="text1"/>
          <w:sz w:val="24"/>
          <w:szCs w:val="24"/>
          <w:lang w:bidi="en-US"/>
        </w:rPr>
      </w:pPr>
    </w:p>
    <w:p w14:paraId="09B1C528" w14:textId="452EDF02" w:rsidR="00B200EE" w:rsidRPr="003B61A3" w:rsidRDefault="00B200EE" w:rsidP="00B200EE">
      <w:pPr>
        <w:rPr>
          <w:rFonts w:ascii="Trebuchet MS" w:eastAsia="Arial" w:hAnsi="Trebuchet MS" w:cs="Times New Roman"/>
          <w:color w:val="000000" w:themeColor="text1"/>
          <w:sz w:val="24"/>
          <w:szCs w:val="24"/>
          <w:lang w:bidi="en-US"/>
        </w:rPr>
      </w:pPr>
      <w:r w:rsidRPr="003B61A3">
        <w:rPr>
          <w:rFonts w:ascii="Trebuchet MS" w:eastAsia="Arial" w:hAnsi="Trebuchet MS" w:cs="Times New Roman"/>
          <w:color w:val="000000" w:themeColor="text1"/>
          <w:sz w:val="24"/>
          <w:szCs w:val="24"/>
          <w:lang w:bidi="en-US"/>
        </w:rPr>
        <w:t>Door te bestellen wordt ingestemd met de gebruiksvoorwaarden van de Gratis Leermiddelen. Wanneer boeken te laat word</w:t>
      </w:r>
      <w:r w:rsidR="00420AE0" w:rsidRPr="003B61A3">
        <w:rPr>
          <w:rFonts w:ascii="Trebuchet MS" w:eastAsia="Arial" w:hAnsi="Trebuchet MS" w:cs="Times New Roman"/>
          <w:color w:val="000000" w:themeColor="text1"/>
          <w:sz w:val="24"/>
          <w:szCs w:val="24"/>
          <w:lang w:bidi="en-US"/>
        </w:rPr>
        <w:t>en</w:t>
      </w:r>
      <w:r w:rsidRPr="003B61A3">
        <w:rPr>
          <w:rFonts w:ascii="Trebuchet MS" w:eastAsia="Arial" w:hAnsi="Trebuchet MS" w:cs="Times New Roman"/>
          <w:color w:val="000000" w:themeColor="text1"/>
          <w:sz w:val="24"/>
          <w:szCs w:val="24"/>
          <w:lang w:bidi="en-US"/>
        </w:rPr>
        <w:t xml:space="preserve"> besteld, boeken worden besteld die niet nodig zijn of boeken niet of niet in goede staat worden ingeleverd, zullen de kosten worden doorberekend aan de ouders/verzorgers.</w:t>
      </w:r>
    </w:p>
    <w:p w14:paraId="03E534ED" w14:textId="77777777" w:rsidR="00B200EE" w:rsidRPr="003B61A3" w:rsidRDefault="00B200EE" w:rsidP="00B200EE">
      <w:pPr>
        <w:rPr>
          <w:rFonts w:ascii="Trebuchet MS" w:eastAsia="Arial" w:hAnsi="Trebuchet MS" w:cs="Times New Roman"/>
          <w:color w:val="000000" w:themeColor="text1"/>
          <w:sz w:val="24"/>
          <w:szCs w:val="24"/>
          <w:lang w:bidi="en-US"/>
        </w:rPr>
      </w:pPr>
    </w:p>
    <w:p w14:paraId="0B2C0DB7" w14:textId="77777777" w:rsidR="00B200EE" w:rsidRPr="003B61A3" w:rsidRDefault="00B200EE" w:rsidP="00B200EE">
      <w:pPr>
        <w:rPr>
          <w:rFonts w:ascii="Trebuchet MS" w:eastAsia="Arial" w:hAnsi="Trebuchet MS" w:cs="Times New Roman"/>
          <w:color w:val="000000" w:themeColor="text1"/>
          <w:sz w:val="24"/>
          <w:szCs w:val="24"/>
          <w:lang w:bidi="en-US"/>
        </w:rPr>
      </w:pPr>
      <w:r w:rsidRPr="003B61A3">
        <w:rPr>
          <w:rFonts w:ascii="Trebuchet MS" w:eastAsia="Arial" w:hAnsi="Trebuchet MS" w:cs="Times New Roman"/>
          <w:color w:val="000000" w:themeColor="text1"/>
          <w:sz w:val="24"/>
          <w:szCs w:val="24"/>
          <w:lang w:bidi="en-US"/>
        </w:rPr>
        <w:t xml:space="preserve">Werkboeken waar niet in geschreven mag worden (de docent zal dit aan het begin van het schooljaar aangeven) blijven eigendom van de school en moeten aan het eind van het jaar in goede staat worden ingeleverd. </w:t>
      </w:r>
    </w:p>
    <w:p w14:paraId="3416E000" w14:textId="77777777" w:rsidR="00B200EE" w:rsidRPr="003B61A3" w:rsidRDefault="00B200EE" w:rsidP="00B200EE">
      <w:pPr>
        <w:rPr>
          <w:rFonts w:ascii="Trebuchet MS" w:eastAsia="Arial" w:hAnsi="Trebuchet MS" w:cs="Times New Roman"/>
          <w:color w:val="000000" w:themeColor="text1"/>
          <w:sz w:val="24"/>
          <w:szCs w:val="24"/>
          <w:lang w:bidi="en-US"/>
        </w:rPr>
      </w:pPr>
    </w:p>
    <w:p w14:paraId="6C9C3484" w14:textId="77777777" w:rsidR="00B200EE" w:rsidRPr="003B61A3" w:rsidRDefault="00B200EE" w:rsidP="00B200EE">
      <w:pPr>
        <w:rPr>
          <w:rFonts w:ascii="Trebuchet MS" w:eastAsia="Arial" w:hAnsi="Trebuchet MS" w:cs="Times New Roman"/>
          <w:color w:val="000000" w:themeColor="text1"/>
          <w:sz w:val="24"/>
          <w:szCs w:val="24"/>
          <w:lang w:bidi="en-US"/>
        </w:rPr>
      </w:pPr>
      <w:r w:rsidRPr="003B61A3">
        <w:rPr>
          <w:rFonts w:ascii="Trebuchet MS" w:eastAsia="Arial" w:hAnsi="Trebuchet MS" w:cs="Times New Roman"/>
          <w:color w:val="000000" w:themeColor="text1"/>
          <w:sz w:val="24"/>
          <w:szCs w:val="24"/>
          <w:lang w:bidi="en-US"/>
        </w:rPr>
        <w:t xml:space="preserve">Op het eind van het schooljaar moeten de leermiddelen worden ingeleverd op school. Hierover ontvangt de leerling bericht. </w:t>
      </w:r>
    </w:p>
    <w:p w14:paraId="3F97A7F6" w14:textId="1431B2C5" w:rsidR="00B200EE" w:rsidRPr="003B61A3" w:rsidRDefault="00B200EE" w:rsidP="00B200EE">
      <w:pPr>
        <w:rPr>
          <w:rFonts w:ascii="Trebuchet MS" w:eastAsia="Arial" w:hAnsi="Trebuchet MS" w:cs="Times New Roman"/>
          <w:color w:val="000000" w:themeColor="text1"/>
          <w:sz w:val="24"/>
          <w:szCs w:val="24"/>
          <w:lang w:bidi="en-US"/>
        </w:rPr>
      </w:pPr>
    </w:p>
    <w:p w14:paraId="5E796C87" w14:textId="780973BF" w:rsidR="004E4DC3" w:rsidRPr="003B61A3" w:rsidRDefault="5BC206E4" w:rsidP="0057087F">
      <w:pPr>
        <w:spacing w:line="200" w:lineRule="atLeast"/>
        <w:rPr>
          <w:rFonts w:ascii="Trebuchet MS" w:hAnsi="Trebuchet MS"/>
          <w:color w:val="000000" w:themeColor="text1"/>
          <w:sz w:val="24"/>
          <w:szCs w:val="24"/>
          <w:lang w:eastAsia="en-US"/>
        </w:rPr>
      </w:pPr>
      <w:r w:rsidRPr="3A32ED2F">
        <w:rPr>
          <w:rFonts w:ascii="Trebuchet MS" w:hAnsi="Trebuchet MS"/>
          <w:color w:val="000000" w:themeColor="text1"/>
          <w:sz w:val="24"/>
          <w:szCs w:val="24"/>
          <w:lang w:eastAsia="en-US"/>
        </w:rPr>
        <w:t xml:space="preserve">De school </w:t>
      </w:r>
      <w:r w:rsidR="11F253C1" w:rsidRPr="3A32ED2F">
        <w:rPr>
          <w:rFonts w:ascii="Trebuchet MS" w:hAnsi="Trebuchet MS"/>
          <w:color w:val="000000" w:themeColor="text1"/>
          <w:sz w:val="24"/>
          <w:szCs w:val="24"/>
          <w:lang w:eastAsia="en-US"/>
        </w:rPr>
        <w:t xml:space="preserve">vraagt ouders zelf de iPad aan te schaffen. Hierbij willen wij wel opmerken dat de school ouders niet mag verplichten een iPad aan te schaffen. De iPad is echter wel noodzakelijk voor het goed kunnen volgen van het onderwijs op het Niftarlake College. Voor ouders die geen iPad kunnen aanschaffen, wordt een passende oplossing gezocht. Wij verzoeken u in dat geval </w:t>
      </w:r>
      <w:r w:rsidR="0EFBFD1B" w:rsidRPr="3A32ED2F">
        <w:rPr>
          <w:rFonts w:ascii="Trebuchet MS" w:hAnsi="Trebuchet MS"/>
          <w:color w:val="000000" w:themeColor="text1"/>
          <w:sz w:val="24"/>
          <w:szCs w:val="24"/>
          <w:lang w:eastAsia="en-US"/>
        </w:rPr>
        <w:t xml:space="preserve">een mail te sturen naar </w:t>
      </w:r>
      <w:hyperlink r:id="rId38">
        <w:r w:rsidR="74B1EFC4" w:rsidRPr="3A32ED2F">
          <w:rPr>
            <w:rStyle w:val="Hyperlink"/>
            <w:rFonts w:ascii="Trebuchet MS" w:hAnsi="Trebuchet MS"/>
            <w:color w:val="000000" w:themeColor="text1"/>
            <w:sz w:val="24"/>
            <w:szCs w:val="24"/>
            <w:lang w:eastAsia="en-US"/>
          </w:rPr>
          <w:t>post@niftarlake.nl</w:t>
        </w:r>
      </w:hyperlink>
      <w:r w:rsidR="74B1EFC4" w:rsidRPr="3A32ED2F">
        <w:rPr>
          <w:rFonts w:ascii="Trebuchet MS" w:hAnsi="Trebuchet MS"/>
          <w:color w:val="000000" w:themeColor="text1"/>
          <w:sz w:val="24"/>
          <w:szCs w:val="24"/>
          <w:lang w:eastAsia="en-US"/>
        </w:rPr>
        <w:t xml:space="preserve"> t.a.v. </w:t>
      </w:r>
      <w:r w:rsidR="7E6E9075" w:rsidRPr="3A32ED2F">
        <w:rPr>
          <w:rFonts w:ascii="Trebuchet MS" w:hAnsi="Trebuchet MS"/>
          <w:color w:val="000000" w:themeColor="text1"/>
          <w:sz w:val="24"/>
          <w:szCs w:val="24"/>
          <w:lang w:eastAsia="en-US"/>
        </w:rPr>
        <w:t>de rector</w:t>
      </w:r>
      <w:r w:rsidR="21A41186" w:rsidRPr="3A32ED2F">
        <w:rPr>
          <w:rFonts w:ascii="Trebuchet MS" w:hAnsi="Trebuchet MS"/>
          <w:color w:val="000000" w:themeColor="text1"/>
          <w:sz w:val="24"/>
          <w:szCs w:val="24"/>
          <w:lang w:eastAsia="en-US"/>
        </w:rPr>
        <w:t>.</w:t>
      </w:r>
    </w:p>
    <w:p w14:paraId="64E6A4C9" w14:textId="77777777" w:rsidR="00A37E3A" w:rsidRPr="003B61A3" w:rsidRDefault="00A37E3A" w:rsidP="00B200EE">
      <w:pPr>
        <w:pStyle w:val="Default"/>
        <w:rPr>
          <w:rFonts w:ascii="Trebuchet MS" w:hAnsi="Trebuchet MS" w:cs="Times New Roman"/>
          <w:i/>
          <w:iCs/>
          <w:color w:val="000000" w:themeColor="text1"/>
        </w:rPr>
      </w:pPr>
    </w:p>
    <w:p w14:paraId="61012648" w14:textId="77777777" w:rsidR="007E1644" w:rsidRDefault="00490CD3" w:rsidP="007E1644">
      <w:pPr>
        <w:pStyle w:val="Default"/>
        <w:rPr>
          <w:rFonts w:ascii="Trebuchet MS" w:hAnsi="Trebuchet MS" w:cs="Times New Roman"/>
          <w:i/>
          <w:iCs/>
          <w:color w:val="000000" w:themeColor="text1"/>
        </w:rPr>
      </w:pPr>
      <w:r w:rsidRPr="003B61A3">
        <w:rPr>
          <w:rFonts w:ascii="Trebuchet MS" w:hAnsi="Trebuchet MS" w:cs="Times New Roman"/>
          <w:i/>
          <w:iCs/>
          <w:color w:val="000000" w:themeColor="text1"/>
        </w:rPr>
        <w:t>5</w:t>
      </w:r>
      <w:r w:rsidR="00B200EE" w:rsidRPr="003B61A3">
        <w:rPr>
          <w:rFonts w:ascii="Trebuchet MS" w:hAnsi="Trebuchet MS" w:cs="Times New Roman"/>
          <w:i/>
          <w:iCs/>
          <w:color w:val="000000" w:themeColor="text1"/>
        </w:rPr>
        <w:t>.1.</w:t>
      </w:r>
      <w:r w:rsidR="008C7E82" w:rsidRPr="003B61A3">
        <w:rPr>
          <w:rFonts w:ascii="Trebuchet MS" w:hAnsi="Trebuchet MS" w:cs="Times New Roman"/>
          <w:i/>
          <w:iCs/>
          <w:color w:val="000000" w:themeColor="text1"/>
        </w:rPr>
        <w:t>2</w:t>
      </w:r>
      <w:r w:rsidR="00B200EE" w:rsidRPr="003B61A3">
        <w:rPr>
          <w:rFonts w:ascii="Trebuchet MS" w:hAnsi="Trebuchet MS" w:cs="Times New Roman"/>
          <w:i/>
          <w:iCs/>
          <w:color w:val="000000" w:themeColor="text1"/>
        </w:rPr>
        <w:tab/>
        <w:t>Vrijwillige ouderbijdrage voor schoolkosten</w:t>
      </w:r>
    </w:p>
    <w:p w14:paraId="57B9A89F" w14:textId="3F27FD85" w:rsidR="00C13E19" w:rsidRPr="00177497" w:rsidRDefault="00C13E19" w:rsidP="2D9D85B5">
      <w:pPr>
        <w:pStyle w:val="Default"/>
        <w:rPr>
          <w:rFonts w:ascii="Trebuchet MS" w:hAnsi="Trebuchet MS"/>
          <w:strike/>
          <w:color w:val="000000" w:themeColor="text1"/>
        </w:rPr>
      </w:pPr>
      <w:r w:rsidRPr="00177497">
        <w:rPr>
          <w:rFonts w:ascii="Trebuchet MS" w:hAnsi="Trebuchet MS"/>
          <w:color w:val="000000" w:themeColor="text1"/>
        </w:rPr>
        <w:t xml:space="preserve">Het Niftarlake College ontvangt van de overheid de financiële middelen die nodig zijn </w:t>
      </w:r>
      <w:r w:rsidRPr="00177497">
        <w:rPr>
          <w:rFonts w:ascii="Trebuchet MS" w:hAnsi="Trebuchet MS"/>
          <w:color w:val="000000" w:themeColor="text1"/>
        </w:rPr>
        <w:lastRenderedPageBreak/>
        <w:t>voor het verzorgen van onderwijs en het verstrekken van leermiddelen. Daarnaast biedt de school een aantal activiteiten en voorzieningen die niet door de overheid worden vergoed</w:t>
      </w:r>
      <w:r w:rsidR="005C34BC" w:rsidRPr="00177497">
        <w:rPr>
          <w:rFonts w:ascii="Trebuchet MS" w:hAnsi="Trebuchet MS"/>
          <w:color w:val="000000" w:themeColor="text1"/>
        </w:rPr>
        <w:t>.</w:t>
      </w:r>
      <w:r w:rsidRPr="00177497">
        <w:rPr>
          <w:rFonts w:ascii="Trebuchet MS" w:hAnsi="Trebuchet MS"/>
          <w:color w:val="000000" w:themeColor="text1"/>
        </w:rPr>
        <w:t xml:space="preserve"> </w:t>
      </w:r>
      <w:r w:rsidR="005C34BC" w:rsidRPr="00177497">
        <w:rPr>
          <w:rFonts w:ascii="Trebuchet MS" w:hAnsi="Trebuchet MS"/>
          <w:color w:val="000000" w:themeColor="text1"/>
        </w:rPr>
        <w:t>V</w:t>
      </w:r>
      <w:r w:rsidRPr="00177497">
        <w:rPr>
          <w:rFonts w:ascii="Trebuchet MS" w:hAnsi="Trebuchet MS"/>
          <w:color w:val="000000" w:themeColor="text1"/>
        </w:rPr>
        <w:t>oor deze activiteiten is de vrijwillige ouderbijdrage. Er wordt hierbij rekening gehouden met de nieuwe wetswijziging ten aanzien van de vrijwillige ouderbijdrage. Kern van de wijziging: alle leerlingen moeten mee kunnen doen met activiteiten die de school organiseert, ook als ouders de vrijwillige ouderbijdrage niet betalen.</w:t>
      </w:r>
      <w:r w:rsidR="00950FC2" w:rsidRPr="00177497">
        <w:rPr>
          <w:rFonts w:ascii="Trebuchet MS" w:eastAsia="Times New Roman" w:hAnsi="Trebuchet MS" w:cs="Arial"/>
          <w:color w:val="000000" w:themeColor="text1"/>
          <w:shd w:val="clear" w:color="auto" w:fill="FFFFFF"/>
        </w:rPr>
        <w:t xml:space="preserve"> Zie ook</w:t>
      </w:r>
      <w:r w:rsidR="00920051" w:rsidRPr="00177497">
        <w:rPr>
          <w:rFonts w:ascii="Trebuchet MS" w:eastAsia="Times New Roman" w:hAnsi="Trebuchet MS" w:cs="Arial"/>
          <w:color w:val="000000" w:themeColor="text1"/>
          <w:shd w:val="clear" w:color="auto" w:fill="FFFFFF"/>
        </w:rPr>
        <w:t xml:space="preserve">: </w:t>
      </w:r>
      <w:hyperlink r:id="rId39" w:history="1">
        <w:r w:rsidR="00950FC2" w:rsidRPr="00177497">
          <w:rPr>
            <w:rStyle w:val="Hyperlink"/>
            <w:rFonts w:ascii="Trebuchet MS" w:eastAsia="Times New Roman" w:hAnsi="Trebuchet MS" w:cs="Arial"/>
            <w:color w:val="000000" w:themeColor="text1"/>
            <w:shd w:val="clear" w:color="auto" w:fill="FFFFFF"/>
          </w:rPr>
          <w:t>wetswijziging vrijwillige ouderbijdrage</w:t>
        </w:r>
      </w:hyperlink>
      <w:r w:rsidR="00950FC2" w:rsidRPr="00177497">
        <w:rPr>
          <w:rFonts w:ascii="Trebuchet MS" w:eastAsia="Times New Roman" w:hAnsi="Trebuchet MS" w:cs="Arial"/>
          <w:color w:val="000000" w:themeColor="text1"/>
          <w:shd w:val="clear" w:color="auto" w:fill="FFFFFF"/>
        </w:rPr>
        <w:t xml:space="preserve">) </w:t>
      </w:r>
    </w:p>
    <w:p w14:paraId="7B196DBD" w14:textId="2DE96134" w:rsidR="2D9D85B5" w:rsidRDefault="2D9D85B5" w:rsidP="2D9D85B5">
      <w:pPr>
        <w:pStyle w:val="Default"/>
        <w:rPr>
          <w:rFonts w:ascii="Trebuchet MS" w:eastAsia="Times New Roman" w:hAnsi="Trebuchet MS" w:cs="Arial"/>
          <w:color w:val="000000" w:themeColor="text1"/>
        </w:rPr>
      </w:pPr>
    </w:p>
    <w:p w14:paraId="7C9E7B95" w14:textId="5008E14F" w:rsidR="00B200EE" w:rsidRPr="00177497" w:rsidRDefault="00B200EE" w:rsidP="00B200EE">
      <w:pPr>
        <w:pStyle w:val="Default"/>
        <w:rPr>
          <w:rFonts w:ascii="Trebuchet MS" w:hAnsi="Trebuchet MS" w:cs="Times New Roman"/>
          <w:color w:val="000000" w:themeColor="text1"/>
        </w:rPr>
      </w:pPr>
      <w:r w:rsidRPr="00177497">
        <w:rPr>
          <w:rFonts w:ascii="Trebuchet MS" w:hAnsi="Trebuchet MS" w:cs="Times New Roman"/>
          <w:color w:val="000000" w:themeColor="text1"/>
        </w:rPr>
        <w:t xml:space="preserve">Voor mogelijk extra te maken schoolkosten door ouders, verwijzen wij naar de informatie op onze </w:t>
      </w:r>
      <w:hyperlink r:id="rId40" w:history="1">
        <w:r w:rsidRPr="00177497">
          <w:rPr>
            <w:rStyle w:val="Hyperlink"/>
            <w:rFonts w:ascii="Trebuchet MS" w:hAnsi="Trebuchet MS" w:cs="Times New Roman"/>
            <w:color w:val="000000" w:themeColor="text1"/>
          </w:rPr>
          <w:t>website</w:t>
        </w:r>
      </w:hyperlink>
      <w:r w:rsidR="00BE7C9F" w:rsidRPr="00177497">
        <w:rPr>
          <w:rFonts w:ascii="Trebuchet MS" w:hAnsi="Trebuchet MS" w:cs="Times New Roman"/>
          <w:color w:val="000000" w:themeColor="text1"/>
        </w:rPr>
        <w:t>.</w:t>
      </w:r>
      <w:r w:rsidRPr="00177497">
        <w:rPr>
          <w:rFonts w:ascii="Trebuchet MS" w:hAnsi="Trebuchet MS" w:cs="Times New Roman"/>
          <w:color w:val="000000" w:themeColor="text1"/>
        </w:rPr>
        <w:t xml:space="preserve"> </w:t>
      </w:r>
    </w:p>
    <w:p w14:paraId="7FB86E49" w14:textId="616BD782" w:rsidR="006B153F" w:rsidRPr="00177497" w:rsidRDefault="006B153F" w:rsidP="00B200EE">
      <w:pPr>
        <w:pStyle w:val="Default"/>
        <w:rPr>
          <w:rFonts w:ascii="Trebuchet MS" w:hAnsi="Trebuchet MS" w:cs="Times New Roman"/>
          <w:color w:val="000000" w:themeColor="text1"/>
        </w:rPr>
      </w:pPr>
    </w:p>
    <w:p w14:paraId="01379323" w14:textId="3C184D78" w:rsidR="006B153F" w:rsidRDefault="006B153F" w:rsidP="00B200EE">
      <w:pPr>
        <w:pStyle w:val="Default"/>
        <w:rPr>
          <w:rFonts w:ascii="Trebuchet MS" w:hAnsi="Trebuchet MS" w:cs="Times New Roman"/>
          <w:i/>
          <w:iCs/>
          <w:color w:val="000000" w:themeColor="text1"/>
        </w:rPr>
      </w:pPr>
      <w:r>
        <w:rPr>
          <w:rFonts w:ascii="Trebuchet MS" w:hAnsi="Trebuchet MS" w:cs="Times New Roman"/>
          <w:i/>
          <w:iCs/>
          <w:color w:val="000000" w:themeColor="text1"/>
        </w:rPr>
        <w:t>5.1.</w:t>
      </w:r>
      <w:r w:rsidR="000A4D81">
        <w:rPr>
          <w:rFonts w:ascii="Trebuchet MS" w:hAnsi="Trebuchet MS" w:cs="Times New Roman"/>
          <w:i/>
          <w:iCs/>
          <w:color w:val="000000" w:themeColor="text1"/>
        </w:rPr>
        <w:t>3</w:t>
      </w:r>
      <w:r>
        <w:rPr>
          <w:rFonts w:ascii="Trebuchet MS" w:hAnsi="Trebuchet MS" w:cs="Times New Roman"/>
          <w:i/>
          <w:iCs/>
          <w:color w:val="000000" w:themeColor="text1"/>
        </w:rPr>
        <w:t xml:space="preserve"> Solidariteitsfonds</w:t>
      </w:r>
    </w:p>
    <w:p w14:paraId="69E3CC70" w14:textId="77777777" w:rsidR="006B153F" w:rsidRPr="006B153F" w:rsidRDefault="006B153F" w:rsidP="006B153F">
      <w:pPr>
        <w:rPr>
          <w:rFonts w:ascii="Trebuchet MS" w:hAnsi="Trebuchet MS"/>
          <w:sz w:val="24"/>
          <w:szCs w:val="24"/>
        </w:rPr>
      </w:pPr>
      <w:r w:rsidRPr="006B153F">
        <w:rPr>
          <w:rFonts w:ascii="Trebuchet MS" w:hAnsi="Trebuchet MS"/>
          <w:sz w:val="24"/>
          <w:szCs w:val="24"/>
        </w:rPr>
        <w:t>Graag vragen wij uw aandacht voor het solidariteitsfonds. Wij willen als Niftarlake College graag dat elke leerling zonder zorgen kan deelnemen aan alle activiteiten. Daarbij vragen wij uw hulp.</w:t>
      </w:r>
    </w:p>
    <w:p w14:paraId="6326E2A4" w14:textId="77777777" w:rsidR="006B153F" w:rsidRPr="006B153F" w:rsidRDefault="006B153F" w:rsidP="006B153F">
      <w:pPr>
        <w:rPr>
          <w:rFonts w:ascii="Trebuchet MS" w:hAnsi="Trebuchet MS"/>
          <w:sz w:val="24"/>
          <w:szCs w:val="24"/>
        </w:rPr>
      </w:pPr>
    </w:p>
    <w:p w14:paraId="65D19461" w14:textId="77777777" w:rsidR="006B153F" w:rsidRPr="006B153F" w:rsidRDefault="006B153F" w:rsidP="006B153F">
      <w:pPr>
        <w:rPr>
          <w:rFonts w:ascii="Trebuchet MS" w:hAnsi="Trebuchet MS"/>
          <w:color w:val="FF0000"/>
          <w:sz w:val="24"/>
          <w:szCs w:val="24"/>
        </w:rPr>
      </w:pPr>
      <w:r w:rsidRPr="006B153F">
        <w:rPr>
          <w:rFonts w:ascii="Trebuchet MS" w:hAnsi="Trebuchet MS"/>
          <w:sz w:val="24"/>
          <w:szCs w:val="24"/>
        </w:rPr>
        <w:t xml:space="preserve">Wij merken dat sommige ouders/verzorgers moeite hebben om het hoofd financieel boven water te houden. Gelukkig bestaat de Stichting Leergeld, die ouders tegemoet komt bij de aanschaf van bijvoorbeeld een fiets of een iPad. Ook bestaat de U-Pas, welke vaak gebruikt wordt voor schoolkosten. </w:t>
      </w:r>
      <w:r w:rsidRPr="006B153F">
        <w:rPr>
          <w:rFonts w:ascii="Trebuchet MS" w:hAnsi="Trebuchet MS"/>
          <w:color w:val="000000" w:themeColor="text1"/>
          <w:sz w:val="24"/>
          <w:szCs w:val="24"/>
        </w:rPr>
        <w:t>De tegemoetkoming vanuit de Stichting Leergeld en de U-Pas is echter niet altijd volledig toereikend.</w:t>
      </w:r>
    </w:p>
    <w:p w14:paraId="34362F2C" w14:textId="77777777" w:rsidR="006B153F" w:rsidRPr="006B153F" w:rsidRDefault="006B153F" w:rsidP="006B153F">
      <w:pPr>
        <w:rPr>
          <w:rFonts w:ascii="Trebuchet MS" w:hAnsi="Trebuchet MS"/>
          <w:sz w:val="24"/>
          <w:szCs w:val="24"/>
        </w:rPr>
      </w:pPr>
    </w:p>
    <w:p w14:paraId="1DBC6DF9" w14:textId="77777777" w:rsidR="006B153F" w:rsidRPr="006B153F" w:rsidRDefault="006B153F" w:rsidP="006B153F">
      <w:pPr>
        <w:rPr>
          <w:rFonts w:ascii="Trebuchet MS" w:hAnsi="Trebuchet MS"/>
          <w:sz w:val="24"/>
          <w:szCs w:val="24"/>
        </w:rPr>
      </w:pPr>
      <w:r w:rsidRPr="006B153F">
        <w:rPr>
          <w:rFonts w:ascii="Trebuchet MS" w:hAnsi="Trebuchet MS"/>
          <w:sz w:val="24"/>
          <w:szCs w:val="24"/>
        </w:rPr>
        <w:t xml:space="preserve">Bij het voldoen van de vrijwillige ouderbijdrage kunt u aangeven of u een vrijwillige bijdrage wilt leveren aan het solidariteitsfonds. Onze school besteedt uw bijdrage vervolgens aan leerlingen die op deze wijze wél gebruik kunnen maken van alle kansen die geboden worden. </w:t>
      </w:r>
    </w:p>
    <w:p w14:paraId="60D3ABC4" w14:textId="77777777" w:rsidR="006B153F" w:rsidRPr="006B153F" w:rsidRDefault="006B153F" w:rsidP="006B153F">
      <w:pPr>
        <w:rPr>
          <w:rFonts w:ascii="Trebuchet MS" w:hAnsi="Trebuchet MS"/>
          <w:sz w:val="24"/>
          <w:szCs w:val="24"/>
        </w:rPr>
      </w:pPr>
    </w:p>
    <w:p w14:paraId="337174E4" w14:textId="77777777" w:rsidR="006B153F" w:rsidRPr="006B153F" w:rsidRDefault="006B153F" w:rsidP="006B153F">
      <w:pPr>
        <w:rPr>
          <w:rFonts w:ascii="Trebuchet MS" w:hAnsi="Trebuchet MS"/>
          <w:sz w:val="24"/>
          <w:szCs w:val="24"/>
        </w:rPr>
      </w:pPr>
      <w:r w:rsidRPr="006B153F">
        <w:rPr>
          <w:rFonts w:ascii="Trebuchet MS" w:hAnsi="Trebuchet MS"/>
          <w:sz w:val="24"/>
          <w:szCs w:val="24"/>
        </w:rPr>
        <w:t>Mocht u gebruik willen maken van het solidariteitsfonds, dan kunt u contact opnemen met de rector.</w:t>
      </w:r>
    </w:p>
    <w:p w14:paraId="229E1DE1" w14:textId="77777777" w:rsidR="006B153F" w:rsidRPr="006B153F" w:rsidRDefault="006B153F" w:rsidP="006B153F">
      <w:pPr>
        <w:rPr>
          <w:rFonts w:ascii="Trebuchet MS" w:hAnsi="Trebuchet MS"/>
          <w:sz w:val="24"/>
          <w:szCs w:val="24"/>
        </w:rPr>
      </w:pPr>
    </w:p>
    <w:p w14:paraId="26ED0C6B" w14:textId="77777777" w:rsidR="006B153F" w:rsidRPr="006B153F" w:rsidRDefault="006B153F" w:rsidP="006B153F">
      <w:pPr>
        <w:rPr>
          <w:rFonts w:ascii="Trebuchet MS" w:hAnsi="Trebuchet MS"/>
          <w:sz w:val="24"/>
          <w:szCs w:val="24"/>
        </w:rPr>
      </w:pPr>
      <w:r w:rsidRPr="006B153F">
        <w:rPr>
          <w:rFonts w:ascii="Trebuchet MS" w:hAnsi="Trebuchet MS"/>
          <w:sz w:val="24"/>
          <w:szCs w:val="24"/>
        </w:rPr>
        <w:t>Wij hopen dat het solidariteitsfonds een steentje bijdraagt aan een samenleving met kansengelijkheid.</w:t>
      </w:r>
    </w:p>
    <w:p w14:paraId="02E2989E" w14:textId="77777777" w:rsidR="00B200EE" w:rsidRPr="00A37E3A" w:rsidRDefault="00B200EE" w:rsidP="00B200EE">
      <w:pPr>
        <w:pStyle w:val="Default"/>
        <w:rPr>
          <w:rFonts w:ascii="Trebuchet MS" w:hAnsi="Trebuchet MS" w:cs="Times New Roman"/>
          <w:color w:val="4F81BD" w:themeColor="accent1"/>
        </w:rPr>
      </w:pPr>
    </w:p>
    <w:p w14:paraId="5470336B" w14:textId="0B7C837A" w:rsidR="00B200EE" w:rsidRPr="003B61A3" w:rsidRDefault="00490CD3" w:rsidP="00B200EE">
      <w:pPr>
        <w:rPr>
          <w:rFonts w:ascii="Trebuchet MS" w:hAnsi="Trebuchet MS"/>
          <w:color w:val="000000" w:themeColor="text1"/>
          <w:sz w:val="24"/>
          <w:szCs w:val="24"/>
        </w:rPr>
      </w:pPr>
      <w:r w:rsidRPr="003B61A3">
        <w:rPr>
          <w:rFonts w:ascii="Trebuchet MS" w:hAnsi="Trebuchet MS"/>
          <w:b/>
          <w:bCs/>
          <w:color w:val="000000" w:themeColor="text1"/>
          <w:sz w:val="24"/>
          <w:szCs w:val="24"/>
        </w:rPr>
        <w:t>5</w:t>
      </w:r>
      <w:r w:rsidR="00B200EE" w:rsidRPr="003B61A3">
        <w:rPr>
          <w:rFonts w:ascii="Trebuchet MS" w:hAnsi="Trebuchet MS"/>
          <w:b/>
          <w:bCs/>
          <w:color w:val="000000" w:themeColor="text1"/>
          <w:sz w:val="24"/>
          <w:szCs w:val="24"/>
        </w:rPr>
        <w:t>.2</w:t>
      </w:r>
      <w:r w:rsidR="006A0C6C" w:rsidRPr="003B61A3">
        <w:rPr>
          <w:rFonts w:ascii="Trebuchet MS" w:hAnsi="Trebuchet MS"/>
          <w:b/>
          <w:bCs/>
          <w:color w:val="000000" w:themeColor="text1"/>
          <w:sz w:val="24"/>
          <w:szCs w:val="24"/>
        </w:rPr>
        <w:tab/>
      </w:r>
      <w:r w:rsidR="00B200EE" w:rsidRPr="003B61A3">
        <w:rPr>
          <w:rFonts w:ascii="Trebuchet MS" w:hAnsi="Trebuchet MS"/>
          <w:b/>
          <w:bCs/>
          <w:color w:val="000000" w:themeColor="text1"/>
          <w:sz w:val="24"/>
          <w:szCs w:val="24"/>
        </w:rPr>
        <w:t>Verzekeringen</w:t>
      </w:r>
    </w:p>
    <w:p w14:paraId="6D2A55EC" w14:textId="353BDE4E" w:rsidR="00B200EE" w:rsidRPr="003B61A3" w:rsidRDefault="00B200EE" w:rsidP="00B200EE">
      <w:pPr>
        <w:rPr>
          <w:rFonts w:ascii="Trebuchet MS" w:hAnsi="Trebuchet MS"/>
          <w:color w:val="000000" w:themeColor="text1"/>
          <w:sz w:val="24"/>
          <w:szCs w:val="24"/>
        </w:rPr>
      </w:pPr>
      <w:r w:rsidRPr="003B61A3">
        <w:rPr>
          <w:rFonts w:ascii="Trebuchet MS" w:hAnsi="Trebuchet MS"/>
          <w:color w:val="000000" w:themeColor="text1"/>
          <w:sz w:val="24"/>
          <w:szCs w:val="24"/>
        </w:rPr>
        <w:t xml:space="preserve">School heeft een drietal verzekeringen afgesloten: een aansprakelijkheidsverzekering, een reisverzekering en een ongevallenverzekering. </w:t>
      </w:r>
    </w:p>
    <w:p w14:paraId="0C2F392C" w14:textId="77777777" w:rsidR="00B200EE" w:rsidRPr="003B61A3" w:rsidRDefault="00B200EE" w:rsidP="00B200EE">
      <w:pPr>
        <w:rPr>
          <w:rFonts w:ascii="Trebuchet MS" w:hAnsi="Trebuchet MS"/>
          <w:color w:val="000000" w:themeColor="text1"/>
          <w:sz w:val="24"/>
          <w:szCs w:val="24"/>
        </w:rPr>
      </w:pPr>
    </w:p>
    <w:p w14:paraId="0AB0F8F9" w14:textId="65696BD9" w:rsidR="00B200EE" w:rsidRPr="003B61A3" w:rsidRDefault="285CA7C7" w:rsidP="2D9D85B5">
      <w:pPr>
        <w:rPr>
          <w:rFonts w:ascii="Trebuchet MS" w:hAnsi="Trebuchet MS"/>
          <w:b/>
          <w:bCs/>
          <w:i/>
          <w:iCs/>
          <w:color w:val="000000" w:themeColor="text1"/>
          <w:sz w:val="24"/>
          <w:szCs w:val="24"/>
        </w:rPr>
      </w:pPr>
      <w:r w:rsidRPr="2D9D85B5">
        <w:rPr>
          <w:rFonts w:ascii="Trebuchet MS" w:hAnsi="Trebuchet MS"/>
          <w:i/>
          <w:iCs/>
          <w:color w:val="000000" w:themeColor="text1"/>
          <w:sz w:val="24"/>
          <w:szCs w:val="24"/>
        </w:rPr>
        <w:t>5.2.1 Aansprakelijkheidsverzekering</w:t>
      </w:r>
      <w:r w:rsidR="00B200EE" w:rsidRPr="2D9D85B5">
        <w:rPr>
          <w:rFonts w:ascii="Trebuchet MS" w:hAnsi="Trebuchet MS"/>
          <w:i/>
          <w:iCs/>
          <w:color w:val="000000" w:themeColor="text1"/>
          <w:sz w:val="24"/>
          <w:szCs w:val="24"/>
        </w:rPr>
        <w:t xml:space="preserve"> </w:t>
      </w:r>
    </w:p>
    <w:p w14:paraId="424C0D79" w14:textId="2554B668" w:rsidR="00B200EE" w:rsidRPr="003B61A3" w:rsidRDefault="00B200EE" w:rsidP="00B200EE">
      <w:pPr>
        <w:rPr>
          <w:rFonts w:ascii="Trebuchet MS" w:hAnsi="Trebuchet MS"/>
          <w:color w:val="000000" w:themeColor="text1"/>
          <w:sz w:val="24"/>
          <w:szCs w:val="24"/>
        </w:rPr>
      </w:pPr>
      <w:r w:rsidRPr="003B61A3">
        <w:rPr>
          <w:rFonts w:ascii="Trebuchet MS" w:hAnsi="Trebuchet MS"/>
          <w:color w:val="000000" w:themeColor="text1"/>
          <w:sz w:val="24"/>
          <w:szCs w:val="24"/>
        </w:rPr>
        <w:t>De aansprakelijkheidsverzekering biedt zowel de school zelf</w:t>
      </w:r>
      <w:r w:rsidR="00716C1C" w:rsidRPr="003B61A3">
        <w:rPr>
          <w:rFonts w:ascii="Trebuchet MS" w:hAnsi="Trebuchet MS"/>
          <w:color w:val="000000" w:themeColor="text1"/>
          <w:sz w:val="24"/>
          <w:szCs w:val="24"/>
        </w:rPr>
        <w:t>,</w:t>
      </w:r>
      <w:r w:rsidRPr="003B61A3">
        <w:rPr>
          <w:rFonts w:ascii="Trebuchet MS" w:hAnsi="Trebuchet MS"/>
          <w:color w:val="000000" w:themeColor="text1"/>
          <w:sz w:val="24"/>
          <w:szCs w:val="24"/>
        </w:rPr>
        <w:t xml:space="preserve"> als zij die voor de school actief zijn (bestuursleden</w:t>
      </w:r>
      <w:r w:rsidR="00716C1C" w:rsidRPr="003B61A3">
        <w:rPr>
          <w:rFonts w:ascii="Trebuchet MS" w:hAnsi="Trebuchet MS"/>
          <w:color w:val="000000" w:themeColor="text1"/>
          <w:sz w:val="24"/>
          <w:szCs w:val="24"/>
        </w:rPr>
        <w:t>,</w:t>
      </w:r>
      <w:r w:rsidRPr="003B61A3">
        <w:rPr>
          <w:rFonts w:ascii="Trebuchet MS" w:hAnsi="Trebuchet MS"/>
          <w:color w:val="000000" w:themeColor="text1"/>
          <w:sz w:val="24"/>
          <w:szCs w:val="24"/>
        </w:rPr>
        <w:t xml:space="preserve"> personeel</w:t>
      </w:r>
      <w:r w:rsidR="00716C1C" w:rsidRPr="003B61A3">
        <w:rPr>
          <w:rFonts w:ascii="Trebuchet MS" w:hAnsi="Trebuchet MS"/>
          <w:color w:val="000000" w:themeColor="text1"/>
          <w:sz w:val="24"/>
          <w:szCs w:val="24"/>
        </w:rPr>
        <w:t>,</w:t>
      </w:r>
      <w:r w:rsidRPr="003B61A3">
        <w:rPr>
          <w:rFonts w:ascii="Trebuchet MS" w:hAnsi="Trebuchet MS"/>
          <w:color w:val="000000" w:themeColor="text1"/>
          <w:sz w:val="24"/>
          <w:szCs w:val="24"/>
        </w:rPr>
        <w:t xml:space="preserve"> vrijwilligers) dekking tegen schadeclaims als gevolg van onrechtmatig handelen. School is niet (zonder meer) aansprakelijk voor alles wat tijdens de schooluren en buitenschoolse activiteiten gebeurt. De school heeft een schadevergoedingsplicht wanneer er sprake is van een verwijtbare fout. De school moet dus te kort zijn geschoten in haar rechtsplicht. Het is mogelijk dat er schade wordt geleden, zonder dat er sprake is van enige onrechtmatigheid. Bijvoorbeeld tijdens de gymnastiekles krijgt een leerling een bal tegen zijn bril. Die schade valt niet onder de aansprakelijkheidsverzekering, en wordt dan ook niet door de school vergoed. </w:t>
      </w:r>
    </w:p>
    <w:p w14:paraId="7AADAA74" w14:textId="77777777" w:rsidR="00B200EE" w:rsidRPr="003B61A3" w:rsidRDefault="00B200EE" w:rsidP="00B200EE">
      <w:pPr>
        <w:rPr>
          <w:rFonts w:ascii="Trebuchet MS" w:hAnsi="Trebuchet MS"/>
          <w:color w:val="000000" w:themeColor="text1"/>
          <w:sz w:val="24"/>
          <w:szCs w:val="24"/>
        </w:rPr>
      </w:pPr>
    </w:p>
    <w:p w14:paraId="737119A0" w14:textId="77777777" w:rsidR="00B200EE" w:rsidRPr="003B61A3" w:rsidRDefault="00B200EE" w:rsidP="00B200EE">
      <w:pPr>
        <w:rPr>
          <w:rFonts w:ascii="Trebuchet MS" w:hAnsi="Trebuchet MS"/>
          <w:color w:val="000000" w:themeColor="text1"/>
          <w:sz w:val="24"/>
          <w:szCs w:val="24"/>
        </w:rPr>
      </w:pPr>
      <w:r w:rsidRPr="003B61A3">
        <w:rPr>
          <w:rFonts w:ascii="Trebuchet MS" w:hAnsi="Trebuchet MS"/>
          <w:color w:val="000000" w:themeColor="text1"/>
          <w:sz w:val="24"/>
          <w:szCs w:val="24"/>
        </w:rPr>
        <w:t xml:space="preserve">School is ook niet aansprakelijk voor schade door onrechtmatig gedrag van leerlingen. Leerlingen (of, als zij jonger zijn dan 14 jaar, hun ouders/verzorgers) zijn primair zelf </w:t>
      </w:r>
      <w:r w:rsidRPr="003B61A3">
        <w:rPr>
          <w:rFonts w:ascii="Trebuchet MS" w:hAnsi="Trebuchet MS"/>
          <w:color w:val="000000" w:themeColor="text1"/>
          <w:sz w:val="24"/>
          <w:szCs w:val="24"/>
        </w:rPr>
        <w:lastRenderedPageBreak/>
        <w:t xml:space="preserve">verantwoordelijk voor hun doen en laten. Een leerling die tijdens de schooluren of tijdens andere door de school georganiseerde activiteiten door onrechtmatig handelen schade veroorzaakt, is daar dus in de eerste plaats zelf (of de ouders) verantwoordelijk voor. Het is dus van belang dat ouders/verzorgers zelf een particuliere aansprakelijkheidsverzekering afsluiten. </w:t>
      </w:r>
    </w:p>
    <w:p w14:paraId="54F10822" w14:textId="77777777" w:rsidR="00B200EE" w:rsidRPr="003B61A3" w:rsidRDefault="00B200EE" w:rsidP="00B200EE">
      <w:pPr>
        <w:rPr>
          <w:rFonts w:ascii="Trebuchet MS" w:hAnsi="Trebuchet MS"/>
          <w:color w:val="000000" w:themeColor="text1"/>
          <w:sz w:val="24"/>
          <w:szCs w:val="24"/>
        </w:rPr>
      </w:pPr>
    </w:p>
    <w:p w14:paraId="38B1C432" w14:textId="78FD7A3B" w:rsidR="00B200EE" w:rsidRPr="003B61A3" w:rsidRDefault="00B200EE" w:rsidP="00B200EE">
      <w:pPr>
        <w:rPr>
          <w:rFonts w:ascii="Trebuchet MS" w:hAnsi="Trebuchet MS"/>
          <w:color w:val="000000" w:themeColor="text1"/>
          <w:sz w:val="24"/>
          <w:szCs w:val="24"/>
        </w:rPr>
      </w:pPr>
      <w:r w:rsidRPr="2D9D85B5">
        <w:rPr>
          <w:rFonts w:ascii="Trebuchet MS" w:hAnsi="Trebuchet MS"/>
          <w:color w:val="000000" w:themeColor="text1"/>
          <w:sz w:val="24"/>
          <w:szCs w:val="24"/>
        </w:rPr>
        <w:t xml:space="preserve">Kortom: Het Niftarlake College is niet aansprakelijk voor diefstal, </w:t>
      </w:r>
      <w:r w:rsidR="3B0C38D1" w:rsidRPr="2D9D85B5">
        <w:rPr>
          <w:rFonts w:ascii="Trebuchet MS" w:hAnsi="Trebuchet MS"/>
          <w:color w:val="000000" w:themeColor="text1"/>
          <w:sz w:val="24"/>
          <w:szCs w:val="24"/>
        </w:rPr>
        <w:t>zoekraken</w:t>
      </w:r>
      <w:r w:rsidRPr="2D9D85B5">
        <w:rPr>
          <w:rFonts w:ascii="Trebuchet MS" w:hAnsi="Trebuchet MS"/>
          <w:color w:val="000000" w:themeColor="text1"/>
          <w:sz w:val="24"/>
          <w:szCs w:val="24"/>
        </w:rPr>
        <w:t xml:space="preserve"> of beschadigingen van eigendommen van leerlingen of schade toegebracht door leerlingen aan personen en eigendommen van derden. </w:t>
      </w:r>
    </w:p>
    <w:p w14:paraId="16C07EAB" w14:textId="77777777" w:rsidR="00B200EE" w:rsidRPr="003B61A3" w:rsidRDefault="00B200EE" w:rsidP="00B200EE">
      <w:pPr>
        <w:rPr>
          <w:rFonts w:ascii="Trebuchet MS" w:hAnsi="Trebuchet MS"/>
          <w:color w:val="000000" w:themeColor="text1"/>
          <w:sz w:val="24"/>
          <w:szCs w:val="24"/>
        </w:rPr>
      </w:pPr>
    </w:p>
    <w:p w14:paraId="71C82B0D" w14:textId="64CC5903" w:rsidR="00B200EE" w:rsidRPr="003B61A3" w:rsidRDefault="00490CD3" w:rsidP="00B200EE">
      <w:pPr>
        <w:rPr>
          <w:rFonts w:ascii="Trebuchet MS" w:hAnsi="Trebuchet MS"/>
          <w:i/>
          <w:iCs/>
          <w:color w:val="000000" w:themeColor="text1"/>
          <w:sz w:val="24"/>
          <w:szCs w:val="24"/>
        </w:rPr>
      </w:pPr>
      <w:r w:rsidRPr="003B61A3">
        <w:rPr>
          <w:rFonts w:ascii="Trebuchet MS" w:hAnsi="Trebuchet MS"/>
          <w:i/>
          <w:iCs/>
          <w:color w:val="000000" w:themeColor="text1"/>
          <w:sz w:val="24"/>
          <w:szCs w:val="24"/>
        </w:rPr>
        <w:t>5</w:t>
      </w:r>
      <w:r w:rsidR="00B200EE" w:rsidRPr="003B61A3">
        <w:rPr>
          <w:rFonts w:ascii="Trebuchet MS" w:hAnsi="Trebuchet MS"/>
          <w:i/>
          <w:iCs/>
          <w:color w:val="000000" w:themeColor="text1"/>
          <w:sz w:val="24"/>
          <w:szCs w:val="24"/>
        </w:rPr>
        <w:t>.2.2 Reisverzekering</w:t>
      </w:r>
    </w:p>
    <w:p w14:paraId="2728961F" w14:textId="6878F5E6" w:rsidR="00B200EE" w:rsidRPr="003B61A3" w:rsidRDefault="00B200EE" w:rsidP="00B200EE">
      <w:pPr>
        <w:pStyle w:val="Default"/>
        <w:rPr>
          <w:rFonts w:ascii="Trebuchet MS" w:hAnsi="Trebuchet MS" w:cs="Times New Roman"/>
          <w:strike/>
          <w:color w:val="000000" w:themeColor="text1"/>
        </w:rPr>
      </w:pPr>
      <w:r w:rsidRPr="003B61A3">
        <w:rPr>
          <w:rFonts w:ascii="Trebuchet MS" w:hAnsi="Trebuchet MS" w:cs="Times New Roman"/>
          <w:color w:val="000000" w:themeColor="text1"/>
        </w:rPr>
        <w:t>De reisverzekering biedt dekking voor reizen, kampen en excursies, die door of onder toezicht van het Niftarlake College plaatsvinden. De verzekering biedt o.a. dekking voor geneeskundige kosten in het buitenland. Schade aan of diefstal/verlies van bagage en extra kosten zoals kosten langer verblijf, worden slechts zeer beperkt gedekt door deze reisverzekering</w:t>
      </w:r>
      <w:r w:rsidR="00537D90" w:rsidRPr="003B61A3">
        <w:rPr>
          <w:rFonts w:ascii="Trebuchet MS" w:hAnsi="Trebuchet MS" w:cs="Times New Roman"/>
          <w:color w:val="000000" w:themeColor="text1"/>
        </w:rPr>
        <w:t>.</w:t>
      </w:r>
      <w:r w:rsidRPr="003B61A3">
        <w:rPr>
          <w:rFonts w:ascii="Trebuchet MS" w:hAnsi="Trebuchet MS" w:cs="Times New Roman"/>
          <w:color w:val="000000" w:themeColor="text1"/>
        </w:rPr>
        <w:t xml:space="preserve"> Het eigen risico per aans</w:t>
      </w:r>
      <w:r w:rsidR="00537D90" w:rsidRPr="003B61A3">
        <w:rPr>
          <w:rFonts w:ascii="Trebuchet MS" w:hAnsi="Trebuchet MS" w:cs="Times New Roman"/>
          <w:color w:val="000000" w:themeColor="text1"/>
        </w:rPr>
        <w:t>p</w:t>
      </w:r>
      <w:r w:rsidRPr="003B61A3">
        <w:rPr>
          <w:rFonts w:ascii="Trebuchet MS" w:hAnsi="Trebuchet MS" w:cs="Times New Roman"/>
          <w:color w:val="000000" w:themeColor="text1"/>
        </w:rPr>
        <w:t xml:space="preserve">raak bedraagt Euro 50,00. Het is een keuze van ouders/verzorgers om zelf wel of niet een aanvullende reisverzekering af te sluiten. </w:t>
      </w:r>
    </w:p>
    <w:p w14:paraId="3BD81A3A" w14:textId="77777777" w:rsidR="007E1644" w:rsidRDefault="007E1644" w:rsidP="00B200EE">
      <w:pPr>
        <w:rPr>
          <w:rFonts w:ascii="Trebuchet MS" w:hAnsi="Trebuchet MS"/>
          <w:i/>
          <w:iCs/>
          <w:color w:val="000000" w:themeColor="text1"/>
          <w:sz w:val="24"/>
          <w:szCs w:val="24"/>
        </w:rPr>
      </w:pPr>
    </w:p>
    <w:p w14:paraId="28A822B5" w14:textId="5666ABC2" w:rsidR="00B200EE" w:rsidRPr="003B61A3" w:rsidRDefault="00490CD3" w:rsidP="00B200EE">
      <w:pPr>
        <w:rPr>
          <w:rFonts w:ascii="Trebuchet MS" w:hAnsi="Trebuchet MS"/>
          <w:i/>
          <w:iCs/>
          <w:color w:val="000000" w:themeColor="text1"/>
          <w:sz w:val="24"/>
          <w:szCs w:val="24"/>
        </w:rPr>
      </w:pPr>
      <w:r w:rsidRPr="003B61A3">
        <w:rPr>
          <w:rFonts w:ascii="Trebuchet MS" w:hAnsi="Trebuchet MS"/>
          <w:i/>
          <w:iCs/>
          <w:color w:val="000000" w:themeColor="text1"/>
          <w:sz w:val="24"/>
          <w:szCs w:val="24"/>
        </w:rPr>
        <w:t>5</w:t>
      </w:r>
      <w:r w:rsidR="00B200EE" w:rsidRPr="003B61A3">
        <w:rPr>
          <w:rFonts w:ascii="Trebuchet MS" w:hAnsi="Trebuchet MS"/>
          <w:i/>
          <w:iCs/>
          <w:color w:val="000000" w:themeColor="text1"/>
          <w:sz w:val="24"/>
          <w:szCs w:val="24"/>
        </w:rPr>
        <w:t>.2.3 Ongevallenverzekering</w:t>
      </w:r>
    </w:p>
    <w:p w14:paraId="55483279" w14:textId="1BAB7F8D" w:rsidR="00B200EE" w:rsidRPr="003B61A3" w:rsidRDefault="00B200EE" w:rsidP="00B200EE">
      <w:pPr>
        <w:rPr>
          <w:rFonts w:ascii="Trebuchet MS" w:hAnsi="Trebuchet MS"/>
          <w:color w:val="000000" w:themeColor="text1"/>
          <w:sz w:val="24"/>
          <w:szCs w:val="24"/>
        </w:rPr>
      </w:pPr>
      <w:r w:rsidRPr="003B61A3">
        <w:rPr>
          <w:rFonts w:ascii="Trebuchet MS" w:hAnsi="Trebuchet MS"/>
          <w:color w:val="000000" w:themeColor="text1"/>
          <w:sz w:val="24"/>
          <w:szCs w:val="24"/>
        </w:rPr>
        <w:t>Deze verzekering biedt dekking voor de gevolgen van ongevallen in en om school, ongeacht of er sprake is van aansprakelijkheid. Verzekerd zijn alle bij de activiteiten in en rond de school betrokken personen gedurende hun verblijf op school of tijdens andere activiteiten in schoolverband en wel gedurende de tijd dat zij onder toezicht staan van personeel (in de ruims</w:t>
      </w:r>
      <w:r w:rsidR="00177497">
        <w:rPr>
          <w:rFonts w:ascii="Trebuchet MS" w:hAnsi="Trebuchet MS"/>
          <w:color w:val="000000" w:themeColor="text1"/>
          <w:sz w:val="24"/>
          <w:szCs w:val="24"/>
        </w:rPr>
        <w:t>t</w:t>
      </w:r>
      <w:r w:rsidRPr="003B61A3">
        <w:rPr>
          <w:rFonts w:ascii="Trebuchet MS" w:hAnsi="Trebuchet MS"/>
          <w:color w:val="000000" w:themeColor="text1"/>
          <w:sz w:val="24"/>
          <w:szCs w:val="24"/>
        </w:rPr>
        <w:t>e zin van het woord) van het Niftarlake College. De verzekering geeft recht op een uitkering als een ongeval tot blijvende invaliditeit leidt en geeft beperkt dekking voor geneeskundige en tandheelkundige kosten. Materiële schade (kapotte kleding, schoolspullen, fiets etc.) valt niet onder de dekking.</w:t>
      </w:r>
    </w:p>
    <w:p w14:paraId="4DC5390D" w14:textId="77777777" w:rsidR="00B200EE" w:rsidRPr="003B61A3" w:rsidRDefault="00B200EE" w:rsidP="00B200EE">
      <w:pPr>
        <w:pStyle w:val="Default"/>
        <w:rPr>
          <w:rFonts w:ascii="Trebuchet MS" w:hAnsi="Trebuchet MS"/>
          <w:color w:val="000000" w:themeColor="text1"/>
        </w:rPr>
      </w:pPr>
    </w:p>
    <w:p w14:paraId="222A938C" w14:textId="03CB2C47" w:rsidR="00B200EE" w:rsidRPr="003B61A3" w:rsidRDefault="00B200EE" w:rsidP="00B200EE">
      <w:pPr>
        <w:rPr>
          <w:rFonts w:ascii="Trebuchet MS" w:hAnsi="Trebuchet MS"/>
          <w:color w:val="000000" w:themeColor="text1"/>
          <w:sz w:val="24"/>
          <w:szCs w:val="24"/>
        </w:rPr>
      </w:pPr>
      <w:r w:rsidRPr="2D9D85B5">
        <w:rPr>
          <w:rFonts w:ascii="Trebuchet MS" w:hAnsi="Trebuchet MS"/>
          <w:color w:val="000000" w:themeColor="text1"/>
          <w:sz w:val="24"/>
          <w:szCs w:val="24"/>
        </w:rPr>
        <w:t xml:space="preserve">De verzekeringen treden in werking wanneer de eigen ziektekosten en/of reisverzekering (een deel van) de schade niet dekt, bijvoorbeeld door eigen risico. Mocht u onverhoopt een beroep willen doen op één van bovengenoemde verzekeringen, stuurt u dan een mailtje naar </w:t>
      </w:r>
      <w:hyperlink r:id="rId41">
        <w:r w:rsidRPr="2D9D85B5">
          <w:rPr>
            <w:rStyle w:val="Hyperlink"/>
            <w:rFonts w:ascii="Trebuchet MS" w:hAnsi="Trebuchet MS"/>
            <w:color w:val="000000" w:themeColor="text1"/>
            <w:sz w:val="24"/>
            <w:szCs w:val="24"/>
          </w:rPr>
          <w:t>post@niftarlake.nl</w:t>
        </w:r>
      </w:hyperlink>
      <w:r w:rsidRPr="2D9D85B5">
        <w:rPr>
          <w:rFonts w:ascii="Trebuchet MS" w:hAnsi="Trebuchet MS"/>
          <w:color w:val="000000" w:themeColor="text1"/>
          <w:sz w:val="24"/>
          <w:szCs w:val="24"/>
        </w:rPr>
        <w:t xml:space="preserve">. </w:t>
      </w:r>
    </w:p>
    <w:p w14:paraId="5BBA9336" w14:textId="165567AD" w:rsidR="2D9D85B5" w:rsidRDefault="2D9D85B5" w:rsidP="2D9D85B5">
      <w:pPr>
        <w:rPr>
          <w:rFonts w:ascii="Trebuchet MS" w:hAnsi="Trebuchet MS"/>
          <w:color w:val="000000" w:themeColor="text1"/>
          <w:sz w:val="24"/>
          <w:szCs w:val="24"/>
        </w:rPr>
      </w:pPr>
    </w:p>
    <w:p w14:paraId="01316569" w14:textId="3B54CEFA" w:rsidR="5EFB0746" w:rsidRPr="004D69B2" w:rsidRDefault="5EFB0746" w:rsidP="2D9D85B5">
      <w:pPr>
        <w:rPr>
          <w:rFonts w:ascii="Trebuchet MS" w:hAnsi="Trebuchet MS"/>
          <w:sz w:val="24"/>
          <w:szCs w:val="24"/>
        </w:rPr>
      </w:pPr>
      <w:r w:rsidRPr="004D69B2">
        <w:rPr>
          <w:rFonts w:ascii="Trebuchet MS" w:hAnsi="Trebuchet MS"/>
          <w:sz w:val="24"/>
          <w:szCs w:val="24"/>
        </w:rPr>
        <w:t>5.3</w:t>
      </w:r>
      <w:r w:rsidRPr="004D69B2">
        <w:tab/>
      </w:r>
      <w:r w:rsidRPr="004D69B2">
        <w:rPr>
          <w:rFonts w:ascii="Trebuchet MS" w:hAnsi="Trebuchet MS"/>
          <w:b/>
          <w:bCs/>
          <w:sz w:val="24"/>
          <w:szCs w:val="24"/>
        </w:rPr>
        <w:t>Cameratoezicht</w:t>
      </w:r>
    </w:p>
    <w:p w14:paraId="714870CD" w14:textId="75BEFB28" w:rsidR="3A1C3CDF" w:rsidRPr="004D69B2" w:rsidRDefault="3A1C3CDF" w:rsidP="2D9D85B5">
      <w:pPr>
        <w:rPr>
          <w:rFonts w:ascii="Trebuchet MS" w:hAnsi="Trebuchet MS"/>
          <w:sz w:val="24"/>
          <w:szCs w:val="24"/>
        </w:rPr>
      </w:pPr>
      <w:r w:rsidRPr="004D69B2">
        <w:rPr>
          <w:rFonts w:ascii="Trebuchet MS" w:hAnsi="Trebuchet MS"/>
          <w:sz w:val="24"/>
          <w:szCs w:val="24"/>
        </w:rPr>
        <w:t xml:space="preserve">Op het Niftarlake College wordt cameratoezicht </w:t>
      </w:r>
      <w:r w:rsidR="1E952DC0" w:rsidRPr="004D69B2">
        <w:rPr>
          <w:rFonts w:ascii="Trebuchet MS" w:hAnsi="Trebuchet MS"/>
          <w:sz w:val="24"/>
          <w:szCs w:val="24"/>
        </w:rPr>
        <w:t>ingezet</w:t>
      </w:r>
      <w:r w:rsidRPr="004D69B2">
        <w:rPr>
          <w:rFonts w:ascii="Trebuchet MS" w:hAnsi="Trebuchet MS"/>
          <w:sz w:val="24"/>
          <w:szCs w:val="24"/>
        </w:rPr>
        <w:t>.</w:t>
      </w:r>
      <w:r w:rsidR="02622034" w:rsidRPr="004D69B2">
        <w:rPr>
          <w:rFonts w:ascii="Trebuchet MS" w:hAnsi="Trebuchet MS"/>
          <w:sz w:val="24"/>
          <w:szCs w:val="24"/>
        </w:rPr>
        <w:t xml:space="preserve"> Om zorgvuldige </w:t>
      </w:r>
      <w:r w:rsidR="0A89FA31" w:rsidRPr="004D69B2">
        <w:rPr>
          <w:rFonts w:ascii="Trebuchet MS" w:hAnsi="Trebuchet MS"/>
          <w:sz w:val="24"/>
          <w:szCs w:val="24"/>
        </w:rPr>
        <w:t>toepassing</w:t>
      </w:r>
      <w:r w:rsidR="02622034" w:rsidRPr="004D69B2">
        <w:rPr>
          <w:rFonts w:ascii="Trebuchet MS" w:hAnsi="Trebuchet MS"/>
          <w:sz w:val="24"/>
          <w:szCs w:val="24"/>
        </w:rPr>
        <w:t xml:space="preserve"> van cameratoezicht en zorgvuldig gebruik van camerabeelden te borgen, is het Reglement Cameratoezicht</w:t>
      </w:r>
      <w:r w:rsidR="45251F69" w:rsidRPr="004D69B2">
        <w:rPr>
          <w:rFonts w:ascii="Trebuchet MS" w:hAnsi="Trebuchet MS"/>
          <w:sz w:val="24"/>
          <w:szCs w:val="24"/>
        </w:rPr>
        <w:t xml:space="preserve"> van de PCOU Willibrord</w:t>
      </w:r>
      <w:r w:rsidR="4FDA7709" w:rsidRPr="004D69B2">
        <w:rPr>
          <w:rFonts w:ascii="Trebuchet MS" w:hAnsi="Trebuchet MS"/>
          <w:sz w:val="24"/>
          <w:szCs w:val="24"/>
        </w:rPr>
        <w:t xml:space="preserve"> hierop van toepassing.</w:t>
      </w:r>
      <w:r w:rsidR="4175CE0F" w:rsidRPr="004D69B2">
        <w:rPr>
          <w:rFonts w:ascii="Trebuchet MS" w:hAnsi="Trebuchet MS"/>
          <w:sz w:val="24"/>
          <w:szCs w:val="24"/>
        </w:rPr>
        <w:t xml:space="preserve"> Dit reglement is gepubliceerd op onz</w:t>
      </w:r>
      <w:r w:rsidR="5DA1AB3D" w:rsidRPr="004D69B2">
        <w:rPr>
          <w:rFonts w:ascii="Trebuchet MS" w:hAnsi="Trebuchet MS"/>
          <w:sz w:val="24"/>
          <w:szCs w:val="24"/>
        </w:rPr>
        <w:t xml:space="preserve">e </w:t>
      </w:r>
      <w:hyperlink r:id="rId42">
        <w:r w:rsidR="5DA1AB3D" w:rsidRPr="004D69B2">
          <w:rPr>
            <w:rStyle w:val="Hyperlink"/>
            <w:rFonts w:ascii="Trebuchet MS" w:hAnsi="Trebuchet MS"/>
            <w:color w:val="auto"/>
            <w:sz w:val="24"/>
            <w:szCs w:val="24"/>
          </w:rPr>
          <w:t>website</w:t>
        </w:r>
      </w:hyperlink>
      <w:r w:rsidR="5DA1AB3D" w:rsidRPr="004D69B2">
        <w:rPr>
          <w:rFonts w:ascii="Trebuchet MS" w:hAnsi="Trebuchet MS"/>
          <w:sz w:val="24"/>
          <w:szCs w:val="24"/>
        </w:rPr>
        <w:t>.</w:t>
      </w:r>
      <w:r w:rsidR="3625EF26" w:rsidRPr="004D69B2">
        <w:rPr>
          <w:rFonts w:ascii="Trebuchet MS" w:hAnsi="Trebuchet MS"/>
          <w:sz w:val="24"/>
          <w:szCs w:val="24"/>
        </w:rPr>
        <w:t xml:space="preserve"> In dit reglement zijn onder andere afspraken vastgelegd over het gebruik van cameratoezicht, het bekijken van beelden, de opslag van beeldmateriaal, de bescherming van privacy van leerlingen, medewerkers en bezoekers. De MR is geïnformeer</w:t>
      </w:r>
      <w:r w:rsidR="052BC811" w:rsidRPr="004D69B2">
        <w:rPr>
          <w:rFonts w:ascii="Trebuchet MS" w:hAnsi="Trebuchet MS"/>
          <w:sz w:val="24"/>
          <w:szCs w:val="24"/>
        </w:rPr>
        <w:t>d over het reglement en de inzet van cameratoezicht. Ook wordt</w:t>
      </w:r>
      <w:r w:rsidR="2D092325" w:rsidRPr="004D69B2">
        <w:rPr>
          <w:rFonts w:ascii="Trebuchet MS" w:hAnsi="Trebuchet MS"/>
          <w:sz w:val="24"/>
          <w:szCs w:val="24"/>
        </w:rPr>
        <w:t xml:space="preserve"> jaarlijks aan de MR gerapporteerd over het toegepaste cameratoezicht in het voorgaande schooljaar (aard, frequentie en lengte van het toezicht). </w:t>
      </w:r>
    </w:p>
    <w:p w14:paraId="246E487B" w14:textId="1630A051" w:rsidR="00262D21" w:rsidRDefault="00262D21" w:rsidP="3A32ED2F">
      <w:pPr>
        <w:rPr>
          <w:rFonts w:ascii="Trebuchet MS" w:hAnsi="Trebuchet MS"/>
          <w:b/>
          <w:bCs/>
          <w:color w:val="FF0000"/>
          <w:sz w:val="24"/>
          <w:szCs w:val="24"/>
        </w:rPr>
      </w:pPr>
    </w:p>
    <w:p w14:paraId="55CD4ECB" w14:textId="0FE51450" w:rsidR="00262D21" w:rsidRPr="004D69B2" w:rsidRDefault="00262D21" w:rsidP="00B200EE">
      <w:pPr>
        <w:rPr>
          <w:rFonts w:ascii="Trebuchet MS" w:hAnsi="Trebuchet MS"/>
          <w:b/>
          <w:bCs/>
          <w:sz w:val="24"/>
          <w:szCs w:val="24"/>
        </w:rPr>
      </w:pPr>
      <w:r w:rsidRPr="004D69B2">
        <w:rPr>
          <w:rFonts w:ascii="Trebuchet MS" w:hAnsi="Trebuchet MS"/>
          <w:b/>
          <w:bCs/>
          <w:sz w:val="24"/>
          <w:szCs w:val="24"/>
        </w:rPr>
        <w:t>5.</w:t>
      </w:r>
      <w:r w:rsidR="5BE09048" w:rsidRPr="004D69B2">
        <w:rPr>
          <w:rFonts w:ascii="Trebuchet MS" w:hAnsi="Trebuchet MS"/>
          <w:b/>
          <w:bCs/>
          <w:sz w:val="24"/>
          <w:szCs w:val="24"/>
        </w:rPr>
        <w:t>4</w:t>
      </w:r>
      <w:r w:rsidRPr="004D69B2">
        <w:tab/>
      </w:r>
      <w:r w:rsidR="002A2D83" w:rsidRPr="004D69B2">
        <w:rPr>
          <w:rFonts w:ascii="Trebuchet MS" w:hAnsi="Trebuchet MS"/>
          <w:b/>
          <w:bCs/>
          <w:sz w:val="24"/>
          <w:szCs w:val="24"/>
        </w:rPr>
        <w:t>Sponsorgelden</w:t>
      </w:r>
    </w:p>
    <w:p w14:paraId="6237843C" w14:textId="28352831" w:rsidR="00426D05" w:rsidRPr="003B61A3" w:rsidRDefault="00426D05" w:rsidP="00426D05">
      <w:pPr>
        <w:rPr>
          <w:rFonts w:ascii="Trebuchet MS" w:eastAsia="Times New Roman" w:hAnsi="Trebuchet MS" w:cs="Calibri"/>
          <w:color w:val="000000" w:themeColor="text1"/>
          <w:sz w:val="24"/>
          <w:szCs w:val="24"/>
        </w:rPr>
      </w:pPr>
      <w:r w:rsidRPr="004D69B2">
        <w:rPr>
          <w:rFonts w:ascii="Trebuchet MS" w:eastAsia="Times New Roman" w:hAnsi="Trebuchet MS" w:cs="Arial"/>
          <w:sz w:val="24"/>
          <w:szCs w:val="24"/>
        </w:rPr>
        <w:t xml:space="preserve">De school stelt zich </w:t>
      </w:r>
      <w:r w:rsidR="00EF5CA9" w:rsidRPr="004D69B2">
        <w:rPr>
          <w:rFonts w:ascii="Trebuchet MS" w:eastAsia="Times New Roman" w:hAnsi="Trebuchet MS" w:cs="Arial"/>
          <w:sz w:val="24"/>
          <w:szCs w:val="24"/>
        </w:rPr>
        <w:t xml:space="preserve">in beginsel </w:t>
      </w:r>
      <w:r w:rsidRPr="004D69B2">
        <w:rPr>
          <w:rFonts w:ascii="Trebuchet MS" w:eastAsia="Times New Roman" w:hAnsi="Trebuchet MS" w:cs="Arial"/>
          <w:sz w:val="24"/>
          <w:szCs w:val="24"/>
        </w:rPr>
        <w:t xml:space="preserve">terughoudend op ten aanzien van financiële sponsoring. </w:t>
      </w:r>
      <w:r w:rsidRPr="003B61A3">
        <w:rPr>
          <w:rFonts w:ascii="Trebuchet MS" w:eastAsia="Times New Roman" w:hAnsi="Trebuchet MS" w:cs="Arial"/>
          <w:color w:val="000000" w:themeColor="text1"/>
          <w:sz w:val="24"/>
          <w:szCs w:val="24"/>
        </w:rPr>
        <w:t>Zij acht het niet wenselijk om voor het bekostigen van het onderwijsproces en de ondersteunende activiteiten extra middelen te genereren uit sponsoring. Er zal daarom op dit vlak niet uit eigener beweging contact worden gezocht met het bedrijfsleven en overige relevante maatschappelijke organisaties.</w:t>
      </w:r>
    </w:p>
    <w:p w14:paraId="566B23F2" w14:textId="3C02B42D" w:rsidR="00B200EE" w:rsidRPr="003B61A3" w:rsidRDefault="00426D05" w:rsidP="00B200EE">
      <w:pPr>
        <w:rPr>
          <w:rFonts w:ascii="Trebuchet MS" w:eastAsia="Times New Roman" w:hAnsi="Trebuchet MS" w:cs="Calibri"/>
          <w:b/>
          <w:i/>
          <w:color w:val="000000" w:themeColor="text1"/>
          <w:sz w:val="24"/>
          <w:szCs w:val="24"/>
        </w:rPr>
      </w:pPr>
      <w:r w:rsidRPr="003B61A3">
        <w:rPr>
          <w:rFonts w:ascii="Trebuchet MS" w:eastAsia="Times New Roman" w:hAnsi="Trebuchet MS" w:cs="Arial"/>
          <w:b/>
          <w:i/>
          <w:color w:val="000000" w:themeColor="text1"/>
          <w:sz w:val="24"/>
          <w:szCs w:val="24"/>
        </w:rPr>
        <w:lastRenderedPageBreak/>
        <w:t> </w:t>
      </w:r>
    </w:p>
    <w:p w14:paraId="062D647E" w14:textId="12637904" w:rsidR="00847BC7" w:rsidRPr="004D69B2" w:rsidRDefault="00490CD3" w:rsidP="2D9D85B5">
      <w:pPr>
        <w:pStyle w:val="Default"/>
        <w:rPr>
          <w:rFonts w:ascii="Trebuchet MS" w:hAnsi="Trebuchet MS"/>
          <w:b/>
          <w:bCs/>
          <w:color w:val="auto"/>
        </w:rPr>
      </w:pPr>
      <w:r w:rsidRPr="004D69B2">
        <w:rPr>
          <w:rFonts w:ascii="Trebuchet MS" w:hAnsi="Trebuchet MS"/>
          <w:b/>
          <w:bCs/>
          <w:color w:val="auto"/>
        </w:rPr>
        <w:t>5</w:t>
      </w:r>
      <w:r w:rsidR="00847BC7" w:rsidRPr="004D69B2">
        <w:rPr>
          <w:rFonts w:ascii="Trebuchet MS" w:hAnsi="Trebuchet MS"/>
          <w:b/>
          <w:bCs/>
          <w:color w:val="auto"/>
        </w:rPr>
        <w:t>.</w:t>
      </w:r>
      <w:r w:rsidR="256115F4" w:rsidRPr="004D69B2">
        <w:rPr>
          <w:rFonts w:ascii="Trebuchet MS" w:hAnsi="Trebuchet MS"/>
          <w:b/>
          <w:bCs/>
          <w:color w:val="auto"/>
        </w:rPr>
        <w:t>5</w:t>
      </w:r>
      <w:r w:rsidR="00847BC7" w:rsidRPr="004D69B2">
        <w:rPr>
          <w:rFonts w:ascii="Trebuchet MS" w:hAnsi="Trebuchet MS"/>
          <w:b/>
          <w:bCs/>
          <w:color w:val="auto"/>
        </w:rPr>
        <w:t xml:space="preserve">     Administratie leerlingen</w:t>
      </w:r>
    </w:p>
    <w:p w14:paraId="1674DD6A" w14:textId="1D4907A9" w:rsidR="00847BC7" w:rsidRPr="003B61A3" w:rsidRDefault="00847BC7" w:rsidP="00847BC7">
      <w:pPr>
        <w:pStyle w:val="Default"/>
        <w:rPr>
          <w:rFonts w:ascii="Trebuchet MS" w:hAnsi="Trebuchet MS"/>
          <w:color w:val="000000" w:themeColor="text1"/>
        </w:rPr>
      </w:pPr>
      <w:r w:rsidRPr="003B61A3">
        <w:rPr>
          <w:rFonts w:ascii="Trebuchet MS" w:hAnsi="Trebuchet MS"/>
          <w:color w:val="000000" w:themeColor="text1"/>
        </w:rPr>
        <w:t>De school vraagt aan alle nieuwe leerlingen bij de start van het nieuwe schooljaar een kopie van hun paspoort of ID</w:t>
      </w:r>
      <w:r w:rsidR="00036AE2" w:rsidRPr="003B61A3">
        <w:rPr>
          <w:rFonts w:ascii="Trebuchet MS" w:hAnsi="Trebuchet MS"/>
          <w:color w:val="000000" w:themeColor="text1"/>
        </w:rPr>
        <w:t>-</w:t>
      </w:r>
      <w:r w:rsidRPr="003B61A3">
        <w:rPr>
          <w:rFonts w:ascii="Trebuchet MS" w:hAnsi="Trebuchet MS"/>
          <w:color w:val="000000" w:themeColor="text1"/>
        </w:rPr>
        <w:t xml:space="preserve">kaart in te leveren bij de administratie. De school kan daarmee alle benodigde gegevens voor inschrijving zo direct aan het begin van het schooljaar volledig en correct in de administratie verwerken. Daarmee is er ook een correcte en volledige gegevensuitwisseling mogelijk met de uitvoerdersinstantie van het Ministerie van OCW, namelijk DUO. DUO controleert de identiteit van de leerling en daarmee ook het recht op bekostiging voor het onderwijs aan de leerling. </w:t>
      </w:r>
    </w:p>
    <w:p w14:paraId="1C5EE25C" w14:textId="77777777" w:rsidR="00847BC7" w:rsidRPr="003B61A3" w:rsidRDefault="00847BC7" w:rsidP="00847BC7">
      <w:pPr>
        <w:pStyle w:val="Default"/>
        <w:rPr>
          <w:rFonts w:ascii="Trebuchet MS" w:hAnsi="Trebuchet MS"/>
          <w:color w:val="000000" w:themeColor="text1"/>
        </w:rPr>
      </w:pPr>
      <w:r w:rsidRPr="003B61A3">
        <w:rPr>
          <w:rFonts w:ascii="Trebuchet MS" w:hAnsi="Trebuchet MS"/>
          <w:color w:val="000000" w:themeColor="text1"/>
        </w:rPr>
        <w:t xml:space="preserve">Er wordt zorgvuldig omgegaan met deze gegevens, </w:t>
      </w:r>
      <w:proofErr w:type="gramStart"/>
      <w:r w:rsidRPr="003B61A3">
        <w:rPr>
          <w:rFonts w:ascii="Trebuchet MS" w:hAnsi="Trebuchet MS"/>
          <w:color w:val="000000" w:themeColor="text1"/>
        </w:rPr>
        <w:t>conform</w:t>
      </w:r>
      <w:proofErr w:type="gramEnd"/>
      <w:r w:rsidRPr="003B61A3">
        <w:rPr>
          <w:rFonts w:ascii="Trebuchet MS" w:hAnsi="Trebuchet MS"/>
          <w:color w:val="000000" w:themeColor="text1"/>
        </w:rPr>
        <w:t xml:space="preserve"> de Algemene Verordening Gegevensbescherming. Nadat de leerlingenadministratie de gegevens van het kopie paspoort of ID</w:t>
      </w:r>
      <w:r w:rsidR="00036AE2" w:rsidRPr="003B61A3">
        <w:rPr>
          <w:rFonts w:ascii="Trebuchet MS" w:hAnsi="Trebuchet MS"/>
          <w:color w:val="000000" w:themeColor="text1"/>
        </w:rPr>
        <w:t>-</w:t>
      </w:r>
      <w:r w:rsidRPr="003B61A3">
        <w:rPr>
          <w:rFonts w:ascii="Trebuchet MS" w:hAnsi="Trebuchet MS"/>
          <w:color w:val="000000" w:themeColor="text1"/>
        </w:rPr>
        <w:t>kaart heeft verwerkt, wordt deze vernietigd. De uiterlijke bewaartermijn van het kopie paspoort en ID</w:t>
      </w:r>
      <w:r w:rsidR="00036AE2" w:rsidRPr="003B61A3">
        <w:rPr>
          <w:rFonts w:ascii="Trebuchet MS" w:hAnsi="Trebuchet MS"/>
          <w:color w:val="000000" w:themeColor="text1"/>
        </w:rPr>
        <w:t>-</w:t>
      </w:r>
      <w:r w:rsidRPr="003B61A3">
        <w:rPr>
          <w:rFonts w:ascii="Trebuchet MS" w:hAnsi="Trebuchet MS"/>
          <w:color w:val="000000" w:themeColor="text1"/>
        </w:rPr>
        <w:t>kaart is vijf dagen.</w:t>
      </w:r>
    </w:p>
    <w:p w14:paraId="7F1E9565" w14:textId="77777777" w:rsidR="00847BC7" w:rsidRPr="003B61A3" w:rsidRDefault="00847BC7" w:rsidP="00847BC7">
      <w:pPr>
        <w:pStyle w:val="Default"/>
        <w:rPr>
          <w:rFonts w:ascii="Trebuchet MS" w:hAnsi="Trebuchet MS"/>
          <w:color w:val="000000" w:themeColor="text1"/>
        </w:rPr>
      </w:pPr>
      <w:r w:rsidRPr="003B61A3">
        <w:rPr>
          <w:rFonts w:ascii="Trebuchet MS" w:hAnsi="Trebuchet MS"/>
          <w:color w:val="000000" w:themeColor="text1"/>
        </w:rPr>
        <w:t xml:space="preserve"> </w:t>
      </w:r>
    </w:p>
    <w:p w14:paraId="535649D0" w14:textId="77F2C6F4" w:rsidR="00847BC7" w:rsidRPr="003B61A3" w:rsidRDefault="00847BC7" w:rsidP="00847BC7">
      <w:pPr>
        <w:pStyle w:val="Default"/>
        <w:rPr>
          <w:rFonts w:ascii="Trebuchet MS" w:hAnsi="Trebuchet MS"/>
          <w:color w:val="000000" w:themeColor="text1"/>
        </w:rPr>
      </w:pPr>
      <w:r w:rsidRPr="003B61A3">
        <w:rPr>
          <w:rFonts w:ascii="Trebuchet MS" w:hAnsi="Trebuchet MS"/>
          <w:color w:val="000000" w:themeColor="text1"/>
        </w:rPr>
        <w:t>Het inleveren van een kopie paspoort of ID</w:t>
      </w:r>
      <w:r w:rsidR="00036AE2" w:rsidRPr="003B61A3">
        <w:rPr>
          <w:rFonts w:ascii="Trebuchet MS" w:hAnsi="Trebuchet MS"/>
          <w:color w:val="000000" w:themeColor="text1"/>
        </w:rPr>
        <w:t>-</w:t>
      </w:r>
      <w:r w:rsidRPr="003B61A3">
        <w:rPr>
          <w:rFonts w:ascii="Trebuchet MS" w:hAnsi="Trebuchet MS"/>
          <w:color w:val="000000" w:themeColor="text1"/>
        </w:rPr>
        <w:t>kaart is op basis van vrijwilligheid. Mocht een leerling geen kopie paspoort of ID</w:t>
      </w:r>
      <w:r w:rsidR="00036AE2" w:rsidRPr="003B61A3">
        <w:rPr>
          <w:rFonts w:ascii="Trebuchet MS" w:hAnsi="Trebuchet MS"/>
          <w:color w:val="000000" w:themeColor="text1"/>
        </w:rPr>
        <w:t>-</w:t>
      </w:r>
      <w:r w:rsidRPr="003B61A3">
        <w:rPr>
          <w:rFonts w:ascii="Trebuchet MS" w:hAnsi="Trebuchet MS"/>
          <w:color w:val="000000" w:themeColor="text1"/>
        </w:rPr>
        <w:t>kaart inleveren, dan moeten we als school de identiteit van de in te schrijven leerling vaststellen door middel van het tonen van het paspoort of ID</w:t>
      </w:r>
      <w:r w:rsidR="00AE4901">
        <w:rPr>
          <w:rFonts w:ascii="Trebuchet MS" w:hAnsi="Trebuchet MS"/>
          <w:color w:val="000000" w:themeColor="text1"/>
        </w:rPr>
        <w:t>-</w:t>
      </w:r>
      <w:r w:rsidRPr="003B61A3">
        <w:rPr>
          <w:rFonts w:ascii="Trebuchet MS" w:hAnsi="Trebuchet MS"/>
          <w:color w:val="000000" w:themeColor="text1"/>
        </w:rPr>
        <w:t>kaart op de administratie door de betreffende leerling.</w:t>
      </w:r>
    </w:p>
    <w:p w14:paraId="781497CD" w14:textId="77777777" w:rsidR="005C5903" w:rsidRDefault="005C5903" w:rsidP="2D9D85B5">
      <w:pPr>
        <w:pStyle w:val="Default"/>
        <w:rPr>
          <w:rFonts w:ascii="Trebuchet MS" w:hAnsi="Trebuchet MS"/>
          <w:color w:val="000000" w:themeColor="text1"/>
        </w:rPr>
      </w:pPr>
    </w:p>
    <w:p w14:paraId="143FD384" w14:textId="6858FD37" w:rsidR="007E5B24" w:rsidRPr="004D69B2" w:rsidRDefault="00AA27FC" w:rsidP="298233C8">
      <w:pPr>
        <w:pStyle w:val="Default"/>
        <w:outlineLvl w:val="0"/>
        <w:rPr>
          <w:rFonts w:ascii="Trebuchet MS" w:hAnsi="Trebuchet MS" w:cs="Times New Roman"/>
          <w:b/>
          <w:bCs/>
          <w:color w:val="auto"/>
        </w:rPr>
      </w:pPr>
      <w:r w:rsidRPr="004D69B2">
        <w:rPr>
          <w:rFonts w:ascii="Trebuchet MS" w:hAnsi="Trebuchet MS" w:cs="Times New Roman"/>
          <w:b/>
          <w:bCs/>
          <w:color w:val="auto"/>
        </w:rPr>
        <w:t>5.</w:t>
      </w:r>
      <w:r w:rsidR="33344560" w:rsidRPr="004D69B2">
        <w:rPr>
          <w:rFonts w:ascii="Trebuchet MS" w:hAnsi="Trebuchet MS" w:cs="Times New Roman"/>
          <w:b/>
          <w:bCs/>
          <w:color w:val="auto"/>
        </w:rPr>
        <w:t>6</w:t>
      </w:r>
      <w:r w:rsidRPr="004D69B2">
        <w:rPr>
          <w:color w:val="auto"/>
        </w:rPr>
        <w:tab/>
      </w:r>
      <w:r w:rsidRPr="004D69B2">
        <w:rPr>
          <w:rFonts w:ascii="Trebuchet MS" w:hAnsi="Trebuchet MS" w:cs="Times New Roman"/>
          <w:b/>
          <w:bCs/>
          <w:color w:val="auto"/>
        </w:rPr>
        <w:t>Vakanties</w:t>
      </w:r>
    </w:p>
    <w:p w14:paraId="6D18D4FC" w14:textId="77777777" w:rsidR="007E5B24" w:rsidRDefault="007E5B24" w:rsidP="298233C8">
      <w:pPr>
        <w:pStyle w:val="Default"/>
        <w:outlineLvl w:val="0"/>
        <w:rPr>
          <w:rFonts w:ascii="Trebuchet MS" w:hAnsi="Trebuchet MS" w:cs="Times New Roman"/>
          <w:b/>
          <w:bCs/>
          <w:color w:val="auto"/>
        </w:rPr>
      </w:pPr>
    </w:p>
    <w:tbl>
      <w:tblPr>
        <w:tblStyle w:val="Lijsttabel2-Accent1"/>
        <w:tblW w:w="0" w:type="auto"/>
        <w:tblLook w:val="04A0" w:firstRow="1" w:lastRow="0" w:firstColumn="1" w:lastColumn="0" w:noHBand="0" w:noVBand="1"/>
      </w:tblPr>
      <w:tblGrid>
        <w:gridCol w:w="2250"/>
        <w:gridCol w:w="4291"/>
      </w:tblGrid>
      <w:tr w:rsidR="003016AA" w14:paraId="5F2BEDF2" w14:textId="77777777" w:rsidTr="2D9D8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1BCA62" w14:textId="47C851A9" w:rsidR="003016AA" w:rsidRDefault="007E5B24" w:rsidP="007E5B24">
            <w:pPr>
              <w:pStyle w:val="Default"/>
              <w:outlineLvl w:val="0"/>
              <w:rPr>
                <w:rFonts w:ascii="Trebuchet MS" w:hAnsi="Trebuchet MS" w:cs="Times New Roman"/>
                <w:color w:val="auto"/>
              </w:rPr>
            </w:pPr>
            <w:r w:rsidRPr="004D3B77">
              <w:rPr>
                <w:rFonts w:ascii="Trebuchet MS" w:hAnsi="Trebuchet MS" w:cs="Times New Roman"/>
                <w:color w:val="auto"/>
              </w:rPr>
              <w:t>Herfstvakantie</w:t>
            </w:r>
          </w:p>
        </w:tc>
        <w:tc>
          <w:tcPr>
            <w:tcW w:w="0" w:type="auto"/>
          </w:tcPr>
          <w:p w14:paraId="032FE334" w14:textId="4EED9EEC" w:rsidR="003016AA" w:rsidRPr="00177497" w:rsidRDefault="00177497" w:rsidP="298233C8">
            <w:pPr>
              <w:pStyle w:val="Default"/>
              <w:outlineLvl w:val="0"/>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auto"/>
              </w:rPr>
            </w:pPr>
            <w:r w:rsidRPr="00177497">
              <w:rPr>
                <w:rFonts w:ascii="Trebuchet MS" w:hAnsi="Trebuchet MS"/>
                <w:b w:val="0"/>
                <w:bCs w:val="0"/>
                <w:color w:val="auto"/>
              </w:rPr>
              <w:t>14</w:t>
            </w:r>
            <w:r w:rsidR="003016AA" w:rsidRPr="00177497">
              <w:rPr>
                <w:rFonts w:ascii="Trebuchet MS" w:hAnsi="Trebuchet MS"/>
                <w:b w:val="0"/>
                <w:bCs w:val="0"/>
                <w:color w:val="auto"/>
              </w:rPr>
              <w:t xml:space="preserve"> t/m </w:t>
            </w:r>
            <w:r w:rsidRPr="00177497">
              <w:rPr>
                <w:rFonts w:ascii="Trebuchet MS" w:hAnsi="Trebuchet MS"/>
                <w:b w:val="0"/>
                <w:bCs w:val="0"/>
                <w:color w:val="auto"/>
              </w:rPr>
              <w:t>22</w:t>
            </w:r>
            <w:r w:rsidR="003016AA" w:rsidRPr="00177497">
              <w:rPr>
                <w:rFonts w:ascii="Trebuchet MS" w:hAnsi="Trebuchet MS"/>
                <w:b w:val="0"/>
                <w:bCs w:val="0"/>
                <w:color w:val="auto"/>
              </w:rPr>
              <w:t xml:space="preserve"> oktober 202</w:t>
            </w:r>
            <w:r w:rsidRPr="00177497">
              <w:rPr>
                <w:rFonts w:ascii="Trebuchet MS" w:hAnsi="Trebuchet MS"/>
                <w:b w:val="0"/>
                <w:bCs w:val="0"/>
                <w:color w:val="auto"/>
              </w:rPr>
              <w:t>3</w:t>
            </w:r>
          </w:p>
        </w:tc>
      </w:tr>
      <w:tr w:rsidR="003016AA" w14:paraId="129EEB2A" w14:textId="77777777" w:rsidTr="2D9D8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253C6A" w14:textId="1B2241FD" w:rsidR="003016AA" w:rsidRPr="004D3B77" w:rsidRDefault="003016AA" w:rsidP="003016AA">
            <w:pPr>
              <w:pStyle w:val="Default"/>
              <w:outlineLvl w:val="0"/>
              <w:rPr>
                <w:rFonts w:ascii="Trebuchet MS" w:hAnsi="Trebuchet MS" w:cs="Times New Roman"/>
                <w:color w:val="auto"/>
              </w:rPr>
            </w:pPr>
            <w:r w:rsidRPr="004D3B77">
              <w:rPr>
                <w:rFonts w:ascii="Trebuchet MS" w:hAnsi="Trebuchet MS" w:cs="Times New Roman"/>
                <w:color w:val="auto"/>
              </w:rPr>
              <w:t>Kerstvakantie</w:t>
            </w:r>
          </w:p>
        </w:tc>
        <w:tc>
          <w:tcPr>
            <w:tcW w:w="0" w:type="auto"/>
          </w:tcPr>
          <w:p w14:paraId="458B789D" w14:textId="5DDB86D1" w:rsidR="003016AA" w:rsidRPr="004D3B77" w:rsidRDefault="003016AA" w:rsidP="003016AA">
            <w:pPr>
              <w:pStyle w:val="Default"/>
              <w:outlineLvl w:val="0"/>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4D3B77">
              <w:rPr>
                <w:rFonts w:ascii="Trebuchet MS" w:hAnsi="Trebuchet MS"/>
                <w:color w:val="auto"/>
              </w:rPr>
              <w:t>2</w:t>
            </w:r>
            <w:r w:rsidR="00177497">
              <w:rPr>
                <w:rFonts w:ascii="Trebuchet MS" w:hAnsi="Trebuchet MS"/>
                <w:color w:val="auto"/>
              </w:rPr>
              <w:t>3</w:t>
            </w:r>
            <w:r w:rsidRPr="004D3B77">
              <w:rPr>
                <w:rFonts w:ascii="Trebuchet MS" w:hAnsi="Trebuchet MS"/>
                <w:color w:val="auto"/>
              </w:rPr>
              <w:t xml:space="preserve"> december 202</w:t>
            </w:r>
            <w:r w:rsidR="00177497">
              <w:rPr>
                <w:rFonts w:ascii="Trebuchet MS" w:hAnsi="Trebuchet MS"/>
                <w:color w:val="auto"/>
              </w:rPr>
              <w:t>3</w:t>
            </w:r>
            <w:r w:rsidRPr="004D3B77">
              <w:rPr>
                <w:rFonts w:ascii="Trebuchet MS" w:hAnsi="Trebuchet MS"/>
                <w:color w:val="auto"/>
              </w:rPr>
              <w:t xml:space="preserve"> t/m </w:t>
            </w:r>
            <w:r w:rsidR="00177497">
              <w:rPr>
                <w:rFonts w:ascii="Trebuchet MS" w:hAnsi="Trebuchet MS"/>
                <w:color w:val="auto"/>
              </w:rPr>
              <w:t>7</w:t>
            </w:r>
            <w:r w:rsidRPr="004D3B77">
              <w:rPr>
                <w:rFonts w:ascii="Trebuchet MS" w:hAnsi="Trebuchet MS"/>
                <w:color w:val="auto"/>
              </w:rPr>
              <w:t xml:space="preserve"> januari 202</w:t>
            </w:r>
            <w:r w:rsidR="00177497">
              <w:rPr>
                <w:rFonts w:ascii="Trebuchet MS" w:hAnsi="Trebuchet MS"/>
                <w:color w:val="auto"/>
              </w:rPr>
              <w:t>4</w:t>
            </w:r>
          </w:p>
        </w:tc>
      </w:tr>
      <w:tr w:rsidR="008253F7" w14:paraId="4B5F24FC" w14:textId="77777777" w:rsidTr="2D9D85B5">
        <w:tc>
          <w:tcPr>
            <w:cnfStyle w:val="001000000000" w:firstRow="0" w:lastRow="0" w:firstColumn="1" w:lastColumn="0" w:oddVBand="0" w:evenVBand="0" w:oddHBand="0" w:evenHBand="0" w:firstRowFirstColumn="0" w:firstRowLastColumn="0" w:lastRowFirstColumn="0" w:lastRowLastColumn="0"/>
            <w:tcW w:w="0" w:type="auto"/>
          </w:tcPr>
          <w:p w14:paraId="5F0571B3" w14:textId="27CD504E" w:rsidR="008253F7" w:rsidRPr="004D3B77" w:rsidRDefault="008253F7" w:rsidP="003016AA">
            <w:pPr>
              <w:pStyle w:val="Default"/>
              <w:outlineLvl w:val="0"/>
              <w:rPr>
                <w:rFonts w:ascii="Trebuchet MS" w:hAnsi="Trebuchet MS" w:cs="Times New Roman"/>
                <w:color w:val="auto"/>
              </w:rPr>
            </w:pPr>
            <w:r w:rsidRPr="004D3B77">
              <w:rPr>
                <w:rFonts w:ascii="Trebuchet MS" w:hAnsi="Trebuchet MS" w:cs="Times New Roman"/>
                <w:color w:val="auto"/>
              </w:rPr>
              <w:t>Voorjaarsvakantie</w:t>
            </w:r>
          </w:p>
        </w:tc>
        <w:tc>
          <w:tcPr>
            <w:tcW w:w="0" w:type="auto"/>
          </w:tcPr>
          <w:p w14:paraId="6EE7BD89" w14:textId="60805556" w:rsidR="008253F7" w:rsidRPr="004D3B77" w:rsidRDefault="00177497" w:rsidP="003016AA">
            <w:pPr>
              <w:pStyle w:val="Default"/>
              <w:outlineLvl w:val="0"/>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Pr>
                <w:rFonts w:ascii="Trebuchet MS" w:hAnsi="Trebuchet MS"/>
                <w:color w:val="auto"/>
              </w:rPr>
              <w:t>17</w:t>
            </w:r>
            <w:r w:rsidR="008253F7" w:rsidRPr="004D3B77">
              <w:rPr>
                <w:rFonts w:ascii="Trebuchet MS" w:hAnsi="Trebuchet MS"/>
                <w:color w:val="auto"/>
              </w:rPr>
              <w:t xml:space="preserve"> februari t/m </w:t>
            </w:r>
            <w:r>
              <w:rPr>
                <w:rFonts w:ascii="Trebuchet MS" w:hAnsi="Trebuchet MS"/>
                <w:color w:val="auto"/>
              </w:rPr>
              <w:t>25 februari</w:t>
            </w:r>
            <w:r w:rsidR="008253F7" w:rsidRPr="004D3B77">
              <w:rPr>
                <w:rFonts w:ascii="Trebuchet MS" w:hAnsi="Trebuchet MS"/>
                <w:color w:val="auto"/>
              </w:rPr>
              <w:t xml:space="preserve"> 202</w:t>
            </w:r>
            <w:r>
              <w:rPr>
                <w:rFonts w:ascii="Trebuchet MS" w:hAnsi="Trebuchet MS"/>
                <w:color w:val="auto"/>
              </w:rPr>
              <w:t>4</w:t>
            </w:r>
          </w:p>
        </w:tc>
      </w:tr>
      <w:tr w:rsidR="008253F7" w14:paraId="192878B0" w14:textId="77777777" w:rsidTr="2D9D8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3D8942" w14:textId="679B4049" w:rsidR="008253F7" w:rsidRPr="004D3B77" w:rsidRDefault="008253F7" w:rsidP="008253F7">
            <w:pPr>
              <w:pStyle w:val="Default"/>
              <w:outlineLvl w:val="0"/>
              <w:rPr>
                <w:rFonts w:ascii="Trebuchet MS" w:hAnsi="Trebuchet MS" w:cs="Times New Roman"/>
                <w:color w:val="auto"/>
              </w:rPr>
            </w:pPr>
            <w:r w:rsidRPr="004D3B77">
              <w:rPr>
                <w:rFonts w:ascii="Trebuchet MS" w:hAnsi="Trebuchet MS" w:cs="Times New Roman"/>
                <w:color w:val="auto"/>
              </w:rPr>
              <w:t>Paas</w:t>
            </w:r>
            <w:r w:rsidR="000D4A19">
              <w:rPr>
                <w:rFonts w:ascii="Trebuchet MS" w:hAnsi="Trebuchet MS" w:cs="Times New Roman"/>
                <w:color w:val="auto"/>
              </w:rPr>
              <w:t>weekend</w:t>
            </w:r>
          </w:p>
        </w:tc>
        <w:tc>
          <w:tcPr>
            <w:tcW w:w="0" w:type="auto"/>
          </w:tcPr>
          <w:p w14:paraId="19C7983F" w14:textId="0F78A0FB" w:rsidR="008253F7" w:rsidRPr="004D3B77" w:rsidRDefault="000D4A19" w:rsidP="008253F7">
            <w:pPr>
              <w:pStyle w:val="Default"/>
              <w:outlineLvl w:val="0"/>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Pr>
                <w:rFonts w:ascii="Trebuchet MS" w:hAnsi="Trebuchet MS"/>
                <w:color w:val="auto"/>
              </w:rPr>
              <w:t xml:space="preserve">29 maart t/m </w:t>
            </w:r>
            <w:r w:rsidR="008253F7" w:rsidRPr="004D3B77">
              <w:rPr>
                <w:rFonts w:ascii="Trebuchet MS" w:hAnsi="Trebuchet MS"/>
                <w:color w:val="auto"/>
              </w:rPr>
              <w:t>1</w:t>
            </w:r>
            <w:r>
              <w:rPr>
                <w:rFonts w:ascii="Trebuchet MS" w:hAnsi="Trebuchet MS"/>
                <w:color w:val="auto"/>
              </w:rPr>
              <w:t xml:space="preserve"> </w:t>
            </w:r>
            <w:r w:rsidR="008253F7" w:rsidRPr="004D3B77">
              <w:rPr>
                <w:rFonts w:ascii="Trebuchet MS" w:hAnsi="Trebuchet MS"/>
                <w:color w:val="auto"/>
              </w:rPr>
              <w:t>april 202</w:t>
            </w:r>
            <w:r w:rsidR="00177497">
              <w:rPr>
                <w:rFonts w:ascii="Trebuchet MS" w:hAnsi="Trebuchet MS"/>
                <w:color w:val="auto"/>
              </w:rPr>
              <w:t>4</w:t>
            </w:r>
          </w:p>
        </w:tc>
      </w:tr>
      <w:tr w:rsidR="008253F7" w14:paraId="069FCEB4" w14:textId="77777777" w:rsidTr="2D9D85B5">
        <w:tc>
          <w:tcPr>
            <w:cnfStyle w:val="001000000000" w:firstRow="0" w:lastRow="0" w:firstColumn="1" w:lastColumn="0" w:oddVBand="0" w:evenVBand="0" w:oddHBand="0" w:evenHBand="0" w:firstRowFirstColumn="0" w:firstRowLastColumn="0" w:lastRowFirstColumn="0" w:lastRowLastColumn="0"/>
            <w:tcW w:w="0" w:type="auto"/>
          </w:tcPr>
          <w:p w14:paraId="2B9212D2" w14:textId="77ADFF8B" w:rsidR="008253F7" w:rsidRPr="004D3B77" w:rsidRDefault="008253F7" w:rsidP="008253F7">
            <w:pPr>
              <w:pStyle w:val="Default"/>
              <w:outlineLvl w:val="0"/>
              <w:rPr>
                <w:rFonts w:ascii="Trebuchet MS" w:hAnsi="Trebuchet MS" w:cs="Times New Roman"/>
                <w:color w:val="auto"/>
              </w:rPr>
            </w:pPr>
            <w:r w:rsidRPr="004D3B77">
              <w:rPr>
                <w:rFonts w:ascii="Trebuchet MS" w:hAnsi="Trebuchet MS" w:cs="Times New Roman"/>
                <w:color w:val="auto"/>
              </w:rPr>
              <w:t xml:space="preserve">Meivakantie </w:t>
            </w:r>
          </w:p>
        </w:tc>
        <w:tc>
          <w:tcPr>
            <w:tcW w:w="0" w:type="auto"/>
          </w:tcPr>
          <w:p w14:paraId="1DE8CA26" w14:textId="432DCF8C" w:rsidR="008253F7" w:rsidRPr="004D3B77" w:rsidRDefault="1AC5DE97" w:rsidP="007E5B24">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2D9D85B5">
              <w:rPr>
                <w:rFonts w:ascii="Trebuchet MS" w:hAnsi="Trebuchet MS"/>
              </w:rPr>
              <w:t>2</w:t>
            </w:r>
            <w:r w:rsidR="000D4A19" w:rsidRPr="2D9D85B5">
              <w:rPr>
                <w:rFonts w:ascii="Trebuchet MS" w:hAnsi="Trebuchet MS"/>
              </w:rPr>
              <w:t>7</w:t>
            </w:r>
            <w:r w:rsidRPr="2D9D85B5">
              <w:rPr>
                <w:rFonts w:ascii="Trebuchet MS" w:hAnsi="Trebuchet MS"/>
              </w:rPr>
              <w:t xml:space="preserve"> </w:t>
            </w:r>
            <w:r w:rsidRPr="004D69B2">
              <w:rPr>
                <w:rFonts w:ascii="Trebuchet MS" w:hAnsi="Trebuchet MS"/>
              </w:rPr>
              <w:t xml:space="preserve">april t/m </w:t>
            </w:r>
            <w:r w:rsidR="59E88591" w:rsidRPr="004D69B2">
              <w:rPr>
                <w:rFonts w:ascii="Trebuchet MS" w:hAnsi="Trebuchet MS"/>
              </w:rPr>
              <w:t>12</w:t>
            </w:r>
            <w:r w:rsidRPr="004D69B2">
              <w:rPr>
                <w:rFonts w:ascii="Trebuchet MS" w:hAnsi="Trebuchet MS"/>
              </w:rPr>
              <w:t xml:space="preserve"> mei 202</w:t>
            </w:r>
            <w:r w:rsidR="00177497" w:rsidRPr="004D69B2">
              <w:rPr>
                <w:rFonts w:ascii="Trebuchet MS" w:hAnsi="Trebuchet MS"/>
              </w:rPr>
              <w:t>4</w:t>
            </w:r>
          </w:p>
        </w:tc>
      </w:tr>
      <w:tr w:rsidR="008253F7" w14:paraId="5328B24A" w14:textId="77777777" w:rsidTr="2D9D8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31A785" w14:textId="1BDDF92E" w:rsidR="008253F7" w:rsidRPr="004D3B77" w:rsidRDefault="008253F7" w:rsidP="008253F7">
            <w:pPr>
              <w:pStyle w:val="Default"/>
              <w:outlineLvl w:val="0"/>
              <w:rPr>
                <w:rFonts w:ascii="Trebuchet MS" w:hAnsi="Trebuchet MS" w:cs="Times New Roman"/>
                <w:color w:val="auto"/>
              </w:rPr>
            </w:pPr>
            <w:r w:rsidRPr="004D3B77">
              <w:rPr>
                <w:rFonts w:ascii="Trebuchet MS" w:hAnsi="Trebuchet MS" w:cs="Times New Roman"/>
                <w:color w:val="auto"/>
              </w:rPr>
              <w:t>Pinkster</w:t>
            </w:r>
            <w:r>
              <w:rPr>
                <w:rFonts w:ascii="Trebuchet MS" w:hAnsi="Trebuchet MS" w:cs="Times New Roman"/>
                <w:color w:val="auto"/>
              </w:rPr>
              <w:t>en</w:t>
            </w:r>
          </w:p>
        </w:tc>
        <w:tc>
          <w:tcPr>
            <w:tcW w:w="0" w:type="auto"/>
          </w:tcPr>
          <w:p w14:paraId="2FF48896" w14:textId="03A8CFB3" w:rsidR="008253F7" w:rsidRPr="004D3B77" w:rsidRDefault="008253F7" w:rsidP="007E5B24">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D3B77">
              <w:rPr>
                <w:rFonts w:ascii="Trebuchet MS" w:hAnsi="Trebuchet MS"/>
              </w:rPr>
              <w:t>2</w:t>
            </w:r>
            <w:r w:rsidR="000D4A19">
              <w:rPr>
                <w:rFonts w:ascii="Trebuchet MS" w:hAnsi="Trebuchet MS"/>
              </w:rPr>
              <w:t>0</w:t>
            </w:r>
            <w:r w:rsidRPr="004D3B77">
              <w:rPr>
                <w:rFonts w:ascii="Trebuchet MS" w:hAnsi="Trebuchet MS"/>
              </w:rPr>
              <w:t xml:space="preserve"> mei 202</w:t>
            </w:r>
            <w:r w:rsidR="00177497">
              <w:rPr>
                <w:rFonts w:ascii="Trebuchet MS" w:hAnsi="Trebuchet MS"/>
              </w:rPr>
              <w:t>4</w:t>
            </w:r>
          </w:p>
        </w:tc>
      </w:tr>
      <w:tr w:rsidR="008253F7" w14:paraId="52E67EEE" w14:textId="77777777" w:rsidTr="2D9D85B5">
        <w:tc>
          <w:tcPr>
            <w:cnfStyle w:val="001000000000" w:firstRow="0" w:lastRow="0" w:firstColumn="1" w:lastColumn="0" w:oddVBand="0" w:evenVBand="0" w:oddHBand="0" w:evenHBand="0" w:firstRowFirstColumn="0" w:firstRowLastColumn="0" w:lastRowFirstColumn="0" w:lastRowLastColumn="0"/>
            <w:tcW w:w="0" w:type="auto"/>
          </w:tcPr>
          <w:p w14:paraId="4E43DF88" w14:textId="10CDB2D1" w:rsidR="008253F7" w:rsidRPr="004D3B77" w:rsidRDefault="008253F7" w:rsidP="008253F7">
            <w:pPr>
              <w:pStyle w:val="Default"/>
              <w:outlineLvl w:val="0"/>
              <w:rPr>
                <w:rFonts w:ascii="Trebuchet MS" w:hAnsi="Trebuchet MS" w:cs="Times New Roman"/>
                <w:color w:val="auto"/>
              </w:rPr>
            </w:pPr>
            <w:r w:rsidRPr="004D3B77">
              <w:rPr>
                <w:rFonts w:ascii="Trebuchet MS" w:hAnsi="Trebuchet MS" w:cs="Times New Roman"/>
                <w:color w:val="auto"/>
              </w:rPr>
              <w:t>Zomervakantie</w:t>
            </w:r>
          </w:p>
        </w:tc>
        <w:tc>
          <w:tcPr>
            <w:tcW w:w="0" w:type="auto"/>
          </w:tcPr>
          <w:p w14:paraId="1CE33149" w14:textId="5EEB980D" w:rsidR="008253F7" w:rsidRPr="007E5B24" w:rsidRDefault="000D4A19" w:rsidP="007E5B24">
            <w:pPr>
              <w:pStyle w:val="Default"/>
              <w:outlineLvl w:val="0"/>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Pr>
                <w:rFonts w:ascii="Trebuchet MS" w:hAnsi="Trebuchet MS"/>
                <w:color w:val="auto"/>
              </w:rPr>
              <w:t>13</w:t>
            </w:r>
            <w:r w:rsidR="008253F7" w:rsidRPr="004D3B77">
              <w:rPr>
                <w:rFonts w:ascii="Trebuchet MS" w:hAnsi="Trebuchet MS"/>
                <w:color w:val="auto"/>
              </w:rPr>
              <w:t xml:space="preserve"> juli t/m 2</w:t>
            </w:r>
            <w:r>
              <w:rPr>
                <w:rFonts w:ascii="Trebuchet MS" w:hAnsi="Trebuchet MS"/>
                <w:color w:val="auto"/>
              </w:rPr>
              <w:t>5</w:t>
            </w:r>
            <w:r w:rsidR="008253F7" w:rsidRPr="004D3B77">
              <w:rPr>
                <w:rFonts w:ascii="Trebuchet MS" w:hAnsi="Trebuchet MS"/>
                <w:color w:val="auto"/>
              </w:rPr>
              <w:t xml:space="preserve"> augustus 202</w:t>
            </w:r>
            <w:r w:rsidR="00177497">
              <w:rPr>
                <w:rFonts w:ascii="Trebuchet MS" w:hAnsi="Trebuchet MS"/>
                <w:color w:val="auto"/>
              </w:rPr>
              <w:t>4</w:t>
            </w:r>
          </w:p>
        </w:tc>
      </w:tr>
    </w:tbl>
    <w:p w14:paraId="35200A2E" w14:textId="77777777" w:rsidR="00AA27FC" w:rsidRPr="004D3B77" w:rsidRDefault="00AA27FC" w:rsidP="298233C8">
      <w:pPr>
        <w:pStyle w:val="Default"/>
        <w:outlineLvl w:val="0"/>
        <w:rPr>
          <w:rFonts w:ascii="Trebuchet MS" w:hAnsi="Trebuchet MS" w:cs="Times New Roman"/>
          <w:color w:val="auto"/>
        </w:rPr>
      </w:pPr>
    </w:p>
    <w:p w14:paraId="293351DE" w14:textId="5D350D43" w:rsidR="00AA27FC" w:rsidRPr="004D69B2" w:rsidRDefault="00AA27FC" w:rsidP="298233C8">
      <w:pPr>
        <w:pStyle w:val="Default"/>
        <w:outlineLvl w:val="0"/>
        <w:rPr>
          <w:rFonts w:ascii="Trebuchet MS" w:hAnsi="Trebuchet MS" w:cs="Times New Roman"/>
          <w:b/>
          <w:bCs/>
          <w:color w:val="auto"/>
        </w:rPr>
      </w:pPr>
      <w:r w:rsidRPr="004D69B2">
        <w:rPr>
          <w:rFonts w:ascii="Trebuchet MS" w:hAnsi="Trebuchet MS" w:cs="Times New Roman"/>
          <w:b/>
          <w:bCs/>
          <w:color w:val="auto"/>
        </w:rPr>
        <w:t>Studiedag</w:t>
      </w:r>
      <w:r w:rsidR="3B70A3F3" w:rsidRPr="004D69B2">
        <w:rPr>
          <w:rFonts w:ascii="Trebuchet MS" w:hAnsi="Trebuchet MS" w:cs="Times New Roman"/>
          <w:b/>
          <w:bCs/>
          <w:color w:val="auto"/>
        </w:rPr>
        <w:t>en</w:t>
      </w:r>
    </w:p>
    <w:p w14:paraId="30D86C3E" w14:textId="55EED2F9" w:rsidR="00AA27FC" w:rsidRPr="004D69B2" w:rsidRDefault="00E8359E" w:rsidP="2D9D85B5">
      <w:pPr>
        <w:pStyle w:val="Default"/>
        <w:outlineLvl w:val="0"/>
        <w:rPr>
          <w:rFonts w:ascii="Trebuchet MS" w:hAnsi="Trebuchet MS" w:cs="Times New Roman"/>
          <w:color w:val="auto"/>
        </w:rPr>
      </w:pPr>
      <w:r w:rsidRPr="004D69B2">
        <w:rPr>
          <w:rFonts w:ascii="Trebuchet MS" w:hAnsi="Trebuchet MS" w:cs="Times New Roman"/>
          <w:color w:val="auto"/>
        </w:rPr>
        <w:t>2</w:t>
      </w:r>
      <w:r w:rsidR="06139A02" w:rsidRPr="004D69B2">
        <w:rPr>
          <w:rFonts w:ascii="Trebuchet MS" w:hAnsi="Trebuchet MS" w:cs="Times New Roman"/>
          <w:color w:val="auto"/>
        </w:rPr>
        <w:t>3</w:t>
      </w:r>
      <w:r w:rsidRPr="004D69B2">
        <w:rPr>
          <w:rFonts w:ascii="Trebuchet MS" w:hAnsi="Trebuchet MS" w:cs="Times New Roman"/>
          <w:color w:val="auto"/>
        </w:rPr>
        <w:t xml:space="preserve"> november</w:t>
      </w:r>
      <w:r w:rsidR="00E32C03" w:rsidRPr="004D69B2">
        <w:rPr>
          <w:rFonts w:ascii="Trebuchet MS" w:hAnsi="Trebuchet MS" w:cs="Times New Roman"/>
          <w:color w:val="auto"/>
        </w:rPr>
        <w:t xml:space="preserve"> 202</w:t>
      </w:r>
      <w:r w:rsidR="716249AA" w:rsidRPr="004D69B2">
        <w:rPr>
          <w:rFonts w:ascii="Trebuchet MS" w:hAnsi="Trebuchet MS" w:cs="Times New Roman"/>
          <w:color w:val="auto"/>
        </w:rPr>
        <w:t>3</w:t>
      </w:r>
    </w:p>
    <w:p w14:paraId="5DAC93D9" w14:textId="4DBA3232" w:rsidR="716249AA" w:rsidRPr="004D69B2" w:rsidRDefault="716249AA" w:rsidP="2D9D85B5">
      <w:pPr>
        <w:pStyle w:val="Default"/>
        <w:outlineLvl w:val="0"/>
        <w:rPr>
          <w:rFonts w:ascii="Trebuchet MS" w:hAnsi="Trebuchet MS" w:cs="Times New Roman"/>
          <w:color w:val="auto"/>
        </w:rPr>
      </w:pPr>
      <w:r w:rsidRPr="004D69B2">
        <w:rPr>
          <w:rFonts w:ascii="Trebuchet MS" w:hAnsi="Trebuchet MS" w:cs="Times New Roman"/>
          <w:color w:val="auto"/>
        </w:rPr>
        <w:t>26 februari 2024</w:t>
      </w:r>
    </w:p>
    <w:p w14:paraId="00CAFEB5" w14:textId="480C7988" w:rsidR="646B841E" w:rsidRPr="004D69B2" w:rsidRDefault="646B841E" w:rsidP="7A91321B">
      <w:pPr>
        <w:pStyle w:val="Default"/>
        <w:outlineLvl w:val="0"/>
        <w:rPr>
          <w:rFonts w:ascii="Trebuchet MS" w:hAnsi="Trebuchet MS" w:cs="Times New Roman"/>
          <w:color w:val="auto"/>
        </w:rPr>
      </w:pPr>
      <w:r w:rsidRPr="004D69B2">
        <w:rPr>
          <w:rFonts w:ascii="Trebuchet MS" w:hAnsi="Trebuchet MS" w:cs="Times New Roman"/>
          <w:color w:val="auto"/>
        </w:rPr>
        <w:t>14 maart 2024</w:t>
      </w:r>
    </w:p>
    <w:p w14:paraId="79BD6202" w14:textId="77777777" w:rsidR="00AA27FC" w:rsidRPr="004D69B2" w:rsidRDefault="00AA27FC" w:rsidP="298233C8">
      <w:pPr>
        <w:pStyle w:val="Default"/>
        <w:outlineLvl w:val="0"/>
        <w:rPr>
          <w:rFonts w:ascii="Trebuchet MS" w:hAnsi="Trebuchet MS" w:cs="Times New Roman"/>
          <w:color w:val="auto"/>
        </w:rPr>
      </w:pPr>
    </w:p>
    <w:p w14:paraId="7165DE9C" w14:textId="4C082E48" w:rsidR="00AA27FC" w:rsidRPr="004D69B2" w:rsidRDefault="00AA27FC" w:rsidP="298233C8">
      <w:pPr>
        <w:pStyle w:val="Default"/>
        <w:outlineLvl w:val="0"/>
        <w:rPr>
          <w:rFonts w:ascii="Trebuchet MS" w:hAnsi="Trebuchet MS" w:cs="Times New Roman"/>
          <w:b/>
          <w:bCs/>
          <w:color w:val="auto"/>
        </w:rPr>
      </w:pPr>
      <w:r w:rsidRPr="004D69B2">
        <w:rPr>
          <w:rFonts w:ascii="Trebuchet MS" w:hAnsi="Trebuchet MS" w:cs="Times New Roman"/>
          <w:b/>
          <w:bCs/>
          <w:color w:val="auto"/>
        </w:rPr>
        <w:t>Studiemiddagen met een rooster t/m het 6</w:t>
      </w:r>
      <w:r w:rsidRPr="004D69B2">
        <w:rPr>
          <w:rFonts w:ascii="Trebuchet MS" w:hAnsi="Trebuchet MS" w:cs="Times New Roman"/>
          <w:b/>
          <w:bCs/>
          <w:color w:val="auto"/>
          <w:vertAlign w:val="superscript"/>
        </w:rPr>
        <w:t>e</w:t>
      </w:r>
      <w:r w:rsidRPr="004D69B2">
        <w:rPr>
          <w:rFonts w:ascii="Trebuchet MS" w:hAnsi="Trebuchet MS" w:cs="Times New Roman"/>
          <w:b/>
          <w:bCs/>
          <w:color w:val="auto"/>
        </w:rPr>
        <w:t xml:space="preserve"> uur</w:t>
      </w:r>
    </w:p>
    <w:p w14:paraId="7ACD4D78" w14:textId="7A0033FD" w:rsidR="00E32C03" w:rsidRPr="004D69B2" w:rsidRDefault="002651A4" w:rsidP="2D9D85B5">
      <w:pPr>
        <w:rPr>
          <w:rFonts w:ascii="Trebuchet MS" w:eastAsia="Arial" w:hAnsi="Trebuchet MS" w:cs="Times New Roman"/>
          <w:sz w:val="24"/>
          <w:szCs w:val="24"/>
          <w:lang w:eastAsia="en-US" w:bidi="en-US"/>
        </w:rPr>
      </w:pPr>
      <w:r w:rsidRPr="004D69B2">
        <w:rPr>
          <w:rFonts w:ascii="Trebuchet MS" w:eastAsia="Arial" w:hAnsi="Trebuchet MS" w:cs="Times New Roman"/>
          <w:sz w:val="24"/>
          <w:szCs w:val="24"/>
          <w:lang w:eastAsia="en-US" w:bidi="en-US"/>
        </w:rPr>
        <w:t>1</w:t>
      </w:r>
      <w:r w:rsidR="64C4AEB9" w:rsidRPr="004D69B2">
        <w:rPr>
          <w:rFonts w:ascii="Trebuchet MS" w:eastAsia="Arial" w:hAnsi="Trebuchet MS" w:cs="Times New Roman"/>
          <w:sz w:val="24"/>
          <w:szCs w:val="24"/>
          <w:lang w:eastAsia="en-US" w:bidi="en-US"/>
        </w:rPr>
        <w:t>3</w:t>
      </w:r>
      <w:r w:rsidR="00E32C03" w:rsidRPr="004D69B2">
        <w:rPr>
          <w:rFonts w:ascii="Trebuchet MS" w:eastAsia="Arial" w:hAnsi="Trebuchet MS" w:cs="Times New Roman"/>
          <w:sz w:val="24"/>
          <w:szCs w:val="24"/>
          <w:lang w:eastAsia="en-US" w:bidi="en-US"/>
        </w:rPr>
        <w:t xml:space="preserve"> </w:t>
      </w:r>
      <w:r w:rsidRPr="004D69B2">
        <w:rPr>
          <w:rFonts w:ascii="Trebuchet MS" w:eastAsia="Arial" w:hAnsi="Trebuchet MS" w:cs="Times New Roman"/>
          <w:sz w:val="24"/>
          <w:szCs w:val="24"/>
          <w:lang w:eastAsia="en-US" w:bidi="en-US"/>
        </w:rPr>
        <w:t>oktober</w:t>
      </w:r>
      <w:r w:rsidR="00E32C03" w:rsidRPr="004D69B2">
        <w:rPr>
          <w:rFonts w:ascii="Trebuchet MS" w:eastAsia="Arial" w:hAnsi="Trebuchet MS" w:cs="Times New Roman"/>
          <w:sz w:val="24"/>
          <w:szCs w:val="24"/>
          <w:lang w:eastAsia="en-US" w:bidi="en-US"/>
        </w:rPr>
        <w:t xml:space="preserve"> 202</w:t>
      </w:r>
      <w:r w:rsidR="60DD8A67" w:rsidRPr="004D69B2">
        <w:rPr>
          <w:rFonts w:ascii="Trebuchet MS" w:eastAsia="Arial" w:hAnsi="Trebuchet MS" w:cs="Times New Roman"/>
          <w:sz w:val="24"/>
          <w:szCs w:val="24"/>
          <w:lang w:eastAsia="en-US" w:bidi="en-US"/>
        </w:rPr>
        <w:t>3</w:t>
      </w:r>
    </w:p>
    <w:p w14:paraId="3121E836" w14:textId="5E7AE235" w:rsidR="00E32C03" w:rsidRPr="004D69B2" w:rsidRDefault="00E8359E" w:rsidP="2D9D85B5">
      <w:pPr>
        <w:rPr>
          <w:rFonts w:ascii="Trebuchet MS" w:eastAsia="Arial" w:hAnsi="Trebuchet MS" w:cs="Times New Roman"/>
          <w:sz w:val="24"/>
          <w:szCs w:val="24"/>
          <w:lang w:eastAsia="en-US" w:bidi="en-US"/>
        </w:rPr>
      </w:pPr>
      <w:r w:rsidRPr="004D69B2">
        <w:rPr>
          <w:rFonts w:ascii="Trebuchet MS" w:eastAsia="Arial" w:hAnsi="Trebuchet MS" w:cs="Times New Roman"/>
          <w:sz w:val="24"/>
          <w:szCs w:val="24"/>
          <w:lang w:eastAsia="en-US" w:bidi="en-US"/>
        </w:rPr>
        <w:t>1</w:t>
      </w:r>
      <w:r w:rsidR="47646BE5" w:rsidRPr="004D69B2">
        <w:rPr>
          <w:rFonts w:ascii="Trebuchet MS" w:eastAsia="Arial" w:hAnsi="Trebuchet MS" w:cs="Times New Roman"/>
          <w:sz w:val="24"/>
          <w:szCs w:val="24"/>
          <w:lang w:eastAsia="en-US" w:bidi="en-US"/>
        </w:rPr>
        <w:t>1</w:t>
      </w:r>
      <w:r w:rsidRPr="004D69B2">
        <w:rPr>
          <w:rFonts w:ascii="Trebuchet MS" w:eastAsia="Arial" w:hAnsi="Trebuchet MS" w:cs="Times New Roman"/>
          <w:sz w:val="24"/>
          <w:szCs w:val="24"/>
          <w:lang w:eastAsia="en-US" w:bidi="en-US"/>
        </w:rPr>
        <w:t xml:space="preserve"> </w:t>
      </w:r>
      <w:r w:rsidR="00E32C03" w:rsidRPr="004D69B2">
        <w:rPr>
          <w:rFonts w:ascii="Trebuchet MS" w:eastAsia="Arial" w:hAnsi="Trebuchet MS" w:cs="Times New Roman"/>
          <w:sz w:val="24"/>
          <w:szCs w:val="24"/>
          <w:lang w:eastAsia="en-US" w:bidi="en-US"/>
        </w:rPr>
        <w:t>december 202</w:t>
      </w:r>
      <w:r w:rsidR="6544F5C4" w:rsidRPr="004D69B2">
        <w:rPr>
          <w:rFonts w:ascii="Trebuchet MS" w:eastAsia="Arial" w:hAnsi="Trebuchet MS" w:cs="Times New Roman"/>
          <w:sz w:val="24"/>
          <w:szCs w:val="24"/>
          <w:lang w:eastAsia="en-US" w:bidi="en-US"/>
        </w:rPr>
        <w:t>3</w:t>
      </w:r>
    </w:p>
    <w:p w14:paraId="7CD61D94" w14:textId="6F521B13" w:rsidR="00E32C03" w:rsidRPr="004D69B2" w:rsidRDefault="6544F5C4" w:rsidP="2D9D85B5">
      <w:pPr>
        <w:rPr>
          <w:rFonts w:ascii="Trebuchet MS" w:eastAsia="Arial" w:hAnsi="Trebuchet MS" w:cs="Times New Roman"/>
          <w:sz w:val="24"/>
          <w:szCs w:val="24"/>
          <w:lang w:eastAsia="en-US" w:bidi="en-US"/>
        </w:rPr>
      </w:pPr>
      <w:r w:rsidRPr="004D69B2">
        <w:rPr>
          <w:rFonts w:ascii="Trebuchet MS" w:eastAsia="Arial" w:hAnsi="Trebuchet MS" w:cs="Times New Roman"/>
          <w:sz w:val="24"/>
          <w:szCs w:val="24"/>
          <w:lang w:eastAsia="en-US" w:bidi="en-US"/>
        </w:rPr>
        <w:t>26 maart 2024</w:t>
      </w:r>
    </w:p>
    <w:p w14:paraId="6B6C2B8F" w14:textId="289B45AE" w:rsidR="00E32C03" w:rsidRPr="004D69B2" w:rsidRDefault="00E32C03" w:rsidP="2D9D85B5">
      <w:pPr>
        <w:rPr>
          <w:rFonts w:ascii="Trebuchet MS" w:eastAsia="Arial" w:hAnsi="Trebuchet MS" w:cs="Times New Roman"/>
          <w:sz w:val="24"/>
          <w:szCs w:val="24"/>
          <w:lang w:eastAsia="en-US" w:bidi="en-US"/>
        </w:rPr>
      </w:pPr>
      <w:r w:rsidRPr="004D69B2">
        <w:rPr>
          <w:rFonts w:ascii="Trebuchet MS" w:eastAsia="Arial" w:hAnsi="Trebuchet MS" w:cs="Times New Roman"/>
          <w:sz w:val="24"/>
          <w:szCs w:val="24"/>
          <w:lang w:eastAsia="en-US" w:bidi="en-US"/>
        </w:rPr>
        <w:t>1</w:t>
      </w:r>
      <w:r w:rsidR="67F8F7C1" w:rsidRPr="004D69B2">
        <w:rPr>
          <w:rFonts w:ascii="Trebuchet MS" w:eastAsia="Arial" w:hAnsi="Trebuchet MS" w:cs="Times New Roman"/>
          <w:sz w:val="24"/>
          <w:szCs w:val="24"/>
          <w:lang w:eastAsia="en-US" w:bidi="en-US"/>
        </w:rPr>
        <w:t>3</w:t>
      </w:r>
      <w:r w:rsidRPr="004D69B2">
        <w:rPr>
          <w:rFonts w:ascii="Trebuchet MS" w:eastAsia="Arial" w:hAnsi="Trebuchet MS" w:cs="Times New Roman"/>
          <w:sz w:val="24"/>
          <w:szCs w:val="24"/>
          <w:lang w:eastAsia="en-US" w:bidi="en-US"/>
        </w:rPr>
        <w:t xml:space="preserve"> mei 202</w:t>
      </w:r>
      <w:r w:rsidR="30483EB7" w:rsidRPr="004D69B2">
        <w:rPr>
          <w:rFonts w:ascii="Trebuchet MS" w:eastAsia="Arial" w:hAnsi="Trebuchet MS" w:cs="Times New Roman"/>
          <w:sz w:val="24"/>
          <w:szCs w:val="24"/>
          <w:lang w:eastAsia="en-US" w:bidi="en-US"/>
        </w:rPr>
        <w:t>4</w:t>
      </w:r>
    </w:p>
    <w:p w14:paraId="2FCFF733" w14:textId="6880C773" w:rsidR="00E32C03" w:rsidRPr="004D69B2" w:rsidRDefault="00E8359E" w:rsidP="2D9D85B5">
      <w:pPr>
        <w:rPr>
          <w:rFonts w:ascii="Trebuchet MS" w:eastAsia="Arial" w:hAnsi="Trebuchet MS" w:cs="Times New Roman"/>
          <w:sz w:val="24"/>
          <w:szCs w:val="24"/>
          <w:lang w:eastAsia="en-US" w:bidi="en-US"/>
        </w:rPr>
      </w:pPr>
      <w:r w:rsidRPr="004D69B2">
        <w:rPr>
          <w:rFonts w:ascii="Trebuchet MS" w:eastAsia="Arial" w:hAnsi="Trebuchet MS" w:cs="Times New Roman"/>
          <w:sz w:val="24"/>
          <w:szCs w:val="24"/>
          <w:lang w:eastAsia="en-US" w:bidi="en-US"/>
        </w:rPr>
        <w:t>1</w:t>
      </w:r>
      <w:r w:rsidR="007EE794" w:rsidRPr="004D69B2">
        <w:rPr>
          <w:rFonts w:ascii="Trebuchet MS" w:eastAsia="Arial" w:hAnsi="Trebuchet MS" w:cs="Times New Roman"/>
          <w:sz w:val="24"/>
          <w:szCs w:val="24"/>
          <w:lang w:eastAsia="en-US" w:bidi="en-US"/>
        </w:rPr>
        <w:t>8</w:t>
      </w:r>
      <w:r w:rsidR="00E32C03" w:rsidRPr="004D69B2">
        <w:rPr>
          <w:rFonts w:ascii="Trebuchet MS" w:eastAsia="Arial" w:hAnsi="Trebuchet MS" w:cs="Times New Roman"/>
          <w:sz w:val="24"/>
          <w:szCs w:val="24"/>
          <w:lang w:eastAsia="en-US" w:bidi="en-US"/>
        </w:rPr>
        <w:t xml:space="preserve"> juni 202</w:t>
      </w:r>
      <w:r w:rsidR="47674385" w:rsidRPr="004D69B2">
        <w:rPr>
          <w:rFonts w:ascii="Trebuchet MS" w:eastAsia="Arial" w:hAnsi="Trebuchet MS" w:cs="Times New Roman"/>
          <w:sz w:val="24"/>
          <w:szCs w:val="24"/>
          <w:lang w:eastAsia="en-US" w:bidi="en-US"/>
        </w:rPr>
        <w:t>4</w:t>
      </w:r>
    </w:p>
    <w:p w14:paraId="75EE4D06" w14:textId="77777777" w:rsidR="00FB3235" w:rsidRPr="00F36A46" w:rsidRDefault="00FB3235" w:rsidP="00FB3235">
      <w:pPr>
        <w:pStyle w:val="Default"/>
        <w:rPr>
          <w:rFonts w:ascii="Trebuchet MS" w:hAnsi="Trebuchet MS" w:cs="Times New Roman"/>
          <w:b/>
          <w:bCs/>
          <w:color w:val="FF0000"/>
        </w:rPr>
      </w:pPr>
    </w:p>
    <w:p w14:paraId="520DDFFB" w14:textId="0CD49232" w:rsidR="00E2418B" w:rsidRPr="004D69B2" w:rsidRDefault="00604043" w:rsidP="00414330">
      <w:pPr>
        <w:pStyle w:val="Default"/>
        <w:outlineLvl w:val="0"/>
        <w:rPr>
          <w:rFonts w:ascii="Trebuchet MS" w:hAnsi="Trebuchet MS" w:cs="Times New Roman"/>
          <w:b/>
          <w:bCs/>
          <w:color w:val="auto"/>
        </w:rPr>
      </w:pPr>
      <w:r w:rsidRPr="004D69B2">
        <w:rPr>
          <w:rFonts w:ascii="Trebuchet MS" w:hAnsi="Trebuchet MS" w:cs="Times New Roman"/>
          <w:b/>
          <w:bCs/>
          <w:color w:val="auto"/>
        </w:rPr>
        <w:t>5</w:t>
      </w:r>
      <w:r w:rsidR="005A7308" w:rsidRPr="004D69B2">
        <w:rPr>
          <w:rFonts w:ascii="Trebuchet MS" w:hAnsi="Trebuchet MS" w:cs="Times New Roman"/>
          <w:b/>
          <w:bCs/>
          <w:color w:val="auto"/>
        </w:rPr>
        <w:t>.</w:t>
      </w:r>
      <w:r w:rsidR="007FC631" w:rsidRPr="004D69B2">
        <w:rPr>
          <w:rFonts w:ascii="Trebuchet MS" w:hAnsi="Trebuchet MS" w:cs="Times New Roman"/>
          <w:b/>
          <w:bCs/>
          <w:color w:val="auto"/>
        </w:rPr>
        <w:t>7</w:t>
      </w:r>
      <w:r w:rsidRPr="004D69B2">
        <w:rPr>
          <w:color w:val="auto"/>
        </w:rPr>
        <w:tab/>
      </w:r>
      <w:r w:rsidR="00395292" w:rsidRPr="004D69B2">
        <w:rPr>
          <w:rFonts w:ascii="Trebuchet MS" w:hAnsi="Trebuchet MS" w:cs="Times New Roman"/>
          <w:b/>
          <w:bCs/>
          <w:color w:val="auto"/>
        </w:rPr>
        <w:t>L</w:t>
      </w:r>
      <w:r w:rsidR="00A21D5C" w:rsidRPr="004D69B2">
        <w:rPr>
          <w:rFonts w:ascii="Trebuchet MS" w:hAnsi="Trebuchet MS" w:cs="Times New Roman"/>
          <w:b/>
          <w:bCs/>
          <w:color w:val="auto"/>
        </w:rPr>
        <w:t>essentabel</w:t>
      </w:r>
    </w:p>
    <w:p w14:paraId="7F7E4696" w14:textId="58926CE7" w:rsidR="009A4E90" w:rsidRPr="004D69B2" w:rsidRDefault="00A21D5C" w:rsidP="00CE4381">
      <w:pPr>
        <w:pStyle w:val="Default"/>
        <w:rPr>
          <w:rFonts w:ascii="Trebuchet MS" w:hAnsi="Trebuchet MS" w:cs="Times New Roman"/>
          <w:color w:val="auto"/>
        </w:rPr>
      </w:pPr>
      <w:r w:rsidRPr="004D69B2">
        <w:rPr>
          <w:rFonts w:ascii="Trebuchet MS" w:hAnsi="Trebuchet MS" w:cs="Times New Roman"/>
          <w:color w:val="auto"/>
        </w:rPr>
        <w:t xml:space="preserve">Onze lessentabel is te raadplegen op onze </w:t>
      </w:r>
      <w:hyperlink r:id="rId43" w:history="1">
        <w:r w:rsidRPr="004D69B2">
          <w:rPr>
            <w:rStyle w:val="Hyperlink"/>
            <w:rFonts w:ascii="Trebuchet MS" w:hAnsi="Trebuchet MS" w:cs="Times New Roman"/>
            <w:color w:val="auto"/>
          </w:rPr>
          <w:t>we</w:t>
        </w:r>
        <w:r w:rsidRPr="004D69B2">
          <w:rPr>
            <w:rStyle w:val="Hyperlink"/>
            <w:rFonts w:ascii="Trebuchet MS" w:hAnsi="Trebuchet MS" w:cs="Times New Roman"/>
            <w:color w:val="auto"/>
          </w:rPr>
          <w:t>b</w:t>
        </w:r>
        <w:r w:rsidRPr="004D69B2">
          <w:rPr>
            <w:rStyle w:val="Hyperlink"/>
            <w:rFonts w:ascii="Trebuchet MS" w:hAnsi="Trebuchet MS" w:cs="Times New Roman"/>
            <w:color w:val="auto"/>
          </w:rPr>
          <w:t>site</w:t>
        </w:r>
      </w:hyperlink>
      <w:r w:rsidR="00CE4381" w:rsidRPr="004D69B2">
        <w:rPr>
          <w:rFonts w:ascii="Trebuchet MS" w:hAnsi="Trebuchet MS" w:cs="Times New Roman"/>
          <w:color w:val="auto"/>
        </w:rPr>
        <w:t>.</w:t>
      </w:r>
      <w:r w:rsidRPr="004D69B2">
        <w:rPr>
          <w:rFonts w:ascii="Trebuchet MS" w:hAnsi="Trebuchet MS" w:cs="Times New Roman"/>
          <w:color w:val="auto"/>
        </w:rPr>
        <w:t xml:space="preserve"> </w:t>
      </w:r>
    </w:p>
    <w:p w14:paraId="3B29AE7B" w14:textId="77777777" w:rsidR="00CE4381" w:rsidRPr="004D69B2" w:rsidRDefault="00CE4381" w:rsidP="00CE4381">
      <w:pPr>
        <w:pStyle w:val="Default"/>
        <w:rPr>
          <w:rFonts w:ascii="Trebuchet MS" w:hAnsi="Trebuchet MS" w:cs="Times New Roman"/>
          <w:color w:val="auto"/>
        </w:rPr>
      </w:pPr>
    </w:p>
    <w:p w14:paraId="4AB75271" w14:textId="63EBC15C" w:rsidR="009A4E90" w:rsidRPr="004D69B2" w:rsidRDefault="00604043" w:rsidP="2D9D85B5">
      <w:pPr>
        <w:pStyle w:val="Default"/>
        <w:rPr>
          <w:rFonts w:ascii="Trebuchet MS" w:hAnsi="Trebuchet MS" w:cs="Times New Roman"/>
          <w:b/>
          <w:bCs/>
          <w:color w:val="auto"/>
        </w:rPr>
      </w:pPr>
      <w:r w:rsidRPr="004D69B2">
        <w:rPr>
          <w:rFonts w:ascii="Trebuchet MS" w:hAnsi="Trebuchet MS" w:cs="Times New Roman"/>
          <w:b/>
          <w:bCs/>
          <w:color w:val="auto"/>
        </w:rPr>
        <w:t>5</w:t>
      </w:r>
      <w:r w:rsidR="009A4E90" w:rsidRPr="004D69B2">
        <w:rPr>
          <w:rFonts w:ascii="Trebuchet MS" w:hAnsi="Trebuchet MS" w:cs="Times New Roman"/>
          <w:b/>
          <w:bCs/>
          <w:color w:val="auto"/>
        </w:rPr>
        <w:t>.</w:t>
      </w:r>
      <w:r w:rsidR="750F9785" w:rsidRPr="004D69B2">
        <w:rPr>
          <w:rFonts w:ascii="Trebuchet MS" w:hAnsi="Trebuchet MS" w:cs="Times New Roman"/>
          <w:b/>
          <w:bCs/>
          <w:color w:val="auto"/>
        </w:rPr>
        <w:t>8</w:t>
      </w:r>
      <w:r w:rsidR="009A4E90" w:rsidRPr="004D69B2">
        <w:rPr>
          <w:rFonts w:ascii="Trebuchet MS" w:hAnsi="Trebuchet MS" w:cs="Times New Roman"/>
          <w:b/>
          <w:bCs/>
          <w:color w:val="auto"/>
        </w:rPr>
        <w:t xml:space="preserve"> </w:t>
      </w:r>
      <w:r w:rsidRPr="004D69B2">
        <w:rPr>
          <w:color w:val="auto"/>
        </w:rPr>
        <w:tab/>
      </w:r>
      <w:r w:rsidR="009A4E90" w:rsidRPr="004D69B2">
        <w:rPr>
          <w:rFonts w:ascii="Trebuchet MS" w:hAnsi="Trebuchet MS" w:cs="Times New Roman"/>
          <w:b/>
          <w:bCs/>
          <w:color w:val="auto"/>
        </w:rPr>
        <w:t>Geprogrammeerde onderwijstijd</w:t>
      </w:r>
    </w:p>
    <w:p w14:paraId="1D0C495F" w14:textId="3F6D840A" w:rsidR="009A4E90" w:rsidRPr="004D69B2" w:rsidRDefault="29AB7C06" w:rsidP="298233C8">
      <w:pPr>
        <w:pStyle w:val="Default"/>
        <w:outlineLvl w:val="0"/>
        <w:rPr>
          <w:rFonts w:ascii="Trebuchet MS" w:hAnsi="Trebuchet MS" w:cs="Times New Roman"/>
          <w:b/>
          <w:bCs/>
          <w:color w:val="auto"/>
        </w:rPr>
      </w:pPr>
      <w:r w:rsidRPr="004D69B2">
        <w:rPr>
          <w:rFonts w:ascii="Trebuchet MS" w:hAnsi="Trebuchet MS" w:cs="Times New Roman"/>
          <w:color w:val="auto"/>
        </w:rPr>
        <w:t xml:space="preserve">Het totaal aantal uren en het soort activiteiten die in </w:t>
      </w:r>
      <w:r w:rsidR="23586DB0" w:rsidRPr="004D69B2">
        <w:rPr>
          <w:rFonts w:ascii="Trebuchet MS" w:hAnsi="Trebuchet MS" w:cs="Times New Roman"/>
          <w:color w:val="auto"/>
        </w:rPr>
        <w:t>202</w:t>
      </w:r>
      <w:r w:rsidR="17C611C7" w:rsidRPr="004D69B2">
        <w:rPr>
          <w:rFonts w:ascii="Trebuchet MS" w:hAnsi="Trebuchet MS" w:cs="Times New Roman"/>
          <w:color w:val="auto"/>
        </w:rPr>
        <w:t>3</w:t>
      </w:r>
      <w:r w:rsidR="23586DB0" w:rsidRPr="004D69B2">
        <w:rPr>
          <w:rFonts w:ascii="Trebuchet MS" w:hAnsi="Trebuchet MS" w:cs="Times New Roman"/>
          <w:color w:val="auto"/>
        </w:rPr>
        <w:t>-202</w:t>
      </w:r>
      <w:r w:rsidR="17C611C7" w:rsidRPr="004D69B2">
        <w:rPr>
          <w:rFonts w:ascii="Trebuchet MS" w:hAnsi="Trebuchet MS" w:cs="Times New Roman"/>
          <w:color w:val="auto"/>
        </w:rPr>
        <w:t xml:space="preserve">4 </w:t>
      </w:r>
      <w:r w:rsidRPr="004D69B2">
        <w:rPr>
          <w:rFonts w:ascii="Trebuchet MS" w:hAnsi="Trebuchet MS" w:cs="Times New Roman"/>
          <w:color w:val="auto"/>
        </w:rPr>
        <w:t xml:space="preserve">zijn geprogrammeerd, kunt u vinden op </w:t>
      </w:r>
      <w:r w:rsidR="7A9C9FE9" w:rsidRPr="004D69B2">
        <w:rPr>
          <w:rFonts w:ascii="Trebuchet MS" w:hAnsi="Trebuchet MS" w:cs="Times New Roman"/>
          <w:color w:val="auto"/>
        </w:rPr>
        <w:t xml:space="preserve">onze </w:t>
      </w:r>
      <w:hyperlink r:id="rId44">
        <w:r w:rsidRPr="004D69B2">
          <w:rPr>
            <w:rStyle w:val="Hyperlink"/>
            <w:rFonts w:ascii="Trebuchet MS" w:hAnsi="Trebuchet MS" w:cs="Times New Roman"/>
            <w:color w:val="auto"/>
          </w:rPr>
          <w:t>website</w:t>
        </w:r>
      </w:hyperlink>
      <w:r w:rsidR="7A9C9FE9" w:rsidRPr="004D69B2">
        <w:rPr>
          <w:rFonts w:ascii="Trebuchet MS" w:hAnsi="Trebuchet MS" w:cs="Times New Roman"/>
          <w:color w:val="auto"/>
        </w:rPr>
        <w:t>.</w:t>
      </w:r>
      <w:r w:rsidRPr="004D69B2">
        <w:rPr>
          <w:rFonts w:ascii="Trebuchet MS" w:hAnsi="Trebuchet MS" w:cs="Times New Roman"/>
          <w:color w:val="auto"/>
        </w:rPr>
        <w:t xml:space="preserve"> </w:t>
      </w:r>
    </w:p>
    <w:p w14:paraId="0566142E" w14:textId="77777777" w:rsidR="00526573" w:rsidRPr="004D69B2" w:rsidRDefault="00526573" w:rsidP="00526573">
      <w:pPr>
        <w:pStyle w:val="Default"/>
        <w:rPr>
          <w:rFonts w:ascii="Trebuchet MS" w:hAnsi="Trebuchet MS" w:cs="Times New Roman"/>
          <w:color w:val="auto"/>
        </w:rPr>
      </w:pPr>
    </w:p>
    <w:p w14:paraId="3820E69A" w14:textId="77777777" w:rsidR="00526573" w:rsidRPr="003B61A3" w:rsidRDefault="00526573" w:rsidP="00526573">
      <w:pPr>
        <w:pStyle w:val="Default"/>
        <w:rPr>
          <w:rFonts w:ascii="Trebuchet MS" w:hAnsi="Trebuchet MS" w:cs="Times New Roman"/>
          <w:color w:val="000000" w:themeColor="text1"/>
        </w:rPr>
      </w:pPr>
    </w:p>
    <w:p w14:paraId="4AB2AEE6" w14:textId="5E9FD6E3" w:rsidR="00724F2F" w:rsidRPr="00621CBC" w:rsidRDefault="00724F2F">
      <w:pPr>
        <w:pStyle w:val="Geenalineastijl"/>
        <w:rPr>
          <w:rFonts w:ascii="Trebuchet MS" w:hAnsi="Trebuchet MS" w:cs="Times New Roman"/>
          <w:color w:val="000000" w:themeColor="text1"/>
        </w:rPr>
      </w:pPr>
    </w:p>
    <w:sectPr w:rsidR="00724F2F" w:rsidRPr="00621CBC" w:rsidSect="00414A15">
      <w:headerReference w:type="default" r:id="rId45"/>
      <w:footerReference w:type="default" r:id="rId46"/>
      <w:type w:val="continuous"/>
      <w:pgSz w:w="11905" w:h="16837"/>
      <w:pgMar w:top="1134" w:right="1134" w:bottom="1134" w:left="1134"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61BC" w14:textId="77777777" w:rsidR="00671F5A" w:rsidRDefault="00671F5A" w:rsidP="00CD468E">
      <w:r>
        <w:separator/>
      </w:r>
    </w:p>
  </w:endnote>
  <w:endnote w:type="continuationSeparator" w:id="0">
    <w:p w14:paraId="1225AFFB" w14:textId="77777777" w:rsidR="00671F5A" w:rsidRDefault="00671F5A" w:rsidP="00CD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3A8E" w14:textId="3AB9D913" w:rsidR="008A4BED" w:rsidRDefault="7A91321B">
    <w:pPr>
      <w:pStyle w:val="Voettekst"/>
    </w:pPr>
    <w:r>
      <w:t xml:space="preserve">Schoolgids 2022-2023 - </w:t>
    </w:r>
    <w:r w:rsidR="008839C4">
      <w:fldChar w:fldCharType="begin"/>
    </w:r>
    <w:r w:rsidR="008839C4">
      <w:instrText xml:space="preserve"> TIME \@ "d MMMM yyyy" </w:instrText>
    </w:r>
    <w:r w:rsidR="008839C4">
      <w:fldChar w:fldCharType="separate"/>
    </w:r>
    <w:r w:rsidR="00725705">
      <w:rPr>
        <w:noProof/>
      </w:rPr>
      <w:t>19 juni 2023</w:t>
    </w:r>
    <w:r w:rsidR="008839C4">
      <w:fldChar w:fldCharType="end"/>
    </w:r>
  </w:p>
  <w:p w14:paraId="3D4B893D" w14:textId="77777777" w:rsidR="008839C4" w:rsidRDefault="008839C4">
    <w:pPr>
      <w:pStyle w:val="Voettekst"/>
    </w:pPr>
  </w:p>
  <w:p w14:paraId="52008A83" w14:textId="77777777" w:rsidR="008839C4" w:rsidRDefault="008839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BBE1" w14:textId="77777777" w:rsidR="00671F5A" w:rsidRDefault="00671F5A" w:rsidP="00CD468E">
      <w:r>
        <w:separator/>
      </w:r>
    </w:p>
  </w:footnote>
  <w:footnote w:type="continuationSeparator" w:id="0">
    <w:p w14:paraId="7971263B" w14:textId="77777777" w:rsidR="00671F5A" w:rsidRDefault="00671F5A" w:rsidP="00CD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32ED2F" w14:paraId="041CCB49" w14:textId="77777777" w:rsidTr="3A32ED2F">
      <w:trPr>
        <w:trHeight w:val="300"/>
      </w:trPr>
      <w:tc>
        <w:tcPr>
          <w:tcW w:w="3210" w:type="dxa"/>
        </w:tcPr>
        <w:p w14:paraId="28DEDD1D" w14:textId="78475E8F" w:rsidR="3A32ED2F" w:rsidRDefault="3A32ED2F" w:rsidP="3A32ED2F">
          <w:pPr>
            <w:pStyle w:val="Koptekst"/>
            <w:ind w:left="-115"/>
          </w:pPr>
        </w:p>
      </w:tc>
      <w:tc>
        <w:tcPr>
          <w:tcW w:w="3210" w:type="dxa"/>
        </w:tcPr>
        <w:p w14:paraId="02BF4C30" w14:textId="48C846FC" w:rsidR="3A32ED2F" w:rsidRDefault="3A32ED2F" w:rsidP="3A32ED2F">
          <w:pPr>
            <w:pStyle w:val="Koptekst"/>
            <w:jc w:val="center"/>
          </w:pPr>
        </w:p>
      </w:tc>
      <w:tc>
        <w:tcPr>
          <w:tcW w:w="3210" w:type="dxa"/>
        </w:tcPr>
        <w:p w14:paraId="7B46605E" w14:textId="05691B5B" w:rsidR="3A32ED2F" w:rsidRDefault="3A32ED2F" w:rsidP="3A32ED2F">
          <w:pPr>
            <w:pStyle w:val="Koptekst"/>
            <w:ind w:right="-115"/>
            <w:jc w:val="right"/>
          </w:pPr>
        </w:p>
      </w:tc>
    </w:tr>
  </w:tbl>
  <w:p w14:paraId="7F8A93B4" w14:textId="4649CD49" w:rsidR="3A32ED2F" w:rsidRDefault="3A32ED2F" w:rsidP="3A32ED2F">
    <w:pPr>
      <w:pStyle w:val="Koptekst"/>
    </w:pPr>
  </w:p>
</w:hdr>
</file>

<file path=word/intelligence2.xml><?xml version="1.0" encoding="utf-8"?>
<int2:intelligence xmlns:int2="http://schemas.microsoft.com/office/intelligence/2020/intelligence" xmlns:oel="http://schemas.microsoft.com/office/2019/extlst">
  <int2:observations>
    <int2:textHash int2:hashCode="nWb+Pi+sODV5ZC" int2:id="NHAIjqU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97"/>
    <w:multiLevelType w:val="multilevel"/>
    <w:tmpl w:val="FB6CE2D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020A79D2"/>
    <w:multiLevelType w:val="multilevel"/>
    <w:tmpl w:val="9F921C3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03D6536F"/>
    <w:multiLevelType w:val="hybridMultilevel"/>
    <w:tmpl w:val="16A0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2B0FF1"/>
    <w:multiLevelType w:val="multilevel"/>
    <w:tmpl w:val="8BD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878F5"/>
    <w:multiLevelType w:val="multilevel"/>
    <w:tmpl w:val="1F9279E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15:restartNumberingAfterBreak="0">
    <w:nsid w:val="135FDEDC"/>
    <w:multiLevelType w:val="hybridMultilevel"/>
    <w:tmpl w:val="25DA9176"/>
    <w:lvl w:ilvl="0" w:tplc="BF8CD096">
      <w:start w:val="1"/>
      <w:numFmt w:val="decimal"/>
      <w:lvlText w:val="%1."/>
      <w:lvlJc w:val="left"/>
      <w:pPr>
        <w:ind w:left="720" w:hanging="360"/>
      </w:pPr>
    </w:lvl>
    <w:lvl w:ilvl="1" w:tplc="CA16511E">
      <w:start w:val="1"/>
      <w:numFmt w:val="lowerLetter"/>
      <w:lvlText w:val="%2."/>
      <w:lvlJc w:val="left"/>
      <w:pPr>
        <w:ind w:left="1440" w:hanging="360"/>
      </w:pPr>
    </w:lvl>
    <w:lvl w:ilvl="2" w:tplc="77D22632">
      <w:start w:val="1"/>
      <w:numFmt w:val="lowerRoman"/>
      <w:lvlText w:val="%3."/>
      <w:lvlJc w:val="right"/>
      <w:pPr>
        <w:ind w:left="2160" w:hanging="180"/>
      </w:pPr>
    </w:lvl>
    <w:lvl w:ilvl="3" w:tplc="B6EC08A8">
      <w:start w:val="1"/>
      <w:numFmt w:val="decimal"/>
      <w:lvlText w:val="%4."/>
      <w:lvlJc w:val="left"/>
      <w:pPr>
        <w:ind w:left="2880" w:hanging="360"/>
      </w:pPr>
    </w:lvl>
    <w:lvl w:ilvl="4" w:tplc="80EEC3A6">
      <w:start w:val="1"/>
      <w:numFmt w:val="lowerLetter"/>
      <w:lvlText w:val="%5."/>
      <w:lvlJc w:val="left"/>
      <w:pPr>
        <w:ind w:left="3600" w:hanging="360"/>
      </w:pPr>
    </w:lvl>
    <w:lvl w:ilvl="5" w:tplc="47F0172E">
      <w:start w:val="1"/>
      <w:numFmt w:val="lowerRoman"/>
      <w:lvlText w:val="%6."/>
      <w:lvlJc w:val="right"/>
      <w:pPr>
        <w:ind w:left="4320" w:hanging="180"/>
      </w:pPr>
    </w:lvl>
    <w:lvl w:ilvl="6" w:tplc="B5CE1FCC">
      <w:start w:val="1"/>
      <w:numFmt w:val="decimal"/>
      <w:lvlText w:val="%7."/>
      <w:lvlJc w:val="left"/>
      <w:pPr>
        <w:ind w:left="5040" w:hanging="360"/>
      </w:pPr>
    </w:lvl>
    <w:lvl w:ilvl="7" w:tplc="4A669B34">
      <w:start w:val="1"/>
      <w:numFmt w:val="lowerLetter"/>
      <w:lvlText w:val="%8."/>
      <w:lvlJc w:val="left"/>
      <w:pPr>
        <w:ind w:left="5760" w:hanging="360"/>
      </w:pPr>
    </w:lvl>
    <w:lvl w:ilvl="8" w:tplc="86389E92">
      <w:start w:val="1"/>
      <w:numFmt w:val="lowerRoman"/>
      <w:lvlText w:val="%9."/>
      <w:lvlJc w:val="right"/>
      <w:pPr>
        <w:ind w:left="6480" w:hanging="180"/>
      </w:pPr>
    </w:lvl>
  </w:abstractNum>
  <w:abstractNum w:abstractNumId="6" w15:restartNumberingAfterBreak="0">
    <w:nsid w:val="1B733990"/>
    <w:multiLevelType w:val="hybridMultilevel"/>
    <w:tmpl w:val="4F943ED6"/>
    <w:lvl w:ilvl="0" w:tplc="57AE03F6">
      <w:start w:val="2"/>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5636D1"/>
    <w:multiLevelType w:val="hybridMultilevel"/>
    <w:tmpl w:val="4680F7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8C5F30"/>
    <w:multiLevelType w:val="multilevel"/>
    <w:tmpl w:val="E7EE35F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 w15:restartNumberingAfterBreak="0">
    <w:nsid w:val="1F391739"/>
    <w:multiLevelType w:val="hybridMultilevel"/>
    <w:tmpl w:val="1062FB9A"/>
    <w:lvl w:ilvl="0" w:tplc="FFE8F74E">
      <w:start w:val="1"/>
      <w:numFmt w:val="bullet"/>
      <w:lvlText w:val="-"/>
      <w:lvlJc w:val="left"/>
      <w:pPr>
        <w:ind w:left="720" w:hanging="360"/>
      </w:pPr>
      <w:rPr>
        <w:rFonts w:ascii="Calibri" w:eastAsia="Arial" w:hAnsi="Calibri"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BD2F45"/>
    <w:multiLevelType w:val="multilevel"/>
    <w:tmpl w:val="6A56FE8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15:restartNumberingAfterBreak="0">
    <w:nsid w:val="269673F4"/>
    <w:multiLevelType w:val="multilevel"/>
    <w:tmpl w:val="BFA0168C"/>
    <w:lvl w:ilvl="0">
      <w:numFmt w:val="bullet"/>
      <w:lvlText w:val="-"/>
      <w:lvlJc w:val="left"/>
      <w:pPr>
        <w:ind w:left="720" w:hanging="360"/>
      </w:pPr>
      <w:rPr>
        <w:rFonts w:ascii="Calibri" w:eastAsiaTheme="minorHAnsi" w:hAnsi="Calibri"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0258F"/>
    <w:multiLevelType w:val="hybridMultilevel"/>
    <w:tmpl w:val="2CB45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857624"/>
    <w:multiLevelType w:val="multilevel"/>
    <w:tmpl w:val="0B8C50F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 w15:restartNumberingAfterBreak="0">
    <w:nsid w:val="34F141C5"/>
    <w:multiLevelType w:val="multilevel"/>
    <w:tmpl w:val="AB123C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15:restartNumberingAfterBreak="0">
    <w:nsid w:val="38152A55"/>
    <w:multiLevelType w:val="multilevel"/>
    <w:tmpl w:val="96AE003C"/>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6" w15:restartNumberingAfterBreak="0">
    <w:nsid w:val="3CAA7980"/>
    <w:multiLevelType w:val="hybridMultilevel"/>
    <w:tmpl w:val="CCA8C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CC1EB7"/>
    <w:multiLevelType w:val="multilevel"/>
    <w:tmpl w:val="617E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639A0"/>
    <w:multiLevelType w:val="hybridMultilevel"/>
    <w:tmpl w:val="5930EF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5F2950"/>
    <w:multiLevelType w:val="multilevel"/>
    <w:tmpl w:val="25CC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3A0E14"/>
    <w:multiLevelType w:val="multilevel"/>
    <w:tmpl w:val="B1BA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0130F"/>
    <w:multiLevelType w:val="hybridMultilevel"/>
    <w:tmpl w:val="A9360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BC38BA"/>
    <w:multiLevelType w:val="hybridMultilevel"/>
    <w:tmpl w:val="2812C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2E3B35"/>
    <w:multiLevelType w:val="hybridMultilevel"/>
    <w:tmpl w:val="56940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486B69"/>
    <w:multiLevelType w:val="hybridMultilevel"/>
    <w:tmpl w:val="C95EB8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D50598"/>
    <w:multiLevelType w:val="hybridMultilevel"/>
    <w:tmpl w:val="9A509B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41F584D"/>
    <w:multiLevelType w:val="multilevel"/>
    <w:tmpl w:val="961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F6B66"/>
    <w:multiLevelType w:val="multilevel"/>
    <w:tmpl w:val="FD6833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 w15:restartNumberingAfterBreak="0">
    <w:nsid w:val="683D4594"/>
    <w:multiLevelType w:val="multilevel"/>
    <w:tmpl w:val="0F4AD7B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D34946"/>
    <w:multiLevelType w:val="multilevel"/>
    <w:tmpl w:val="671ADA7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6BEE5377"/>
    <w:multiLevelType w:val="multilevel"/>
    <w:tmpl w:val="7C2E58F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 w15:restartNumberingAfterBreak="0">
    <w:nsid w:val="7018089B"/>
    <w:multiLevelType w:val="multilevel"/>
    <w:tmpl w:val="B2E8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500825"/>
    <w:multiLevelType w:val="hybridMultilevel"/>
    <w:tmpl w:val="4D0E7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E541E89"/>
    <w:multiLevelType w:val="hybridMultilevel"/>
    <w:tmpl w:val="26445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7E6B11"/>
    <w:multiLevelType w:val="hybridMultilevel"/>
    <w:tmpl w:val="8976F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6974968">
    <w:abstractNumId w:val="5"/>
  </w:num>
  <w:num w:numId="2" w16cid:durableId="940800132">
    <w:abstractNumId w:val="13"/>
  </w:num>
  <w:num w:numId="3" w16cid:durableId="77753483">
    <w:abstractNumId w:val="8"/>
  </w:num>
  <w:num w:numId="4" w16cid:durableId="1979988486">
    <w:abstractNumId w:val="4"/>
  </w:num>
  <w:num w:numId="5" w16cid:durableId="2007702425">
    <w:abstractNumId w:val="14"/>
  </w:num>
  <w:num w:numId="6" w16cid:durableId="393161506">
    <w:abstractNumId w:val="1"/>
  </w:num>
  <w:num w:numId="7" w16cid:durableId="1730567500">
    <w:abstractNumId w:val="29"/>
  </w:num>
  <w:num w:numId="8" w16cid:durableId="93593418">
    <w:abstractNumId w:val="30"/>
  </w:num>
  <w:num w:numId="9" w16cid:durableId="2093038999">
    <w:abstractNumId w:val="10"/>
  </w:num>
  <w:num w:numId="10" w16cid:durableId="1575361126">
    <w:abstractNumId w:val="0"/>
  </w:num>
  <w:num w:numId="11" w16cid:durableId="2008745563">
    <w:abstractNumId w:val="27"/>
  </w:num>
  <w:num w:numId="12" w16cid:durableId="416558302">
    <w:abstractNumId w:val="15"/>
  </w:num>
  <w:num w:numId="13" w16cid:durableId="1237127575">
    <w:abstractNumId w:val="2"/>
  </w:num>
  <w:num w:numId="14" w16cid:durableId="957419826">
    <w:abstractNumId w:val="34"/>
  </w:num>
  <w:num w:numId="15" w16cid:durableId="1520002870">
    <w:abstractNumId w:val="21"/>
  </w:num>
  <w:num w:numId="16" w16cid:durableId="1268660745">
    <w:abstractNumId w:val="9"/>
  </w:num>
  <w:num w:numId="17" w16cid:durableId="610867384">
    <w:abstractNumId w:val="7"/>
  </w:num>
  <w:num w:numId="18" w16cid:durableId="1307127726">
    <w:abstractNumId w:val="12"/>
  </w:num>
  <w:num w:numId="19" w16cid:durableId="924801020">
    <w:abstractNumId w:val="6"/>
  </w:num>
  <w:num w:numId="20" w16cid:durableId="1600261284">
    <w:abstractNumId w:val="16"/>
  </w:num>
  <w:num w:numId="21" w16cid:durableId="1288272535">
    <w:abstractNumId w:val="28"/>
  </w:num>
  <w:num w:numId="22" w16cid:durableId="1654947230">
    <w:abstractNumId w:val="17"/>
  </w:num>
  <w:num w:numId="23" w16cid:durableId="1321696133">
    <w:abstractNumId w:val="18"/>
  </w:num>
  <w:num w:numId="24" w16cid:durableId="1818716251">
    <w:abstractNumId w:val="33"/>
  </w:num>
  <w:num w:numId="25" w16cid:durableId="136991070">
    <w:abstractNumId w:val="11"/>
  </w:num>
  <w:num w:numId="26" w16cid:durableId="1067263746">
    <w:abstractNumId w:val="25"/>
  </w:num>
  <w:num w:numId="27" w16cid:durableId="1047416112">
    <w:abstractNumId w:val="31"/>
  </w:num>
  <w:num w:numId="28" w16cid:durableId="692651972">
    <w:abstractNumId w:val="20"/>
  </w:num>
  <w:num w:numId="29" w16cid:durableId="1275214853">
    <w:abstractNumId w:val="19"/>
  </w:num>
  <w:num w:numId="30" w16cid:durableId="921256526">
    <w:abstractNumId w:val="32"/>
  </w:num>
  <w:num w:numId="31" w16cid:durableId="2066756374">
    <w:abstractNumId w:val="22"/>
  </w:num>
  <w:num w:numId="32" w16cid:durableId="1198739567">
    <w:abstractNumId w:val="24"/>
  </w:num>
  <w:num w:numId="33" w16cid:durableId="1283733105">
    <w:abstractNumId w:val="26"/>
  </w:num>
  <w:num w:numId="34" w16cid:durableId="1500199235">
    <w:abstractNumId w:val="3"/>
  </w:num>
  <w:num w:numId="35" w16cid:durableId="6257415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8B"/>
    <w:rsid w:val="000000A5"/>
    <w:rsid w:val="0000241D"/>
    <w:rsid w:val="00007148"/>
    <w:rsid w:val="000106CE"/>
    <w:rsid w:val="00011467"/>
    <w:rsid w:val="000121FD"/>
    <w:rsid w:val="00013683"/>
    <w:rsid w:val="000150D1"/>
    <w:rsid w:val="00017893"/>
    <w:rsid w:val="00021C52"/>
    <w:rsid w:val="000258B1"/>
    <w:rsid w:val="00030DBD"/>
    <w:rsid w:val="00030F3B"/>
    <w:rsid w:val="00036AE2"/>
    <w:rsid w:val="00037658"/>
    <w:rsid w:val="00037DDB"/>
    <w:rsid w:val="00042E20"/>
    <w:rsid w:val="00043A3B"/>
    <w:rsid w:val="00044146"/>
    <w:rsid w:val="000519AD"/>
    <w:rsid w:val="000525C3"/>
    <w:rsid w:val="00056D41"/>
    <w:rsid w:val="00062DB6"/>
    <w:rsid w:val="00062F97"/>
    <w:rsid w:val="000644A0"/>
    <w:rsid w:val="00067B81"/>
    <w:rsid w:val="00071FDC"/>
    <w:rsid w:val="000729DA"/>
    <w:rsid w:val="000748F5"/>
    <w:rsid w:val="0007557A"/>
    <w:rsid w:val="00077185"/>
    <w:rsid w:val="00080FE3"/>
    <w:rsid w:val="00081BAF"/>
    <w:rsid w:val="000844CA"/>
    <w:rsid w:val="00085959"/>
    <w:rsid w:val="00085FF3"/>
    <w:rsid w:val="0008675D"/>
    <w:rsid w:val="000869FC"/>
    <w:rsid w:val="000929FE"/>
    <w:rsid w:val="00093ABB"/>
    <w:rsid w:val="000941A8"/>
    <w:rsid w:val="000948B3"/>
    <w:rsid w:val="00095C05"/>
    <w:rsid w:val="000A0827"/>
    <w:rsid w:val="000A3315"/>
    <w:rsid w:val="000A4A31"/>
    <w:rsid w:val="000A4D81"/>
    <w:rsid w:val="000A5D69"/>
    <w:rsid w:val="000A7AB1"/>
    <w:rsid w:val="000B792F"/>
    <w:rsid w:val="000B7F05"/>
    <w:rsid w:val="000C0778"/>
    <w:rsid w:val="000C1C02"/>
    <w:rsid w:val="000C274D"/>
    <w:rsid w:val="000C454D"/>
    <w:rsid w:val="000C50D1"/>
    <w:rsid w:val="000C7878"/>
    <w:rsid w:val="000C7F76"/>
    <w:rsid w:val="000D0627"/>
    <w:rsid w:val="000D08FC"/>
    <w:rsid w:val="000D1EAB"/>
    <w:rsid w:val="000D3B10"/>
    <w:rsid w:val="000D4A19"/>
    <w:rsid w:val="000D52A5"/>
    <w:rsid w:val="000D6165"/>
    <w:rsid w:val="000D74F4"/>
    <w:rsid w:val="000E26A3"/>
    <w:rsid w:val="000E500D"/>
    <w:rsid w:val="000E58E5"/>
    <w:rsid w:val="000E6067"/>
    <w:rsid w:val="000E764E"/>
    <w:rsid w:val="000F4261"/>
    <w:rsid w:val="000F5660"/>
    <w:rsid w:val="000F79DA"/>
    <w:rsid w:val="001010CF"/>
    <w:rsid w:val="00105591"/>
    <w:rsid w:val="0010643B"/>
    <w:rsid w:val="00111CA0"/>
    <w:rsid w:val="00112C1A"/>
    <w:rsid w:val="00114C8D"/>
    <w:rsid w:val="00116AD7"/>
    <w:rsid w:val="00117329"/>
    <w:rsid w:val="00120C70"/>
    <w:rsid w:val="00120FF4"/>
    <w:rsid w:val="001214C1"/>
    <w:rsid w:val="00122CDA"/>
    <w:rsid w:val="0012481E"/>
    <w:rsid w:val="00125844"/>
    <w:rsid w:val="00126F46"/>
    <w:rsid w:val="00131DFD"/>
    <w:rsid w:val="0013207F"/>
    <w:rsid w:val="00132363"/>
    <w:rsid w:val="001328E6"/>
    <w:rsid w:val="0013529F"/>
    <w:rsid w:val="00136AD7"/>
    <w:rsid w:val="0013732D"/>
    <w:rsid w:val="001417F6"/>
    <w:rsid w:val="00142B3A"/>
    <w:rsid w:val="00144A29"/>
    <w:rsid w:val="00146273"/>
    <w:rsid w:val="001467E3"/>
    <w:rsid w:val="00146BC9"/>
    <w:rsid w:val="001501A4"/>
    <w:rsid w:val="001515BA"/>
    <w:rsid w:val="00152080"/>
    <w:rsid w:val="001544D5"/>
    <w:rsid w:val="00160BC0"/>
    <w:rsid w:val="00161D32"/>
    <w:rsid w:val="0016564B"/>
    <w:rsid w:val="00166041"/>
    <w:rsid w:val="0016716B"/>
    <w:rsid w:val="00171ECE"/>
    <w:rsid w:val="0017508E"/>
    <w:rsid w:val="00175232"/>
    <w:rsid w:val="00177497"/>
    <w:rsid w:val="00190449"/>
    <w:rsid w:val="00190F05"/>
    <w:rsid w:val="00191D7B"/>
    <w:rsid w:val="001935B7"/>
    <w:rsid w:val="001941CD"/>
    <w:rsid w:val="00196774"/>
    <w:rsid w:val="001A4018"/>
    <w:rsid w:val="001A7761"/>
    <w:rsid w:val="001B2239"/>
    <w:rsid w:val="001B4F0F"/>
    <w:rsid w:val="001B5315"/>
    <w:rsid w:val="001B6A81"/>
    <w:rsid w:val="001B6B7D"/>
    <w:rsid w:val="001B6F39"/>
    <w:rsid w:val="001C07C0"/>
    <w:rsid w:val="001C0A2F"/>
    <w:rsid w:val="001C32FC"/>
    <w:rsid w:val="001C3B63"/>
    <w:rsid w:val="001C4E7D"/>
    <w:rsid w:val="001D34DB"/>
    <w:rsid w:val="001D42FE"/>
    <w:rsid w:val="001D43EE"/>
    <w:rsid w:val="001D494C"/>
    <w:rsid w:val="001D595C"/>
    <w:rsid w:val="001E44F7"/>
    <w:rsid w:val="001E48B1"/>
    <w:rsid w:val="001E6F81"/>
    <w:rsid w:val="001E702E"/>
    <w:rsid w:val="001F3D78"/>
    <w:rsid w:val="001F5793"/>
    <w:rsid w:val="001F72E7"/>
    <w:rsid w:val="002047A7"/>
    <w:rsid w:val="00205E7F"/>
    <w:rsid w:val="00205FBE"/>
    <w:rsid w:val="00210912"/>
    <w:rsid w:val="002143FC"/>
    <w:rsid w:val="00217E8A"/>
    <w:rsid w:val="002218EB"/>
    <w:rsid w:val="00223629"/>
    <w:rsid w:val="00225E24"/>
    <w:rsid w:val="00227547"/>
    <w:rsid w:val="00233C59"/>
    <w:rsid w:val="0023472B"/>
    <w:rsid w:val="00235492"/>
    <w:rsid w:val="00235F91"/>
    <w:rsid w:val="00242152"/>
    <w:rsid w:val="0024275E"/>
    <w:rsid w:val="002444FD"/>
    <w:rsid w:val="002449DB"/>
    <w:rsid w:val="00251B81"/>
    <w:rsid w:val="00252498"/>
    <w:rsid w:val="00257197"/>
    <w:rsid w:val="00262D21"/>
    <w:rsid w:val="002635A9"/>
    <w:rsid w:val="002651A4"/>
    <w:rsid w:val="00265B89"/>
    <w:rsid w:val="00272E49"/>
    <w:rsid w:val="00273CA7"/>
    <w:rsid w:val="00274698"/>
    <w:rsid w:val="00274C88"/>
    <w:rsid w:val="0027601F"/>
    <w:rsid w:val="002816CD"/>
    <w:rsid w:val="00283010"/>
    <w:rsid w:val="00291161"/>
    <w:rsid w:val="00292C3F"/>
    <w:rsid w:val="00292E40"/>
    <w:rsid w:val="002936FA"/>
    <w:rsid w:val="002945CB"/>
    <w:rsid w:val="002968AA"/>
    <w:rsid w:val="00296B61"/>
    <w:rsid w:val="002A2D83"/>
    <w:rsid w:val="002A39D3"/>
    <w:rsid w:val="002A3C93"/>
    <w:rsid w:val="002B01D6"/>
    <w:rsid w:val="002B0630"/>
    <w:rsid w:val="002B173F"/>
    <w:rsid w:val="002B1E90"/>
    <w:rsid w:val="002B397F"/>
    <w:rsid w:val="002B3999"/>
    <w:rsid w:val="002B50E7"/>
    <w:rsid w:val="002C02CE"/>
    <w:rsid w:val="002C4504"/>
    <w:rsid w:val="002C46F8"/>
    <w:rsid w:val="002C5286"/>
    <w:rsid w:val="002D0347"/>
    <w:rsid w:val="002D0A1D"/>
    <w:rsid w:val="002E46AE"/>
    <w:rsid w:val="002E6148"/>
    <w:rsid w:val="002F1104"/>
    <w:rsid w:val="002F1737"/>
    <w:rsid w:val="002F18E4"/>
    <w:rsid w:val="002F2631"/>
    <w:rsid w:val="002F57C6"/>
    <w:rsid w:val="00301209"/>
    <w:rsid w:val="003016AA"/>
    <w:rsid w:val="00301A2E"/>
    <w:rsid w:val="00305C24"/>
    <w:rsid w:val="00306000"/>
    <w:rsid w:val="00310129"/>
    <w:rsid w:val="003140B2"/>
    <w:rsid w:val="00314BA0"/>
    <w:rsid w:val="00324745"/>
    <w:rsid w:val="003332AB"/>
    <w:rsid w:val="00333414"/>
    <w:rsid w:val="00333A6C"/>
    <w:rsid w:val="00334B34"/>
    <w:rsid w:val="0033573F"/>
    <w:rsid w:val="003363BE"/>
    <w:rsid w:val="00340354"/>
    <w:rsid w:val="003411C8"/>
    <w:rsid w:val="00341449"/>
    <w:rsid w:val="00343377"/>
    <w:rsid w:val="00343604"/>
    <w:rsid w:val="003441C9"/>
    <w:rsid w:val="00344AD8"/>
    <w:rsid w:val="00350679"/>
    <w:rsid w:val="00351051"/>
    <w:rsid w:val="00351225"/>
    <w:rsid w:val="00351CE2"/>
    <w:rsid w:val="003525A9"/>
    <w:rsid w:val="003534C4"/>
    <w:rsid w:val="0035467D"/>
    <w:rsid w:val="003559F6"/>
    <w:rsid w:val="00357BFF"/>
    <w:rsid w:val="00361A26"/>
    <w:rsid w:val="0036235E"/>
    <w:rsid w:val="00363AAF"/>
    <w:rsid w:val="003659EC"/>
    <w:rsid w:val="00366561"/>
    <w:rsid w:val="00367C1F"/>
    <w:rsid w:val="00370B89"/>
    <w:rsid w:val="003714F4"/>
    <w:rsid w:val="0037311A"/>
    <w:rsid w:val="00374E3C"/>
    <w:rsid w:val="003752A2"/>
    <w:rsid w:val="00376621"/>
    <w:rsid w:val="003809CF"/>
    <w:rsid w:val="003816D0"/>
    <w:rsid w:val="00382C1E"/>
    <w:rsid w:val="00382D64"/>
    <w:rsid w:val="0038546C"/>
    <w:rsid w:val="003905B3"/>
    <w:rsid w:val="0039108B"/>
    <w:rsid w:val="00392759"/>
    <w:rsid w:val="003949BC"/>
    <w:rsid w:val="00394A68"/>
    <w:rsid w:val="00395292"/>
    <w:rsid w:val="0039616D"/>
    <w:rsid w:val="003A0470"/>
    <w:rsid w:val="003A077A"/>
    <w:rsid w:val="003A0CF5"/>
    <w:rsid w:val="003A292F"/>
    <w:rsid w:val="003A2E51"/>
    <w:rsid w:val="003A731F"/>
    <w:rsid w:val="003A7B3D"/>
    <w:rsid w:val="003B0704"/>
    <w:rsid w:val="003B0976"/>
    <w:rsid w:val="003B2696"/>
    <w:rsid w:val="003B3262"/>
    <w:rsid w:val="003B61A3"/>
    <w:rsid w:val="003C28AE"/>
    <w:rsid w:val="003C50A9"/>
    <w:rsid w:val="003C6169"/>
    <w:rsid w:val="003C76F9"/>
    <w:rsid w:val="003D0676"/>
    <w:rsid w:val="003D0AC0"/>
    <w:rsid w:val="003D1D38"/>
    <w:rsid w:val="003D3E4F"/>
    <w:rsid w:val="003D57AB"/>
    <w:rsid w:val="003D7AF9"/>
    <w:rsid w:val="003E2A6B"/>
    <w:rsid w:val="003E45EA"/>
    <w:rsid w:val="003E6681"/>
    <w:rsid w:val="003E72F3"/>
    <w:rsid w:val="003F0520"/>
    <w:rsid w:val="003F0D4B"/>
    <w:rsid w:val="003F6BB2"/>
    <w:rsid w:val="003F7037"/>
    <w:rsid w:val="00400607"/>
    <w:rsid w:val="00402D58"/>
    <w:rsid w:val="0040329C"/>
    <w:rsid w:val="0040421C"/>
    <w:rsid w:val="00405FA4"/>
    <w:rsid w:val="0041294B"/>
    <w:rsid w:val="0041330D"/>
    <w:rsid w:val="00413546"/>
    <w:rsid w:val="004141E2"/>
    <w:rsid w:val="00414330"/>
    <w:rsid w:val="00414A15"/>
    <w:rsid w:val="0041515B"/>
    <w:rsid w:val="00416DD6"/>
    <w:rsid w:val="00420932"/>
    <w:rsid w:val="00420AE0"/>
    <w:rsid w:val="00420E09"/>
    <w:rsid w:val="00421A0B"/>
    <w:rsid w:val="00423E9C"/>
    <w:rsid w:val="00424D95"/>
    <w:rsid w:val="00426CA3"/>
    <w:rsid w:val="00426D05"/>
    <w:rsid w:val="00426FDF"/>
    <w:rsid w:val="00427621"/>
    <w:rsid w:val="004302F1"/>
    <w:rsid w:val="00431526"/>
    <w:rsid w:val="004316EC"/>
    <w:rsid w:val="0043213F"/>
    <w:rsid w:val="00434492"/>
    <w:rsid w:val="004355D7"/>
    <w:rsid w:val="00436237"/>
    <w:rsid w:val="00437232"/>
    <w:rsid w:val="00443AED"/>
    <w:rsid w:val="00450378"/>
    <w:rsid w:val="0045407D"/>
    <w:rsid w:val="004555DC"/>
    <w:rsid w:val="0046232B"/>
    <w:rsid w:val="004646BD"/>
    <w:rsid w:val="004663E9"/>
    <w:rsid w:val="00466878"/>
    <w:rsid w:val="0047152C"/>
    <w:rsid w:val="004733D0"/>
    <w:rsid w:val="00474953"/>
    <w:rsid w:val="00475643"/>
    <w:rsid w:val="0047643B"/>
    <w:rsid w:val="00477585"/>
    <w:rsid w:val="004776B9"/>
    <w:rsid w:val="00480B51"/>
    <w:rsid w:val="0048331B"/>
    <w:rsid w:val="00485A82"/>
    <w:rsid w:val="00485CD1"/>
    <w:rsid w:val="00490255"/>
    <w:rsid w:val="00490B89"/>
    <w:rsid w:val="00490CD3"/>
    <w:rsid w:val="00491BAB"/>
    <w:rsid w:val="00492E0E"/>
    <w:rsid w:val="00493CEE"/>
    <w:rsid w:val="0049557A"/>
    <w:rsid w:val="00497547"/>
    <w:rsid w:val="004A0FF0"/>
    <w:rsid w:val="004A20D5"/>
    <w:rsid w:val="004A4A85"/>
    <w:rsid w:val="004A4C90"/>
    <w:rsid w:val="004A56B4"/>
    <w:rsid w:val="004A6AAF"/>
    <w:rsid w:val="004A6D68"/>
    <w:rsid w:val="004A6F8B"/>
    <w:rsid w:val="004B0903"/>
    <w:rsid w:val="004B2A1C"/>
    <w:rsid w:val="004B57F5"/>
    <w:rsid w:val="004B658D"/>
    <w:rsid w:val="004B6DF1"/>
    <w:rsid w:val="004B7D6B"/>
    <w:rsid w:val="004C1191"/>
    <w:rsid w:val="004C2E0A"/>
    <w:rsid w:val="004C3CA8"/>
    <w:rsid w:val="004C53F1"/>
    <w:rsid w:val="004D3B77"/>
    <w:rsid w:val="004D3E1D"/>
    <w:rsid w:val="004D5758"/>
    <w:rsid w:val="004D5BC6"/>
    <w:rsid w:val="004D69B2"/>
    <w:rsid w:val="004E3331"/>
    <w:rsid w:val="004E38E2"/>
    <w:rsid w:val="004E3C29"/>
    <w:rsid w:val="004E47E6"/>
    <w:rsid w:val="004E48B3"/>
    <w:rsid w:val="004E4DC3"/>
    <w:rsid w:val="004E712A"/>
    <w:rsid w:val="004E7E87"/>
    <w:rsid w:val="004F1CF0"/>
    <w:rsid w:val="004F39AB"/>
    <w:rsid w:val="004F3D9A"/>
    <w:rsid w:val="004F6B6C"/>
    <w:rsid w:val="00502595"/>
    <w:rsid w:val="00506FED"/>
    <w:rsid w:val="005124F3"/>
    <w:rsid w:val="00512B46"/>
    <w:rsid w:val="00512C64"/>
    <w:rsid w:val="005153D9"/>
    <w:rsid w:val="005163D3"/>
    <w:rsid w:val="00516DAE"/>
    <w:rsid w:val="005213D0"/>
    <w:rsid w:val="005232F1"/>
    <w:rsid w:val="0052428E"/>
    <w:rsid w:val="00524868"/>
    <w:rsid w:val="00524994"/>
    <w:rsid w:val="00524E37"/>
    <w:rsid w:val="00525243"/>
    <w:rsid w:val="00525F24"/>
    <w:rsid w:val="00526573"/>
    <w:rsid w:val="005271C8"/>
    <w:rsid w:val="005314AF"/>
    <w:rsid w:val="00531CF5"/>
    <w:rsid w:val="00532EE7"/>
    <w:rsid w:val="00533236"/>
    <w:rsid w:val="00537482"/>
    <w:rsid w:val="00537D90"/>
    <w:rsid w:val="005403F5"/>
    <w:rsid w:val="00544CC7"/>
    <w:rsid w:val="00544DB6"/>
    <w:rsid w:val="00545B0E"/>
    <w:rsid w:val="00546A39"/>
    <w:rsid w:val="00551AF9"/>
    <w:rsid w:val="00552189"/>
    <w:rsid w:val="005524B9"/>
    <w:rsid w:val="00552CDD"/>
    <w:rsid w:val="005568EC"/>
    <w:rsid w:val="00560164"/>
    <w:rsid w:val="005649B2"/>
    <w:rsid w:val="00564D38"/>
    <w:rsid w:val="0056696C"/>
    <w:rsid w:val="0057087F"/>
    <w:rsid w:val="005725D1"/>
    <w:rsid w:val="00574682"/>
    <w:rsid w:val="00574E37"/>
    <w:rsid w:val="00581A2A"/>
    <w:rsid w:val="00583FF0"/>
    <w:rsid w:val="00586608"/>
    <w:rsid w:val="00587463"/>
    <w:rsid w:val="00592514"/>
    <w:rsid w:val="0059560F"/>
    <w:rsid w:val="005A39DC"/>
    <w:rsid w:val="005A5D29"/>
    <w:rsid w:val="005A7308"/>
    <w:rsid w:val="005A7464"/>
    <w:rsid w:val="005B4E78"/>
    <w:rsid w:val="005B625D"/>
    <w:rsid w:val="005C09A6"/>
    <w:rsid w:val="005C1B5F"/>
    <w:rsid w:val="005C31C9"/>
    <w:rsid w:val="005C33B1"/>
    <w:rsid w:val="005C34BC"/>
    <w:rsid w:val="005C5078"/>
    <w:rsid w:val="005C5903"/>
    <w:rsid w:val="005C67D3"/>
    <w:rsid w:val="005C7AB2"/>
    <w:rsid w:val="005D19DE"/>
    <w:rsid w:val="005D3A79"/>
    <w:rsid w:val="005D6D1E"/>
    <w:rsid w:val="005E142E"/>
    <w:rsid w:val="005E220A"/>
    <w:rsid w:val="005E32DF"/>
    <w:rsid w:val="005E4D64"/>
    <w:rsid w:val="005F01DA"/>
    <w:rsid w:val="005F14B7"/>
    <w:rsid w:val="005F2A66"/>
    <w:rsid w:val="005F7986"/>
    <w:rsid w:val="006005A5"/>
    <w:rsid w:val="0060403B"/>
    <w:rsid w:val="00604043"/>
    <w:rsid w:val="006042D1"/>
    <w:rsid w:val="0060462F"/>
    <w:rsid w:val="00614686"/>
    <w:rsid w:val="0061489C"/>
    <w:rsid w:val="0061592F"/>
    <w:rsid w:val="00617251"/>
    <w:rsid w:val="00621CBC"/>
    <w:rsid w:val="00622E8E"/>
    <w:rsid w:val="00623968"/>
    <w:rsid w:val="00624541"/>
    <w:rsid w:val="00625040"/>
    <w:rsid w:val="00625345"/>
    <w:rsid w:val="0062596B"/>
    <w:rsid w:val="00631457"/>
    <w:rsid w:val="006345C2"/>
    <w:rsid w:val="00636E46"/>
    <w:rsid w:val="0063702E"/>
    <w:rsid w:val="0064428B"/>
    <w:rsid w:val="0064559F"/>
    <w:rsid w:val="00645734"/>
    <w:rsid w:val="00645ECD"/>
    <w:rsid w:val="00650A12"/>
    <w:rsid w:val="00650A37"/>
    <w:rsid w:val="006528A7"/>
    <w:rsid w:val="00653F0E"/>
    <w:rsid w:val="0065450A"/>
    <w:rsid w:val="00654DD0"/>
    <w:rsid w:val="006579F3"/>
    <w:rsid w:val="00661A2D"/>
    <w:rsid w:val="0066339F"/>
    <w:rsid w:val="00664974"/>
    <w:rsid w:val="00671F5A"/>
    <w:rsid w:val="006747FB"/>
    <w:rsid w:val="0067590D"/>
    <w:rsid w:val="00677615"/>
    <w:rsid w:val="00695425"/>
    <w:rsid w:val="006A0C6C"/>
    <w:rsid w:val="006A17F0"/>
    <w:rsid w:val="006A27A5"/>
    <w:rsid w:val="006A3B58"/>
    <w:rsid w:val="006A4832"/>
    <w:rsid w:val="006A6B04"/>
    <w:rsid w:val="006B153F"/>
    <w:rsid w:val="006B47D7"/>
    <w:rsid w:val="006B4D5F"/>
    <w:rsid w:val="006B7079"/>
    <w:rsid w:val="006C0816"/>
    <w:rsid w:val="006C27C3"/>
    <w:rsid w:val="006C5DC5"/>
    <w:rsid w:val="006C6ED3"/>
    <w:rsid w:val="006D1635"/>
    <w:rsid w:val="006D4723"/>
    <w:rsid w:val="006E16A4"/>
    <w:rsid w:val="006E28EF"/>
    <w:rsid w:val="006E2DA1"/>
    <w:rsid w:val="006E34C7"/>
    <w:rsid w:val="006E49A9"/>
    <w:rsid w:val="006E61A6"/>
    <w:rsid w:val="006E79BD"/>
    <w:rsid w:val="006F28CE"/>
    <w:rsid w:val="006F495E"/>
    <w:rsid w:val="006F4FBC"/>
    <w:rsid w:val="006F54AA"/>
    <w:rsid w:val="00700D15"/>
    <w:rsid w:val="007075E0"/>
    <w:rsid w:val="00711BD8"/>
    <w:rsid w:val="00711FB9"/>
    <w:rsid w:val="007146DB"/>
    <w:rsid w:val="00714E1C"/>
    <w:rsid w:val="00714F48"/>
    <w:rsid w:val="00716C1C"/>
    <w:rsid w:val="0071704E"/>
    <w:rsid w:val="007227D4"/>
    <w:rsid w:val="00723E5C"/>
    <w:rsid w:val="00724F2F"/>
    <w:rsid w:val="00725705"/>
    <w:rsid w:val="00730E59"/>
    <w:rsid w:val="00733D1E"/>
    <w:rsid w:val="00740AC9"/>
    <w:rsid w:val="00742F6F"/>
    <w:rsid w:val="00745C11"/>
    <w:rsid w:val="00747A35"/>
    <w:rsid w:val="00747FE5"/>
    <w:rsid w:val="00750CF9"/>
    <w:rsid w:val="00751CEA"/>
    <w:rsid w:val="00754185"/>
    <w:rsid w:val="007542F6"/>
    <w:rsid w:val="00756776"/>
    <w:rsid w:val="007569BE"/>
    <w:rsid w:val="00756AF8"/>
    <w:rsid w:val="00760549"/>
    <w:rsid w:val="007641BB"/>
    <w:rsid w:val="00764284"/>
    <w:rsid w:val="00766805"/>
    <w:rsid w:val="00772A7E"/>
    <w:rsid w:val="0077368D"/>
    <w:rsid w:val="007757CE"/>
    <w:rsid w:val="007759C1"/>
    <w:rsid w:val="007777A8"/>
    <w:rsid w:val="00783573"/>
    <w:rsid w:val="00786A77"/>
    <w:rsid w:val="007872AC"/>
    <w:rsid w:val="00792E82"/>
    <w:rsid w:val="007932B6"/>
    <w:rsid w:val="00797B9F"/>
    <w:rsid w:val="007A7D8C"/>
    <w:rsid w:val="007B1CB8"/>
    <w:rsid w:val="007B2039"/>
    <w:rsid w:val="007B7819"/>
    <w:rsid w:val="007C4918"/>
    <w:rsid w:val="007C5579"/>
    <w:rsid w:val="007D08A2"/>
    <w:rsid w:val="007D1359"/>
    <w:rsid w:val="007D13D6"/>
    <w:rsid w:val="007D1D79"/>
    <w:rsid w:val="007D5DC3"/>
    <w:rsid w:val="007E0BC1"/>
    <w:rsid w:val="007E1644"/>
    <w:rsid w:val="007E2808"/>
    <w:rsid w:val="007E5B24"/>
    <w:rsid w:val="007E791D"/>
    <w:rsid w:val="007EE794"/>
    <w:rsid w:val="007F0077"/>
    <w:rsid w:val="007F0B52"/>
    <w:rsid w:val="007F1730"/>
    <w:rsid w:val="007F2B11"/>
    <w:rsid w:val="007F3C9F"/>
    <w:rsid w:val="007F42BB"/>
    <w:rsid w:val="007F58A8"/>
    <w:rsid w:val="007FC631"/>
    <w:rsid w:val="0080024A"/>
    <w:rsid w:val="0080192A"/>
    <w:rsid w:val="008020FD"/>
    <w:rsid w:val="00804190"/>
    <w:rsid w:val="008043CE"/>
    <w:rsid w:val="008061B0"/>
    <w:rsid w:val="008065D7"/>
    <w:rsid w:val="00806D38"/>
    <w:rsid w:val="008075B4"/>
    <w:rsid w:val="00807F55"/>
    <w:rsid w:val="00810767"/>
    <w:rsid w:val="00811B5C"/>
    <w:rsid w:val="00815D24"/>
    <w:rsid w:val="00816609"/>
    <w:rsid w:val="00821345"/>
    <w:rsid w:val="008253F7"/>
    <w:rsid w:val="00825D62"/>
    <w:rsid w:val="00826798"/>
    <w:rsid w:val="00827646"/>
    <w:rsid w:val="00827952"/>
    <w:rsid w:val="00833058"/>
    <w:rsid w:val="00833DCA"/>
    <w:rsid w:val="00834927"/>
    <w:rsid w:val="0083B688"/>
    <w:rsid w:val="00841E15"/>
    <w:rsid w:val="00844A69"/>
    <w:rsid w:val="008478A7"/>
    <w:rsid w:val="00847BC7"/>
    <w:rsid w:val="008522D2"/>
    <w:rsid w:val="00861FE1"/>
    <w:rsid w:val="00863D3F"/>
    <w:rsid w:val="00866F74"/>
    <w:rsid w:val="00870E84"/>
    <w:rsid w:val="00872B06"/>
    <w:rsid w:val="00873898"/>
    <w:rsid w:val="008762DB"/>
    <w:rsid w:val="0088117E"/>
    <w:rsid w:val="0088157A"/>
    <w:rsid w:val="008824BB"/>
    <w:rsid w:val="008834CF"/>
    <w:rsid w:val="008839C4"/>
    <w:rsid w:val="008868EF"/>
    <w:rsid w:val="0088703B"/>
    <w:rsid w:val="008879B2"/>
    <w:rsid w:val="00894C51"/>
    <w:rsid w:val="008A09B8"/>
    <w:rsid w:val="008A1D28"/>
    <w:rsid w:val="008A4145"/>
    <w:rsid w:val="008A4BED"/>
    <w:rsid w:val="008A55FA"/>
    <w:rsid w:val="008A598D"/>
    <w:rsid w:val="008A5F18"/>
    <w:rsid w:val="008A715D"/>
    <w:rsid w:val="008B03B6"/>
    <w:rsid w:val="008B1FD1"/>
    <w:rsid w:val="008B23B2"/>
    <w:rsid w:val="008B2BB5"/>
    <w:rsid w:val="008B3CDC"/>
    <w:rsid w:val="008B5ED9"/>
    <w:rsid w:val="008B651A"/>
    <w:rsid w:val="008C3439"/>
    <w:rsid w:val="008C4BB3"/>
    <w:rsid w:val="008C52C6"/>
    <w:rsid w:val="008C6581"/>
    <w:rsid w:val="008C795C"/>
    <w:rsid w:val="008C7E82"/>
    <w:rsid w:val="008D0CDD"/>
    <w:rsid w:val="008D0F6F"/>
    <w:rsid w:val="008D154B"/>
    <w:rsid w:val="008D6DD2"/>
    <w:rsid w:val="008E3F4E"/>
    <w:rsid w:val="008F1B83"/>
    <w:rsid w:val="008F4A54"/>
    <w:rsid w:val="009014CA"/>
    <w:rsid w:val="0090568A"/>
    <w:rsid w:val="009064FA"/>
    <w:rsid w:val="009115F4"/>
    <w:rsid w:val="0091282F"/>
    <w:rsid w:val="00913FD1"/>
    <w:rsid w:val="00914ABA"/>
    <w:rsid w:val="00917213"/>
    <w:rsid w:val="00920051"/>
    <w:rsid w:val="00920168"/>
    <w:rsid w:val="0092326B"/>
    <w:rsid w:val="009313AA"/>
    <w:rsid w:val="00931466"/>
    <w:rsid w:val="00931B9A"/>
    <w:rsid w:val="00931D67"/>
    <w:rsid w:val="00933786"/>
    <w:rsid w:val="009400CE"/>
    <w:rsid w:val="00940AB1"/>
    <w:rsid w:val="00942A30"/>
    <w:rsid w:val="00943559"/>
    <w:rsid w:val="0094383F"/>
    <w:rsid w:val="00944D01"/>
    <w:rsid w:val="00946A1C"/>
    <w:rsid w:val="00950FC2"/>
    <w:rsid w:val="00951740"/>
    <w:rsid w:val="00955A11"/>
    <w:rsid w:val="009563E0"/>
    <w:rsid w:val="00957B79"/>
    <w:rsid w:val="009609F6"/>
    <w:rsid w:val="00960F1F"/>
    <w:rsid w:val="009624F4"/>
    <w:rsid w:val="00963B94"/>
    <w:rsid w:val="0097430F"/>
    <w:rsid w:val="00974C37"/>
    <w:rsid w:val="009812D7"/>
    <w:rsid w:val="00981588"/>
    <w:rsid w:val="009839DE"/>
    <w:rsid w:val="009853AD"/>
    <w:rsid w:val="00991A1C"/>
    <w:rsid w:val="009A2C97"/>
    <w:rsid w:val="009A4E90"/>
    <w:rsid w:val="009B18CC"/>
    <w:rsid w:val="009B1BD0"/>
    <w:rsid w:val="009B1E6E"/>
    <w:rsid w:val="009C17A8"/>
    <w:rsid w:val="009C1FCB"/>
    <w:rsid w:val="009C4F7A"/>
    <w:rsid w:val="009C58B9"/>
    <w:rsid w:val="009C602F"/>
    <w:rsid w:val="009C607F"/>
    <w:rsid w:val="009D27F5"/>
    <w:rsid w:val="009D3816"/>
    <w:rsid w:val="009D3A17"/>
    <w:rsid w:val="009D5F3F"/>
    <w:rsid w:val="009D6E71"/>
    <w:rsid w:val="009E0631"/>
    <w:rsid w:val="009E4158"/>
    <w:rsid w:val="009E4244"/>
    <w:rsid w:val="009E49B4"/>
    <w:rsid w:val="009F6FF3"/>
    <w:rsid w:val="00A004DD"/>
    <w:rsid w:val="00A00972"/>
    <w:rsid w:val="00A016D7"/>
    <w:rsid w:val="00A01C13"/>
    <w:rsid w:val="00A02EBA"/>
    <w:rsid w:val="00A04448"/>
    <w:rsid w:val="00A06717"/>
    <w:rsid w:val="00A06E42"/>
    <w:rsid w:val="00A1280F"/>
    <w:rsid w:val="00A20F00"/>
    <w:rsid w:val="00A21D5C"/>
    <w:rsid w:val="00A22021"/>
    <w:rsid w:val="00A22D9F"/>
    <w:rsid w:val="00A241AE"/>
    <w:rsid w:val="00A248AF"/>
    <w:rsid w:val="00A25998"/>
    <w:rsid w:val="00A27B8B"/>
    <w:rsid w:val="00A27DE7"/>
    <w:rsid w:val="00A3052B"/>
    <w:rsid w:val="00A30FA4"/>
    <w:rsid w:val="00A336CB"/>
    <w:rsid w:val="00A36C9F"/>
    <w:rsid w:val="00A37AA0"/>
    <w:rsid w:val="00A37E3A"/>
    <w:rsid w:val="00A4165F"/>
    <w:rsid w:val="00A45BB5"/>
    <w:rsid w:val="00A47C7D"/>
    <w:rsid w:val="00A47FD7"/>
    <w:rsid w:val="00A513D3"/>
    <w:rsid w:val="00A51D8A"/>
    <w:rsid w:val="00A559B2"/>
    <w:rsid w:val="00A56F06"/>
    <w:rsid w:val="00A5751B"/>
    <w:rsid w:val="00A57FB8"/>
    <w:rsid w:val="00A63007"/>
    <w:rsid w:val="00A6417B"/>
    <w:rsid w:val="00A672A2"/>
    <w:rsid w:val="00A7204C"/>
    <w:rsid w:val="00A720EA"/>
    <w:rsid w:val="00A81159"/>
    <w:rsid w:val="00A85545"/>
    <w:rsid w:val="00A8648A"/>
    <w:rsid w:val="00A951BF"/>
    <w:rsid w:val="00A960B3"/>
    <w:rsid w:val="00A9761E"/>
    <w:rsid w:val="00AA27FC"/>
    <w:rsid w:val="00AA2E4C"/>
    <w:rsid w:val="00AA2E5D"/>
    <w:rsid w:val="00AA3438"/>
    <w:rsid w:val="00AA6709"/>
    <w:rsid w:val="00AB09DF"/>
    <w:rsid w:val="00AC0298"/>
    <w:rsid w:val="00AC3962"/>
    <w:rsid w:val="00AC3ADE"/>
    <w:rsid w:val="00AC73A5"/>
    <w:rsid w:val="00AD2405"/>
    <w:rsid w:val="00AD3A2C"/>
    <w:rsid w:val="00AD5FBE"/>
    <w:rsid w:val="00AD6A00"/>
    <w:rsid w:val="00AE00ED"/>
    <w:rsid w:val="00AE2240"/>
    <w:rsid w:val="00AE3412"/>
    <w:rsid w:val="00AE38B8"/>
    <w:rsid w:val="00AE4901"/>
    <w:rsid w:val="00AE498A"/>
    <w:rsid w:val="00AE49C5"/>
    <w:rsid w:val="00AF0644"/>
    <w:rsid w:val="00AF1C1C"/>
    <w:rsid w:val="00AF4B71"/>
    <w:rsid w:val="00AF5231"/>
    <w:rsid w:val="00AF7662"/>
    <w:rsid w:val="00B0019A"/>
    <w:rsid w:val="00B002BA"/>
    <w:rsid w:val="00B01BAF"/>
    <w:rsid w:val="00B0265A"/>
    <w:rsid w:val="00B04BAA"/>
    <w:rsid w:val="00B05888"/>
    <w:rsid w:val="00B067C1"/>
    <w:rsid w:val="00B10533"/>
    <w:rsid w:val="00B13CD6"/>
    <w:rsid w:val="00B200EE"/>
    <w:rsid w:val="00B2168F"/>
    <w:rsid w:val="00B21D70"/>
    <w:rsid w:val="00B22265"/>
    <w:rsid w:val="00B226EA"/>
    <w:rsid w:val="00B23D15"/>
    <w:rsid w:val="00B25915"/>
    <w:rsid w:val="00B3209B"/>
    <w:rsid w:val="00B33086"/>
    <w:rsid w:val="00B36E38"/>
    <w:rsid w:val="00B37268"/>
    <w:rsid w:val="00B373F1"/>
    <w:rsid w:val="00B37C30"/>
    <w:rsid w:val="00B418B9"/>
    <w:rsid w:val="00B4347E"/>
    <w:rsid w:val="00B43A7A"/>
    <w:rsid w:val="00B50C7A"/>
    <w:rsid w:val="00B5203B"/>
    <w:rsid w:val="00B52372"/>
    <w:rsid w:val="00B53807"/>
    <w:rsid w:val="00B53CA3"/>
    <w:rsid w:val="00B54A4A"/>
    <w:rsid w:val="00B55AF2"/>
    <w:rsid w:val="00B56F76"/>
    <w:rsid w:val="00B62A89"/>
    <w:rsid w:val="00B6407B"/>
    <w:rsid w:val="00B6440B"/>
    <w:rsid w:val="00B660B8"/>
    <w:rsid w:val="00B730A2"/>
    <w:rsid w:val="00B730DD"/>
    <w:rsid w:val="00B76703"/>
    <w:rsid w:val="00B837D2"/>
    <w:rsid w:val="00B83BC4"/>
    <w:rsid w:val="00B85693"/>
    <w:rsid w:val="00B90EAE"/>
    <w:rsid w:val="00B91D72"/>
    <w:rsid w:val="00B932E0"/>
    <w:rsid w:val="00B9555E"/>
    <w:rsid w:val="00B959CF"/>
    <w:rsid w:val="00B97502"/>
    <w:rsid w:val="00BA3C2F"/>
    <w:rsid w:val="00BA4681"/>
    <w:rsid w:val="00BA47B2"/>
    <w:rsid w:val="00BB029A"/>
    <w:rsid w:val="00BB0476"/>
    <w:rsid w:val="00BB6191"/>
    <w:rsid w:val="00BC0806"/>
    <w:rsid w:val="00BD1951"/>
    <w:rsid w:val="00BD2C73"/>
    <w:rsid w:val="00BD6570"/>
    <w:rsid w:val="00BD784E"/>
    <w:rsid w:val="00BE1394"/>
    <w:rsid w:val="00BE1CE1"/>
    <w:rsid w:val="00BE252E"/>
    <w:rsid w:val="00BE3E90"/>
    <w:rsid w:val="00BE5E81"/>
    <w:rsid w:val="00BE7C9F"/>
    <w:rsid w:val="00BF2638"/>
    <w:rsid w:val="00BF6B89"/>
    <w:rsid w:val="00BF71D7"/>
    <w:rsid w:val="00C00FA2"/>
    <w:rsid w:val="00C04026"/>
    <w:rsid w:val="00C044A6"/>
    <w:rsid w:val="00C07290"/>
    <w:rsid w:val="00C13E19"/>
    <w:rsid w:val="00C154B7"/>
    <w:rsid w:val="00C16B0A"/>
    <w:rsid w:val="00C16F5F"/>
    <w:rsid w:val="00C208CE"/>
    <w:rsid w:val="00C21206"/>
    <w:rsid w:val="00C24131"/>
    <w:rsid w:val="00C26306"/>
    <w:rsid w:val="00C26B9A"/>
    <w:rsid w:val="00C34161"/>
    <w:rsid w:val="00C4585A"/>
    <w:rsid w:val="00C52967"/>
    <w:rsid w:val="00C533B9"/>
    <w:rsid w:val="00C60F7D"/>
    <w:rsid w:val="00C61226"/>
    <w:rsid w:val="00C615AF"/>
    <w:rsid w:val="00C62DB3"/>
    <w:rsid w:val="00C63765"/>
    <w:rsid w:val="00C6401B"/>
    <w:rsid w:val="00C64D13"/>
    <w:rsid w:val="00C67943"/>
    <w:rsid w:val="00C735E2"/>
    <w:rsid w:val="00C748F8"/>
    <w:rsid w:val="00C74B63"/>
    <w:rsid w:val="00C759CA"/>
    <w:rsid w:val="00C77890"/>
    <w:rsid w:val="00C81F65"/>
    <w:rsid w:val="00C83350"/>
    <w:rsid w:val="00C83CE0"/>
    <w:rsid w:val="00C85879"/>
    <w:rsid w:val="00C87AD3"/>
    <w:rsid w:val="00C91C96"/>
    <w:rsid w:val="00C928C2"/>
    <w:rsid w:val="00CA0EF7"/>
    <w:rsid w:val="00CA306B"/>
    <w:rsid w:val="00CA3B4E"/>
    <w:rsid w:val="00CA4839"/>
    <w:rsid w:val="00CA4D94"/>
    <w:rsid w:val="00CA5809"/>
    <w:rsid w:val="00CB0909"/>
    <w:rsid w:val="00CB0B35"/>
    <w:rsid w:val="00CB5A32"/>
    <w:rsid w:val="00CB664D"/>
    <w:rsid w:val="00CC4233"/>
    <w:rsid w:val="00CC59F4"/>
    <w:rsid w:val="00CC7B1C"/>
    <w:rsid w:val="00CD0F48"/>
    <w:rsid w:val="00CD26C0"/>
    <w:rsid w:val="00CD4042"/>
    <w:rsid w:val="00CD468E"/>
    <w:rsid w:val="00CD72DC"/>
    <w:rsid w:val="00CE0A56"/>
    <w:rsid w:val="00CE326E"/>
    <w:rsid w:val="00CE4381"/>
    <w:rsid w:val="00CE5F66"/>
    <w:rsid w:val="00CE743D"/>
    <w:rsid w:val="00CF0265"/>
    <w:rsid w:val="00CF70A7"/>
    <w:rsid w:val="00D02ED9"/>
    <w:rsid w:val="00D0332D"/>
    <w:rsid w:val="00D05179"/>
    <w:rsid w:val="00D05475"/>
    <w:rsid w:val="00D06A36"/>
    <w:rsid w:val="00D076C8"/>
    <w:rsid w:val="00D1469B"/>
    <w:rsid w:val="00D1559A"/>
    <w:rsid w:val="00D15EB8"/>
    <w:rsid w:val="00D17F42"/>
    <w:rsid w:val="00D20821"/>
    <w:rsid w:val="00D21B82"/>
    <w:rsid w:val="00D237DF"/>
    <w:rsid w:val="00D24410"/>
    <w:rsid w:val="00D26FE3"/>
    <w:rsid w:val="00D32429"/>
    <w:rsid w:val="00D32A37"/>
    <w:rsid w:val="00D33104"/>
    <w:rsid w:val="00D3457F"/>
    <w:rsid w:val="00D3483C"/>
    <w:rsid w:val="00D35609"/>
    <w:rsid w:val="00D37CF7"/>
    <w:rsid w:val="00D40410"/>
    <w:rsid w:val="00D4347D"/>
    <w:rsid w:val="00D43849"/>
    <w:rsid w:val="00D46BEE"/>
    <w:rsid w:val="00D506D8"/>
    <w:rsid w:val="00D50917"/>
    <w:rsid w:val="00D54EFE"/>
    <w:rsid w:val="00D5596A"/>
    <w:rsid w:val="00D5637F"/>
    <w:rsid w:val="00D56435"/>
    <w:rsid w:val="00D56729"/>
    <w:rsid w:val="00D579EA"/>
    <w:rsid w:val="00D57B41"/>
    <w:rsid w:val="00D60705"/>
    <w:rsid w:val="00D6235F"/>
    <w:rsid w:val="00D644CE"/>
    <w:rsid w:val="00D65DC1"/>
    <w:rsid w:val="00D67671"/>
    <w:rsid w:val="00D712E6"/>
    <w:rsid w:val="00D7685D"/>
    <w:rsid w:val="00D81E52"/>
    <w:rsid w:val="00D84716"/>
    <w:rsid w:val="00D95E54"/>
    <w:rsid w:val="00D97AE6"/>
    <w:rsid w:val="00DA120B"/>
    <w:rsid w:val="00DA3D94"/>
    <w:rsid w:val="00DA5768"/>
    <w:rsid w:val="00DC0742"/>
    <w:rsid w:val="00DC6208"/>
    <w:rsid w:val="00DC69AE"/>
    <w:rsid w:val="00DD01B7"/>
    <w:rsid w:val="00DD0411"/>
    <w:rsid w:val="00DD4F8D"/>
    <w:rsid w:val="00DD5C30"/>
    <w:rsid w:val="00DD6F28"/>
    <w:rsid w:val="00DE121A"/>
    <w:rsid w:val="00DE1B09"/>
    <w:rsid w:val="00DE2077"/>
    <w:rsid w:val="00DE274B"/>
    <w:rsid w:val="00DE29AA"/>
    <w:rsid w:val="00DE4DB9"/>
    <w:rsid w:val="00DF1348"/>
    <w:rsid w:val="00DF1BAF"/>
    <w:rsid w:val="00DF2589"/>
    <w:rsid w:val="00DF26A7"/>
    <w:rsid w:val="00DF2AFD"/>
    <w:rsid w:val="00DF3335"/>
    <w:rsid w:val="00E00355"/>
    <w:rsid w:val="00E01465"/>
    <w:rsid w:val="00E02115"/>
    <w:rsid w:val="00E02CE8"/>
    <w:rsid w:val="00E03711"/>
    <w:rsid w:val="00E04E7E"/>
    <w:rsid w:val="00E07EE5"/>
    <w:rsid w:val="00E111AD"/>
    <w:rsid w:val="00E16039"/>
    <w:rsid w:val="00E205F8"/>
    <w:rsid w:val="00E22115"/>
    <w:rsid w:val="00E23A51"/>
    <w:rsid w:val="00E2418B"/>
    <w:rsid w:val="00E24ACF"/>
    <w:rsid w:val="00E2517B"/>
    <w:rsid w:val="00E255CD"/>
    <w:rsid w:val="00E32C03"/>
    <w:rsid w:val="00E32FF7"/>
    <w:rsid w:val="00E37088"/>
    <w:rsid w:val="00E3725D"/>
    <w:rsid w:val="00E40E91"/>
    <w:rsid w:val="00E412A0"/>
    <w:rsid w:val="00E43FCF"/>
    <w:rsid w:val="00E4448E"/>
    <w:rsid w:val="00E45DBB"/>
    <w:rsid w:val="00E477EB"/>
    <w:rsid w:val="00E4793C"/>
    <w:rsid w:val="00E5394C"/>
    <w:rsid w:val="00E53B72"/>
    <w:rsid w:val="00E54326"/>
    <w:rsid w:val="00E619CD"/>
    <w:rsid w:val="00E63DD4"/>
    <w:rsid w:val="00E6486A"/>
    <w:rsid w:val="00E66FA9"/>
    <w:rsid w:val="00E713EB"/>
    <w:rsid w:val="00E71419"/>
    <w:rsid w:val="00E726DA"/>
    <w:rsid w:val="00E72982"/>
    <w:rsid w:val="00E737E1"/>
    <w:rsid w:val="00E77A79"/>
    <w:rsid w:val="00E81F81"/>
    <w:rsid w:val="00E8359E"/>
    <w:rsid w:val="00E84873"/>
    <w:rsid w:val="00E8530F"/>
    <w:rsid w:val="00E86096"/>
    <w:rsid w:val="00E95AB8"/>
    <w:rsid w:val="00E96993"/>
    <w:rsid w:val="00EA0404"/>
    <w:rsid w:val="00EA0B3F"/>
    <w:rsid w:val="00EA1E87"/>
    <w:rsid w:val="00EB46B1"/>
    <w:rsid w:val="00EC0378"/>
    <w:rsid w:val="00EC1EB7"/>
    <w:rsid w:val="00EC3D35"/>
    <w:rsid w:val="00EC544F"/>
    <w:rsid w:val="00EC5DF1"/>
    <w:rsid w:val="00EC5E5F"/>
    <w:rsid w:val="00EC6954"/>
    <w:rsid w:val="00EC696D"/>
    <w:rsid w:val="00EC74E3"/>
    <w:rsid w:val="00ED003B"/>
    <w:rsid w:val="00ED46F3"/>
    <w:rsid w:val="00ED4B93"/>
    <w:rsid w:val="00ED611C"/>
    <w:rsid w:val="00ED7094"/>
    <w:rsid w:val="00EE0E0A"/>
    <w:rsid w:val="00EE18FC"/>
    <w:rsid w:val="00EE22AF"/>
    <w:rsid w:val="00EE3A09"/>
    <w:rsid w:val="00EE3A5D"/>
    <w:rsid w:val="00EE4B8B"/>
    <w:rsid w:val="00EE7B69"/>
    <w:rsid w:val="00EE97AF"/>
    <w:rsid w:val="00EF158E"/>
    <w:rsid w:val="00EF35A3"/>
    <w:rsid w:val="00EF49B6"/>
    <w:rsid w:val="00EF5CA9"/>
    <w:rsid w:val="00EF7C27"/>
    <w:rsid w:val="00F02A56"/>
    <w:rsid w:val="00F1208C"/>
    <w:rsid w:val="00F15F77"/>
    <w:rsid w:val="00F163EC"/>
    <w:rsid w:val="00F236AD"/>
    <w:rsid w:val="00F236B4"/>
    <w:rsid w:val="00F23D5E"/>
    <w:rsid w:val="00F23F50"/>
    <w:rsid w:val="00F24AAD"/>
    <w:rsid w:val="00F26892"/>
    <w:rsid w:val="00F26BB6"/>
    <w:rsid w:val="00F36A46"/>
    <w:rsid w:val="00F36C80"/>
    <w:rsid w:val="00F37E44"/>
    <w:rsid w:val="00F412CA"/>
    <w:rsid w:val="00F41CD8"/>
    <w:rsid w:val="00F42A3A"/>
    <w:rsid w:val="00F4400E"/>
    <w:rsid w:val="00F455B1"/>
    <w:rsid w:val="00F5220A"/>
    <w:rsid w:val="00F541A7"/>
    <w:rsid w:val="00F55CA3"/>
    <w:rsid w:val="00F56F21"/>
    <w:rsid w:val="00F60843"/>
    <w:rsid w:val="00F679F2"/>
    <w:rsid w:val="00F74915"/>
    <w:rsid w:val="00F80751"/>
    <w:rsid w:val="00F80FCE"/>
    <w:rsid w:val="00F817BB"/>
    <w:rsid w:val="00F8208F"/>
    <w:rsid w:val="00F837C6"/>
    <w:rsid w:val="00F84B36"/>
    <w:rsid w:val="00F85B3B"/>
    <w:rsid w:val="00F9103B"/>
    <w:rsid w:val="00F9140D"/>
    <w:rsid w:val="00F91876"/>
    <w:rsid w:val="00F92964"/>
    <w:rsid w:val="00F931F6"/>
    <w:rsid w:val="00F94070"/>
    <w:rsid w:val="00F950DB"/>
    <w:rsid w:val="00F9634E"/>
    <w:rsid w:val="00FA2CCE"/>
    <w:rsid w:val="00FA34E5"/>
    <w:rsid w:val="00FA3729"/>
    <w:rsid w:val="00FA5811"/>
    <w:rsid w:val="00FA5F0F"/>
    <w:rsid w:val="00FA6D8E"/>
    <w:rsid w:val="00FA72CC"/>
    <w:rsid w:val="00FB3235"/>
    <w:rsid w:val="00FB5D67"/>
    <w:rsid w:val="00FB7BAA"/>
    <w:rsid w:val="00FC128B"/>
    <w:rsid w:val="00FC212A"/>
    <w:rsid w:val="00FC47C6"/>
    <w:rsid w:val="00FC673C"/>
    <w:rsid w:val="00FD0505"/>
    <w:rsid w:val="00FD0EBB"/>
    <w:rsid w:val="00FD32AC"/>
    <w:rsid w:val="00FD602A"/>
    <w:rsid w:val="00FD7A0B"/>
    <w:rsid w:val="00FE03FB"/>
    <w:rsid w:val="00FE3BC6"/>
    <w:rsid w:val="00FE603B"/>
    <w:rsid w:val="00FE6231"/>
    <w:rsid w:val="0133B17C"/>
    <w:rsid w:val="0166BBCB"/>
    <w:rsid w:val="01B404C6"/>
    <w:rsid w:val="021BBD3E"/>
    <w:rsid w:val="021F86E9"/>
    <w:rsid w:val="02622034"/>
    <w:rsid w:val="0267D937"/>
    <w:rsid w:val="027885BF"/>
    <w:rsid w:val="0301372D"/>
    <w:rsid w:val="03505D4F"/>
    <w:rsid w:val="03600FFA"/>
    <w:rsid w:val="03DB41D0"/>
    <w:rsid w:val="0468D330"/>
    <w:rsid w:val="0468FD1A"/>
    <w:rsid w:val="04E1A7D0"/>
    <w:rsid w:val="052BC811"/>
    <w:rsid w:val="05910C14"/>
    <w:rsid w:val="06139A02"/>
    <w:rsid w:val="064D5CF8"/>
    <w:rsid w:val="065B754A"/>
    <w:rsid w:val="06619C8D"/>
    <w:rsid w:val="06AD0EA0"/>
    <w:rsid w:val="06FF5431"/>
    <w:rsid w:val="07253108"/>
    <w:rsid w:val="07257FE7"/>
    <w:rsid w:val="075C129B"/>
    <w:rsid w:val="07B62F80"/>
    <w:rsid w:val="07E1293E"/>
    <w:rsid w:val="08669366"/>
    <w:rsid w:val="0869CA0A"/>
    <w:rsid w:val="0875A010"/>
    <w:rsid w:val="08D5101C"/>
    <w:rsid w:val="099B4166"/>
    <w:rsid w:val="09A1EE1A"/>
    <w:rsid w:val="09D239B8"/>
    <w:rsid w:val="0A12EED8"/>
    <w:rsid w:val="0A3527A3"/>
    <w:rsid w:val="0A3E9C3B"/>
    <w:rsid w:val="0A459130"/>
    <w:rsid w:val="0A89FA31"/>
    <w:rsid w:val="0ADBD6EC"/>
    <w:rsid w:val="0AE8AC4C"/>
    <w:rsid w:val="0AEC3125"/>
    <w:rsid w:val="0B3DBE7B"/>
    <w:rsid w:val="0B70B31B"/>
    <w:rsid w:val="0B7EEBBE"/>
    <w:rsid w:val="0B9B83F8"/>
    <w:rsid w:val="0C0A25CD"/>
    <w:rsid w:val="0C301978"/>
    <w:rsid w:val="0C3F09E2"/>
    <w:rsid w:val="0C6BF6C1"/>
    <w:rsid w:val="0C7BD24D"/>
    <w:rsid w:val="0CD83BE4"/>
    <w:rsid w:val="0CDE3DE4"/>
    <w:rsid w:val="0CF9AC3C"/>
    <w:rsid w:val="0D17A0AC"/>
    <w:rsid w:val="0D464BE0"/>
    <w:rsid w:val="0D491551"/>
    <w:rsid w:val="0DA7EABC"/>
    <w:rsid w:val="0DCA05BB"/>
    <w:rsid w:val="0E3D1DE6"/>
    <w:rsid w:val="0E58A829"/>
    <w:rsid w:val="0E64A51C"/>
    <w:rsid w:val="0E96C730"/>
    <w:rsid w:val="0E9EF828"/>
    <w:rsid w:val="0EC05B6A"/>
    <w:rsid w:val="0ED90B8E"/>
    <w:rsid w:val="0EFBFD1B"/>
    <w:rsid w:val="0F377F8B"/>
    <w:rsid w:val="0F39AA57"/>
    <w:rsid w:val="0F8FC857"/>
    <w:rsid w:val="100136E8"/>
    <w:rsid w:val="1001E8BE"/>
    <w:rsid w:val="10127B4B"/>
    <w:rsid w:val="101D4422"/>
    <w:rsid w:val="1042D082"/>
    <w:rsid w:val="1086998F"/>
    <w:rsid w:val="10A091E0"/>
    <w:rsid w:val="10DD4D84"/>
    <w:rsid w:val="111330C5"/>
    <w:rsid w:val="11365E77"/>
    <w:rsid w:val="113DFB8B"/>
    <w:rsid w:val="114138FE"/>
    <w:rsid w:val="1161D013"/>
    <w:rsid w:val="11B83F36"/>
    <w:rsid w:val="11B9F6C6"/>
    <w:rsid w:val="11F253C1"/>
    <w:rsid w:val="12092E22"/>
    <w:rsid w:val="129A5E72"/>
    <w:rsid w:val="133910FB"/>
    <w:rsid w:val="1371BFF4"/>
    <w:rsid w:val="1429A501"/>
    <w:rsid w:val="143201CD"/>
    <w:rsid w:val="14797290"/>
    <w:rsid w:val="149E913C"/>
    <w:rsid w:val="14D559E1"/>
    <w:rsid w:val="15561B39"/>
    <w:rsid w:val="1595CFCB"/>
    <w:rsid w:val="15DFA406"/>
    <w:rsid w:val="16280555"/>
    <w:rsid w:val="168ADB84"/>
    <w:rsid w:val="171D80BF"/>
    <w:rsid w:val="173D0FCF"/>
    <w:rsid w:val="175E2016"/>
    <w:rsid w:val="1778E3C5"/>
    <w:rsid w:val="17A9FE9B"/>
    <w:rsid w:val="17ABD879"/>
    <w:rsid w:val="17C611C7"/>
    <w:rsid w:val="17E5F155"/>
    <w:rsid w:val="18428FF5"/>
    <w:rsid w:val="18F21186"/>
    <w:rsid w:val="192127A1"/>
    <w:rsid w:val="198A15A2"/>
    <w:rsid w:val="19B3A78C"/>
    <w:rsid w:val="19B54B2C"/>
    <w:rsid w:val="19F5543F"/>
    <w:rsid w:val="1A40552F"/>
    <w:rsid w:val="1A44C881"/>
    <w:rsid w:val="1A6940EE"/>
    <w:rsid w:val="1AC5DE97"/>
    <w:rsid w:val="1B0702FF"/>
    <w:rsid w:val="1B24659B"/>
    <w:rsid w:val="1B47B4FB"/>
    <w:rsid w:val="1B94D8C5"/>
    <w:rsid w:val="1B9E6639"/>
    <w:rsid w:val="1BCC954C"/>
    <w:rsid w:val="1C05114F"/>
    <w:rsid w:val="1C7A20C4"/>
    <w:rsid w:val="1C822321"/>
    <w:rsid w:val="1CA750E9"/>
    <w:rsid w:val="1CC383B4"/>
    <w:rsid w:val="1CE65562"/>
    <w:rsid w:val="1D0CB965"/>
    <w:rsid w:val="1D5B41CF"/>
    <w:rsid w:val="1D8F0312"/>
    <w:rsid w:val="1DA0E1B0"/>
    <w:rsid w:val="1DC5837F"/>
    <w:rsid w:val="1E2A96B5"/>
    <w:rsid w:val="1E43F8BA"/>
    <w:rsid w:val="1E952DC0"/>
    <w:rsid w:val="1EA22E37"/>
    <w:rsid w:val="1EA7EBB5"/>
    <w:rsid w:val="1EC30E27"/>
    <w:rsid w:val="1F28CF84"/>
    <w:rsid w:val="1F3C5AA9"/>
    <w:rsid w:val="1F3E7890"/>
    <w:rsid w:val="1F76198C"/>
    <w:rsid w:val="1F933550"/>
    <w:rsid w:val="1FAD17AC"/>
    <w:rsid w:val="1FBDA412"/>
    <w:rsid w:val="20174CA7"/>
    <w:rsid w:val="205E3868"/>
    <w:rsid w:val="206725A9"/>
    <w:rsid w:val="2071D75C"/>
    <w:rsid w:val="20A0066F"/>
    <w:rsid w:val="20D1BC11"/>
    <w:rsid w:val="20DEAD5C"/>
    <w:rsid w:val="21426FE6"/>
    <w:rsid w:val="21597473"/>
    <w:rsid w:val="216FEC74"/>
    <w:rsid w:val="2182A69F"/>
    <w:rsid w:val="218467A9"/>
    <w:rsid w:val="218BF9FA"/>
    <w:rsid w:val="21A41186"/>
    <w:rsid w:val="21C44554"/>
    <w:rsid w:val="2229F9E9"/>
    <w:rsid w:val="2237E694"/>
    <w:rsid w:val="223CFFB9"/>
    <w:rsid w:val="22B4FEEC"/>
    <w:rsid w:val="22DD2EF4"/>
    <w:rsid w:val="2332C538"/>
    <w:rsid w:val="23350781"/>
    <w:rsid w:val="23383DBD"/>
    <w:rsid w:val="23586DB0"/>
    <w:rsid w:val="2366E1B0"/>
    <w:rsid w:val="237821DD"/>
    <w:rsid w:val="2389B7A5"/>
    <w:rsid w:val="238FD144"/>
    <w:rsid w:val="23F9BAA3"/>
    <w:rsid w:val="24262211"/>
    <w:rsid w:val="2427989D"/>
    <w:rsid w:val="2473D677"/>
    <w:rsid w:val="24BD2FB0"/>
    <w:rsid w:val="24F9D286"/>
    <w:rsid w:val="2527F413"/>
    <w:rsid w:val="2554FCF3"/>
    <w:rsid w:val="2558A1D2"/>
    <w:rsid w:val="256115F4"/>
    <w:rsid w:val="2597B8EA"/>
    <w:rsid w:val="259AB8BE"/>
    <w:rsid w:val="2683F1F2"/>
    <w:rsid w:val="26A49EE9"/>
    <w:rsid w:val="26B6E896"/>
    <w:rsid w:val="26C15867"/>
    <w:rsid w:val="26D6AA88"/>
    <w:rsid w:val="27462C0E"/>
    <w:rsid w:val="27AF4490"/>
    <w:rsid w:val="27BBB376"/>
    <w:rsid w:val="27E66367"/>
    <w:rsid w:val="285CA7C7"/>
    <w:rsid w:val="285D9863"/>
    <w:rsid w:val="28EFD812"/>
    <w:rsid w:val="293092A2"/>
    <w:rsid w:val="298233C8"/>
    <w:rsid w:val="2986AAA9"/>
    <w:rsid w:val="29AB7C06"/>
    <w:rsid w:val="29AF3120"/>
    <w:rsid w:val="29DE62CA"/>
    <w:rsid w:val="29E0366E"/>
    <w:rsid w:val="2ABC01E8"/>
    <w:rsid w:val="2B1881B9"/>
    <w:rsid w:val="2B3DD71D"/>
    <w:rsid w:val="2B45C4A3"/>
    <w:rsid w:val="2B5C803C"/>
    <w:rsid w:val="2B83E165"/>
    <w:rsid w:val="2B91052C"/>
    <w:rsid w:val="2BB5BB94"/>
    <w:rsid w:val="2BCC20F8"/>
    <w:rsid w:val="2C4A05E6"/>
    <w:rsid w:val="2C859725"/>
    <w:rsid w:val="2CF5CFAF"/>
    <w:rsid w:val="2D092325"/>
    <w:rsid w:val="2D3F1F8D"/>
    <w:rsid w:val="2D9D85B5"/>
    <w:rsid w:val="2E1767AC"/>
    <w:rsid w:val="2E7D6565"/>
    <w:rsid w:val="2EAC8EEC"/>
    <w:rsid w:val="2EB70C28"/>
    <w:rsid w:val="2F6CFA87"/>
    <w:rsid w:val="2F7E11D3"/>
    <w:rsid w:val="2F909216"/>
    <w:rsid w:val="2FBD37E7"/>
    <w:rsid w:val="2FC02D3F"/>
    <w:rsid w:val="3046E55C"/>
    <w:rsid w:val="30483EB7"/>
    <w:rsid w:val="305219EC"/>
    <w:rsid w:val="30881024"/>
    <w:rsid w:val="308D9293"/>
    <w:rsid w:val="30B21C93"/>
    <w:rsid w:val="30DFA2AD"/>
    <w:rsid w:val="30F6865A"/>
    <w:rsid w:val="31CCC810"/>
    <w:rsid w:val="31F0FC50"/>
    <w:rsid w:val="32241E6E"/>
    <w:rsid w:val="322E9415"/>
    <w:rsid w:val="3269BE95"/>
    <w:rsid w:val="32BCF944"/>
    <w:rsid w:val="32F261E9"/>
    <w:rsid w:val="332AAD43"/>
    <w:rsid w:val="333245BF"/>
    <w:rsid w:val="33344560"/>
    <w:rsid w:val="3354963D"/>
    <w:rsid w:val="3392D137"/>
    <w:rsid w:val="33C00B40"/>
    <w:rsid w:val="33C6CA46"/>
    <w:rsid w:val="3403E3B1"/>
    <w:rsid w:val="340EFFDA"/>
    <w:rsid w:val="3457A010"/>
    <w:rsid w:val="34A969D9"/>
    <w:rsid w:val="34EE4FF0"/>
    <w:rsid w:val="35504D13"/>
    <w:rsid w:val="3561003D"/>
    <w:rsid w:val="35770125"/>
    <w:rsid w:val="3625EF26"/>
    <w:rsid w:val="362F6EC3"/>
    <w:rsid w:val="36398309"/>
    <w:rsid w:val="363B71E5"/>
    <w:rsid w:val="366D819D"/>
    <w:rsid w:val="367A96C3"/>
    <w:rsid w:val="3688774A"/>
    <w:rsid w:val="36AD773A"/>
    <w:rsid w:val="36F7AC02"/>
    <w:rsid w:val="3770D81C"/>
    <w:rsid w:val="377C3A3D"/>
    <w:rsid w:val="37D1D740"/>
    <w:rsid w:val="380682B0"/>
    <w:rsid w:val="383050C2"/>
    <w:rsid w:val="383CF967"/>
    <w:rsid w:val="387BEB60"/>
    <w:rsid w:val="3887650C"/>
    <w:rsid w:val="389359C8"/>
    <w:rsid w:val="38C404DD"/>
    <w:rsid w:val="38DEC290"/>
    <w:rsid w:val="3993EC4D"/>
    <w:rsid w:val="399F611A"/>
    <w:rsid w:val="399F9EED"/>
    <w:rsid w:val="39A93136"/>
    <w:rsid w:val="39BE4ABC"/>
    <w:rsid w:val="39C0180C"/>
    <w:rsid w:val="39DE18E4"/>
    <w:rsid w:val="3A0CDEBA"/>
    <w:rsid w:val="3A1C3CDF"/>
    <w:rsid w:val="3A32ED2F"/>
    <w:rsid w:val="3A47B8F0"/>
    <w:rsid w:val="3A4D00D8"/>
    <w:rsid w:val="3AE369F3"/>
    <w:rsid w:val="3B097802"/>
    <w:rsid w:val="3B0C38D1"/>
    <w:rsid w:val="3B37A715"/>
    <w:rsid w:val="3B5A1B1D"/>
    <w:rsid w:val="3B6CF9D5"/>
    <w:rsid w:val="3B70A3F3"/>
    <w:rsid w:val="3B749A29"/>
    <w:rsid w:val="3B9C3645"/>
    <w:rsid w:val="3BA14512"/>
    <w:rsid w:val="3BD5CFFA"/>
    <w:rsid w:val="3BDBA695"/>
    <w:rsid w:val="3BFBA59F"/>
    <w:rsid w:val="3CA7EC25"/>
    <w:rsid w:val="3CF7B8CE"/>
    <w:rsid w:val="3D1B5E62"/>
    <w:rsid w:val="3D1BD33C"/>
    <w:rsid w:val="3D94FE18"/>
    <w:rsid w:val="3DEB7BC1"/>
    <w:rsid w:val="3E07020C"/>
    <w:rsid w:val="3E219B4F"/>
    <w:rsid w:val="3E272448"/>
    <w:rsid w:val="3EA2256C"/>
    <w:rsid w:val="3EB1CCAC"/>
    <w:rsid w:val="3F00669F"/>
    <w:rsid w:val="3F640289"/>
    <w:rsid w:val="3FDB4937"/>
    <w:rsid w:val="4021B53F"/>
    <w:rsid w:val="4043B977"/>
    <w:rsid w:val="405861E0"/>
    <w:rsid w:val="406A6AF1"/>
    <w:rsid w:val="406E0A35"/>
    <w:rsid w:val="406E2855"/>
    <w:rsid w:val="40B5EE65"/>
    <w:rsid w:val="40CB6D65"/>
    <w:rsid w:val="40EFC7D6"/>
    <w:rsid w:val="40F337C7"/>
    <w:rsid w:val="4175CE0F"/>
    <w:rsid w:val="419E076F"/>
    <w:rsid w:val="41BDE627"/>
    <w:rsid w:val="4212343A"/>
    <w:rsid w:val="421A21FE"/>
    <w:rsid w:val="42364934"/>
    <w:rsid w:val="4278A817"/>
    <w:rsid w:val="42F4C96E"/>
    <w:rsid w:val="431C776D"/>
    <w:rsid w:val="431F4B20"/>
    <w:rsid w:val="436F0316"/>
    <w:rsid w:val="437911BE"/>
    <w:rsid w:val="4382DFEF"/>
    <w:rsid w:val="438B2AE7"/>
    <w:rsid w:val="439A9D50"/>
    <w:rsid w:val="443773AC"/>
    <w:rsid w:val="4470BE6F"/>
    <w:rsid w:val="44CFE1A1"/>
    <w:rsid w:val="45047F30"/>
    <w:rsid w:val="45251F69"/>
    <w:rsid w:val="4566BF5C"/>
    <w:rsid w:val="456BAD73"/>
    <w:rsid w:val="45FB917E"/>
    <w:rsid w:val="4625FCE9"/>
    <w:rsid w:val="462F6A20"/>
    <w:rsid w:val="46B3D72A"/>
    <w:rsid w:val="46C2BC50"/>
    <w:rsid w:val="46C54C1C"/>
    <w:rsid w:val="47646BE5"/>
    <w:rsid w:val="47674385"/>
    <w:rsid w:val="4775493B"/>
    <w:rsid w:val="4799B410"/>
    <w:rsid w:val="479AA4DA"/>
    <w:rsid w:val="47AFCEFE"/>
    <w:rsid w:val="47DA920F"/>
    <w:rsid w:val="47EDF822"/>
    <w:rsid w:val="47F243B6"/>
    <w:rsid w:val="488D87A6"/>
    <w:rsid w:val="48FE3C84"/>
    <w:rsid w:val="4904C849"/>
    <w:rsid w:val="490C22F7"/>
    <w:rsid w:val="492E2E68"/>
    <w:rsid w:val="495D9DAB"/>
    <w:rsid w:val="496F4B1A"/>
    <w:rsid w:val="49D93BAA"/>
    <w:rsid w:val="49F447B3"/>
    <w:rsid w:val="49F6DB18"/>
    <w:rsid w:val="4A318357"/>
    <w:rsid w:val="4A6F6A87"/>
    <w:rsid w:val="4A8F18FA"/>
    <w:rsid w:val="4A92E1CA"/>
    <w:rsid w:val="4AB49621"/>
    <w:rsid w:val="4B243A7C"/>
    <w:rsid w:val="4B3E5151"/>
    <w:rsid w:val="4B508B0B"/>
    <w:rsid w:val="4B82133C"/>
    <w:rsid w:val="4B97138C"/>
    <w:rsid w:val="4C14ABD1"/>
    <w:rsid w:val="4CA9230D"/>
    <w:rsid w:val="4CB3FD3B"/>
    <w:rsid w:val="4CBA5549"/>
    <w:rsid w:val="4D71B81E"/>
    <w:rsid w:val="4D7A75A9"/>
    <w:rsid w:val="4DF45BC1"/>
    <w:rsid w:val="4E00E304"/>
    <w:rsid w:val="4E2153A8"/>
    <w:rsid w:val="4EC5D52A"/>
    <w:rsid w:val="4EE4534F"/>
    <w:rsid w:val="4F02B096"/>
    <w:rsid w:val="4F07D2F2"/>
    <w:rsid w:val="4F9C1D96"/>
    <w:rsid w:val="4FBAE0E3"/>
    <w:rsid w:val="4FBB445F"/>
    <w:rsid w:val="4FDA7709"/>
    <w:rsid w:val="4FE105F9"/>
    <w:rsid w:val="509E7A19"/>
    <w:rsid w:val="50AD508F"/>
    <w:rsid w:val="50ADE70C"/>
    <w:rsid w:val="50AE1C7B"/>
    <w:rsid w:val="511240CE"/>
    <w:rsid w:val="517CD65A"/>
    <w:rsid w:val="518AE3E2"/>
    <w:rsid w:val="51E6BE73"/>
    <w:rsid w:val="5201ECFD"/>
    <w:rsid w:val="520329D3"/>
    <w:rsid w:val="5209293F"/>
    <w:rsid w:val="522606C4"/>
    <w:rsid w:val="522C9D49"/>
    <w:rsid w:val="52577DD3"/>
    <w:rsid w:val="526DB9A2"/>
    <w:rsid w:val="5290EE84"/>
    <w:rsid w:val="52D81082"/>
    <w:rsid w:val="52E33F95"/>
    <w:rsid w:val="5335CFDE"/>
    <w:rsid w:val="53419D16"/>
    <w:rsid w:val="53A49249"/>
    <w:rsid w:val="545AB886"/>
    <w:rsid w:val="546654EF"/>
    <w:rsid w:val="54D73E5E"/>
    <w:rsid w:val="553D2647"/>
    <w:rsid w:val="55429891"/>
    <w:rsid w:val="555B7080"/>
    <w:rsid w:val="55A89675"/>
    <w:rsid w:val="55D03F7A"/>
    <w:rsid w:val="560BDBDE"/>
    <w:rsid w:val="561AE057"/>
    <w:rsid w:val="567F42AF"/>
    <w:rsid w:val="56820C9C"/>
    <w:rsid w:val="569F83FF"/>
    <w:rsid w:val="56AF8D1E"/>
    <w:rsid w:val="56BC35C3"/>
    <w:rsid w:val="56BFAC38"/>
    <w:rsid w:val="56D68CD2"/>
    <w:rsid w:val="56DCD90E"/>
    <w:rsid w:val="56F015E0"/>
    <w:rsid w:val="56FB86B1"/>
    <w:rsid w:val="573B1A02"/>
    <w:rsid w:val="57583C75"/>
    <w:rsid w:val="5782A882"/>
    <w:rsid w:val="5795C117"/>
    <w:rsid w:val="5823447A"/>
    <w:rsid w:val="584D82C6"/>
    <w:rsid w:val="58538F13"/>
    <w:rsid w:val="585B7C99"/>
    <w:rsid w:val="58E0A6F0"/>
    <w:rsid w:val="591E78E3"/>
    <w:rsid w:val="594ACCF8"/>
    <w:rsid w:val="59955274"/>
    <w:rsid w:val="59ABAEAA"/>
    <w:rsid w:val="59B402BC"/>
    <w:rsid w:val="59C9D4F2"/>
    <w:rsid w:val="59E88591"/>
    <w:rsid w:val="5A1479D0"/>
    <w:rsid w:val="5A3C5DBF"/>
    <w:rsid w:val="5ABEF466"/>
    <w:rsid w:val="5B8B2FD5"/>
    <w:rsid w:val="5B91D66B"/>
    <w:rsid w:val="5B9C2F9F"/>
    <w:rsid w:val="5BC206E4"/>
    <w:rsid w:val="5BDDFF8B"/>
    <w:rsid w:val="5BE03EBC"/>
    <w:rsid w:val="5BE09048"/>
    <w:rsid w:val="5BFE960E"/>
    <w:rsid w:val="5CA82B97"/>
    <w:rsid w:val="5CAFA729"/>
    <w:rsid w:val="5CDF14EA"/>
    <w:rsid w:val="5D8C6C28"/>
    <w:rsid w:val="5DA1AB3D"/>
    <w:rsid w:val="5DDBDB58"/>
    <w:rsid w:val="5E0F103C"/>
    <w:rsid w:val="5E4B778A"/>
    <w:rsid w:val="5E71E90A"/>
    <w:rsid w:val="5E967459"/>
    <w:rsid w:val="5EBB40EC"/>
    <w:rsid w:val="5EE8E940"/>
    <w:rsid w:val="5EFB0746"/>
    <w:rsid w:val="5F1ADA7A"/>
    <w:rsid w:val="5F63A8ED"/>
    <w:rsid w:val="5FF0C7BE"/>
    <w:rsid w:val="6006D1A9"/>
    <w:rsid w:val="605EA0F8"/>
    <w:rsid w:val="60668E7E"/>
    <w:rsid w:val="606AE4B3"/>
    <w:rsid w:val="60BD9D8F"/>
    <w:rsid w:val="60BDF906"/>
    <w:rsid w:val="60DD8A67"/>
    <w:rsid w:val="6104A67E"/>
    <w:rsid w:val="61F2E1AE"/>
    <w:rsid w:val="62200C60"/>
    <w:rsid w:val="62824A83"/>
    <w:rsid w:val="62BF03F4"/>
    <w:rsid w:val="62CB0835"/>
    <w:rsid w:val="62F76A98"/>
    <w:rsid w:val="636DC673"/>
    <w:rsid w:val="63846D98"/>
    <w:rsid w:val="63E2C63F"/>
    <w:rsid w:val="63E4E960"/>
    <w:rsid w:val="63F2BCEE"/>
    <w:rsid w:val="64180AC8"/>
    <w:rsid w:val="64383F8A"/>
    <w:rsid w:val="646B841E"/>
    <w:rsid w:val="647080FA"/>
    <w:rsid w:val="6485B179"/>
    <w:rsid w:val="6489AD45"/>
    <w:rsid w:val="64C4AEB9"/>
    <w:rsid w:val="64EF6E8B"/>
    <w:rsid w:val="650AF6AE"/>
    <w:rsid w:val="651D43EF"/>
    <w:rsid w:val="65349023"/>
    <w:rsid w:val="6544F5C4"/>
    <w:rsid w:val="65590584"/>
    <w:rsid w:val="6565F6CF"/>
    <w:rsid w:val="65814292"/>
    <w:rsid w:val="65A83C6B"/>
    <w:rsid w:val="66149A37"/>
    <w:rsid w:val="664677E7"/>
    <w:rsid w:val="6648A017"/>
    <w:rsid w:val="666CCED3"/>
    <w:rsid w:val="66846F86"/>
    <w:rsid w:val="66945488"/>
    <w:rsid w:val="66D5D002"/>
    <w:rsid w:val="66F676C4"/>
    <w:rsid w:val="673B39E0"/>
    <w:rsid w:val="6758ED12"/>
    <w:rsid w:val="6772C3D0"/>
    <w:rsid w:val="67F24D78"/>
    <w:rsid w:val="67F8F7C1"/>
    <w:rsid w:val="680958C4"/>
    <w:rsid w:val="689883AA"/>
    <w:rsid w:val="68A69442"/>
    <w:rsid w:val="68B4344C"/>
    <w:rsid w:val="68D328F1"/>
    <w:rsid w:val="6912C6E8"/>
    <w:rsid w:val="69E7CBBB"/>
    <w:rsid w:val="6AB41A02"/>
    <w:rsid w:val="6AB519A2"/>
    <w:rsid w:val="6B053830"/>
    <w:rsid w:val="6B13975D"/>
    <w:rsid w:val="6B15488C"/>
    <w:rsid w:val="6B319B9B"/>
    <w:rsid w:val="6B6FE877"/>
    <w:rsid w:val="6BE6B559"/>
    <w:rsid w:val="6C0BB5AB"/>
    <w:rsid w:val="6C156DF9"/>
    <w:rsid w:val="6C84CD59"/>
    <w:rsid w:val="6C8831F0"/>
    <w:rsid w:val="6CDF2910"/>
    <w:rsid w:val="6CE0C196"/>
    <w:rsid w:val="6CEBFB2A"/>
    <w:rsid w:val="6D83E813"/>
    <w:rsid w:val="6DE8FBA7"/>
    <w:rsid w:val="6DEB92F3"/>
    <w:rsid w:val="6E3CD8F2"/>
    <w:rsid w:val="6E72B8A3"/>
    <w:rsid w:val="6E916AFB"/>
    <w:rsid w:val="6F08E550"/>
    <w:rsid w:val="6FA9ABD9"/>
    <w:rsid w:val="6FBDDA74"/>
    <w:rsid w:val="701E6E4E"/>
    <w:rsid w:val="70694660"/>
    <w:rsid w:val="706FF2C5"/>
    <w:rsid w:val="70957615"/>
    <w:rsid w:val="70FA967A"/>
    <w:rsid w:val="7103E351"/>
    <w:rsid w:val="7105FF9E"/>
    <w:rsid w:val="716249AA"/>
    <w:rsid w:val="71CE9EA7"/>
    <w:rsid w:val="71DFDB46"/>
    <w:rsid w:val="720B9E07"/>
    <w:rsid w:val="72366A42"/>
    <w:rsid w:val="725AD08C"/>
    <w:rsid w:val="72635628"/>
    <w:rsid w:val="72E2FE25"/>
    <w:rsid w:val="733D1D83"/>
    <w:rsid w:val="73551AA8"/>
    <w:rsid w:val="73CAB801"/>
    <w:rsid w:val="73E6FCCF"/>
    <w:rsid w:val="740A462D"/>
    <w:rsid w:val="748EEDA0"/>
    <w:rsid w:val="74B1EFC4"/>
    <w:rsid w:val="74CD3359"/>
    <w:rsid w:val="750A8A83"/>
    <w:rsid w:val="750F9785"/>
    <w:rsid w:val="75433EC9"/>
    <w:rsid w:val="75DBE700"/>
    <w:rsid w:val="760B5045"/>
    <w:rsid w:val="761195A4"/>
    <w:rsid w:val="761D320D"/>
    <w:rsid w:val="7622D07B"/>
    <w:rsid w:val="762ABE01"/>
    <w:rsid w:val="762E38F3"/>
    <w:rsid w:val="766E7B7F"/>
    <w:rsid w:val="76AFE858"/>
    <w:rsid w:val="76DF0F2A"/>
    <w:rsid w:val="772160E9"/>
    <w:rsid w:val="7736C74B"/>
    <w:rsid w:val="775FE34C"/>
    <w:rsid w:val="77BEA0DC"/>
    <w:rsid w:val="7864E116"/>
    <w:rsid w:val="78A997D5"/>
    <w:rsid w:val="78B45B34"/>
    <w:rsid w:val="78B4C1DF"/>
    <w:rsid w:val="78E6C0C4"/>
    <w:rsid w:val="79375794"/>
    <w:rsid w:val="799E8F41"/>
    <w:rsid w:val="79D10000"/>
    <w:rsid w:val="7A2D6874"/>
    <w:rsid w:val="7A39F985"/>
    <w:rsid w:val="7A7092D9"/>
    <w:rsid w:val="7A91321B"/>
    <w:rsid w:val="7A9C9FE9"/>
    <w:rsid w:val="7AA90BA2"/>
    <w:rsid w:val="7AF6419E"/>
    <w:rsid w:val="7BB04564"/>
    <w:rsid w:val="7BB2804D"/>
    <w:rsid w:val="7BD89B2F"/>
    <w:rsid w:val="7C39E735"/>
    <w:rsid w:val="7C4FB173"/>
    <w:rsid w:val="7C9211FF"/>
    <w:rsid w:val="7CDC936E"/>
    <w:rsid w:val="7D159C68"/>
    <w:rsid w:val="7D29ED20"/>
    <w:rsid w:val="7DCD8847"/>
    <w:rsid w:val="7DE0AC64"/>
    <w:rsid w:val="7DE19C14"/>
    <w:rsid w:val="7DE46F6A"/>
    <w:rsid w:val="7E069F8E"/>
    <w:rsid w:val="7E095F5B"/>
    <w:rsid w:val="7E6E9075"/>
    <w:rsid w:val="7ED692B8"/>
    <w:rsid w:val="7ED84B46"/>
    <w:rsid w:val="7F0DBE0E"/>
    <w:rsid w:val="7F6AF531"/>
    <w:rsid w:val="7F8FBD87"/>
    <w:rsid w:val="7F950B8C"/>
    <w:rsid w:val="7F97E11A"/>
    <w:rsid w:val="7FC7B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25C4"/>
  <w15:docId w15:val="{8327F58A-045E-4950-BB19-01C35BBD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E3BC6"/>
  </w:style>
  <w:style w:type="paragraph" w:styleId="Kop1">
    <w:name w:val="heading 1"/>
    <w:basedOn w:val="Geenalineastijl"/>
    <w:rsid w:val="00FE3BC6"/>
    <w:pPr>
      <w:outlineLvl w:val="0"/>
    </w:pPr>
  </w:style>
  <w:style w:type="paragraph" w:styleId="Kop2">
    <w:name w:val="heading 2"/>
    <w:basedOn w:val="Geenalineastijl"/>
    <w:rsid w:val="00FE3BC6"/>
    <w:pPr>
      <w:outlineLvl w:val="1"/>
    </w:pPr>
  </w:style>
  <w:style w:type="paragraph" w:styleId="Kop3">
    <w:name w:val="heading 3"/>
    <w:basedOn w:val="Geenalineastijl"/>
    <w:rsid w:val="00FE3BC6"/>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E3BC6"/>
    <w:pPr>
      <w:widowControl w:val="0"/>
      <w:tabs>
        <w:tab w:val="left" w:pos="709"/>
      </w:tabs>
      <w:suppressAutoHyphens/>
      <w:spacing w:line="200" w:lineRule="atLeast"/>
    </w:pPr>
    <w:rPr>
      <w:rFonts w:ascii="Times New Roman" w:eastAsia="Arial" w:hAnsi="Times New Roman" w:cs="Tahoma"/>
      <w:color w:val="00000A"/>
      <w:sz w:val="24"/>
      <w:szCs w:val="24"/>
      <w:lang w:eastAsia="en-US" w:bidi="en-US"/>
    </w:rPr>
  </w:style>
  <w:style w:type="character" w:customStyle="1" w:styleId="ListLabel1">
    <w:name w:val="ListLabel 1"/>
    <w:rsid w:val="00FE3BC6"/>
    <w:rPr>
      <w:rFonts w:cs="Symbol"/>
    </w:rPr>
  </w:style>
  <w:style w:type="character" w:customStyle="1" w:styleId="ListLabel2">
    <w:name w:val="ListLabel 2"/>
    <w:rsid w:val="00FE3BC6"/>
    <w:rPr>
      <w:rFonts w:cs="OpenSymbol"/>
    </w:rPr>
  </w:style>
  <w:style w:type="character" w:customStyle="1" w:styleId="roodaccent">
    <w:name w:val="rood accent"/>
    <w:rsid w:val="00FE3BC6"/>
  </w:style>
  <w:style w:type="character" w:customStyle="1" w:styleId="kaoitaal">
    <w:name w:val="kaoitaal"/>
    <w:rsid w:val="00FE3BC6"/>
  </w:style>
  <w:style w:type="character" w:customStyle="1" w:styleId="InternetLink">
    <w:name w:val="Internet Link"/>
    <w:rsid w:val="00FE3BC6"/>
    <w:rPr>
      <w:color w:val="000080"/>
      <w:u w:val="single"/>
      <w:lang w:val="en-US" w:eastAsia="en-US" w:bidi="en-US"/>
    </w:rPr>
  </w:style>
  <w:style w:type="character" w:customStyle="1" w:styleId="Bullets">
    <w:name w:val="Bullets"/>
    <w:rsid w:val="00FE3BC6"/>
    <w:rPr>
      <w:rFonts w:ascii="OpenSymbol" w:eastAsia="OpenSymbol" w:hAnsi="OpenSymbol" w:cs="OpenSymbol"/>
    </w:rPr>
  </w:style>
  <w:style w:type="paragraph" w:customStyle="1" w:styleId="Heading">
    <w:name w:val="Heading"/>
    <w:basedOn w:val="Default"/>
    <w:next w:val="Textbody"/>
    <w:rsid w:val="00FE3BC6"/>
    <w:pPr>
      <w:keepNext/>
      <w:spacing w:before="240" w:after="120"/>
    </w:pPr>
    <w:rPr>
      <w:rFonts w:ascii="Arial" w:hAnsi="Arial"/>
      <w:sz w:val="28"/>
      <w:szCs w:val="28"/>
    </w:rPr>
  </w:style>
  <w:style w:type="paragraph" w:customStyle="1" w:styleId="Textbody">
    <w:name w:val="Text body"/>
    <w:basedOn w:val="Default"/>
    <w:rsid w:val="00FE3BC6"/>
    <w:pPr>
      <w:spacing w:after="120"/>
    </w:pPr>
  </w:style>
  <w:style w:type="paragraph" w:styleId="Lijst">
    <w:name w:val="List"/>
    <w:basedOn w:val="Textbody"/>
    <w:rsid w:val="00FE3BC6"/>
  </w:style>
  <w:style w:type="paragraph" w:styleId="Bijschrift">
    <w:name w:val="caption"/>
    <w:basedOn w:val="Default"/>
    <w:rsid w:val="00FE3BC6"/>
    <w:pPr>
      <w:suppressLineNumbers/>
      <w:spacing w:before="120" w:after="120"/>
    </w:pPr>
    <w:rPr>
      <w:i/>
      <w:iCs/>
    </w:rPr>
  </w:style>
  <w:style w:type="paragraph" w:customStyle="1" w:styleId="Index">
    <w:name w:val="Index"/>
    <w:basedOn w:val="Default"/>
    <w:rsid w:val="00FE3BC6"/>
    <w:pPr>
      <w:suppressLineNumbers/>
    </w:pPr>
  </w:style>
  <w:style w:type="paragraph" w:customStyle="1" w:styleId="Geenalineastijl">
    <w:name w:val="[Geen alineastijl]"/>
    <w:rsid w:val="00FE3BC6"/>
    <w:pPr>
      <w:widowControl w:val="0"/>
      <w:tabs>
        <w:tab w:val="left" w:pos="709"/>
      </w:tabs>
      <w:suppressAutoHyphens/>
      <w:spacing w:line="200" w:lineRule="atLeast"/>
    </w:pPr>
    <w:rPr>
      <w:rFonts w:ascii="Times New Roman" w:eastAsia="Arial" w:hAnsi="Times New Roman" w:cs="Tahoma"/>
      <w:sz w:val="24"/>
      <w:szCs w:val="24"/>
      <w:lang w:eastAsia="en-US" w:bidi="en-US"/>
    </w:rPr>
  </w:style>
  <w:style w:type="paragraph" w:customStyle="1" w:styleId="Plat">
    <w:name w:val="Plat"/>
    <w:basedOn w:val="Geenalineastijl"/>
    <w:rsid w:val="00FE3BC6"/>
  </w:style>
  <w:style w:type="paragraph" w:customStyle="1" w:styleId="Opsomming">
    <w:name w:val="Opsomming"/>
    <w:basedOn w:val="Geenalineastijl"/>
    <w:rsid w:val="00FE3BC6"/>
  </w:style>
  <w:style w:type="paragraph" w:customStyle="1" w:styleId="Inhoud2">
    <w:name w:val="Inhoud 2"/>
    <w:basedOn w:val="Opsomming"/>
    <w:rsid w:val="00FE3BC6"/>
  </w:style>
  <w:style w:type="paragraph" w:customStyle="1" w:styleId="Inhoud3">
    <w:name w:val="Inhoud 3"/>
    <w:basedOn w:val="Inhoud2"/>
    <w:rsid w:val="00FE3BC6"/>
  </w:style>
  <w:style w:type="paragraph" w:customStyle="1" w:styleId="Snelzoeker">
    <w:name w:val="Snelzoeker"/>
    <w:basedOn w:val="Geenalineastijl"/>
    <w:rsid w:val="00FE3BC6"/>
  </w:style>
  <w:style w:type="paragraph" w:customStyle="1" w:styleId="TableContents">
    <w:name w:val="Table Contents"/>
    <w:basedOn w:val="Default"/>
    <w:rsid w:val="00FE3BC6"/>
    <w:pPr>
      <w:suppressLineNumbers/>
    </w:pPr>
  </w:style>
  <w:style w:type="paragraph" w:customStyle="1" w:styleId="TableHeading">
    <w:name w:val="Table Heading"/>
    <w:basedOn w:val="TableContents"/>
    <w:rsid w:val="00FE3BC6"/>
    <w:pPr>
      <w:jc w:val="center"/>
    </w:pPr>
    <w:rPr>
      <w:b/>
      <w:bCs/>
    </w:rPr>
  </w:style>
  <w:style w:type="paragraph" w:customStyle="1" w:styleId="Platvet">
    <w:name w:val="Plat vet"/>
    <w:basedOn w:val="Plat"/>
    <w:rsid w:val="00FE3BC6"/>
  </w:style>
  <w:style w:type="paragraph" w:customStyle="1" w:styleId="plattabel">
    <w:name w:val="plat tabel"/>
    <w:basedOn w:val="Plat"/>
    <w:rsid w:val="00FE3BC6"/>
  </w:style>
  <w:style w:type="paragraph" w:styleId="Ballontekst">
    <w:name w:val="Balloon Text"/>
    <w:basedOn w:val="Standaard"/>
    <w:link w:val="BallontekstChar"/>
    <w:uiPriority w:val="99"/>
    <w:semiHidden/>
    <w:unhideWhenUsed/>
    <w:rsid w:val="00B7670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6703"/>
    <w:rPr>
      <w:rFonts w:ascii="Segoe UI" w:hAnsi="Segoe UI" w:cs="Segoe UI"/>
      <w:sz w:val="18"/>
      <w:szCs w:val="18"/>
    </w:rPr>
  </w:style>
  <w:style w:type="character" w:styleId="Hyperlink">
    <w:name w:val="Hyperlink"/>
    <w:basedOn w:val="Standaardalinea-lettertype"/>
    <w:uiPriority w:val="99"/>
    <w:unhideWhenUsed/>
    <w:rsid w:val="007E0BC1"/>
    <w:rPr>
      <w:color w:val="0000FF" w:themeColor="hyperlink"/>
      <w:u w:val="single"/>
    </w:rPr>
  </w:style>
  <w:style w:type="paragraph" w:styleId="Lijstalinea">
    <w:name w:val="List Paragraph"/>
    <w:basedOn w:val="Standaard"/>
    <w:uiPriority w:val="34"/>
    <w:qFormat/>
    <w:rsid w:val="00FC673C"/>
    <w:pPr>
      <w:ind w:left="720"/>
      <w:contextualSpacing/>
    </w:pPr>
  </w:style>
  <w:style w:type="paragraph" w:styleId="Tekstzonderopmaak">
    <w:name w:val="Plain Text"/>
    <w:basedOn w:val="Standaard"/>
    <w:link w:val="TekstzonderopmaakChar"/>
    <w:uiPriority w:val="99"/>
    <w:semiHidden/>
    <w:unhideWhenUsed/>
    <w:rsid w:val="005D19DE"/>
    <w:rPr>
      <w:rFonts w:ascii="Calibri" w:eastAsiaTheme="minorHAnsi" w:hAnsi="Calibri"/>
      <w:szCs w:val="21"/>
      <w:lang w:eastAsia="en-US"/>
    </w:rPr>
  </w:style>
  <w:style w:type="character" w:customStyle="1" w:styleId="TekstzonderopmaakChar">
    <w:name w:val="Tekst zonder opmaak Char"/>
    <w:basedOn w:val="Standaardalinea-lettertype"/>
    <w:link w:val="Tekstzonderopmaak"/>
    <w:uiPriority w:val="99"/>
    <w:semiHidden/>
    <w:rsid w:val="005D19DE"/>
    <w:rPr>
      <w:rFonts w:ascii="Calibri" w:eastAsiaTheme="minorHAnsi" w:hAnsi="Calibri"/>
      <w:szCs w:val="21"/>
      <w:lang w:eastAsia="en-US"/>
    </w:rPr>
  </w:style>
  <w:style w:type="character" w:styleId="GevolgdeHyperlink">
    <w:name w:val="FollowedHyperlink"/>
    <w:basedOn w:val="Standaardalinea-lettertype"/>
    <w:uiPriority w:val="99"/>
    <w:semiHidden/>
    <w:unhideWhenUsed/>
    <w:rsid w:val="00D5596A"/>
    <w:rPr>
      <w:color w:val="800080" w:themeColor="followedHyperlink"/>
      <w:u w:val="single"/>
    </w:rPr>
  </w:style>
  <w:style w:type="character" w:styleId="Verwijzingopmerking">
    <w:name w:val="annotation reference"/>
    <w:basedOn w:val="Standaardalinea-lettertype"/>
    <w:uiPriority w:val="99"/>
    <w:semiHidden/>
    <w:unhideWhenUsed/>
    <w:rsid w:val="003905B3"/>
    <w:rPr>
      <w:sz w:val="16"/>
      <w:szCs w:val="16"/>
    </w:rPr>
  </w:style>
  <w:style w:type="paragraph" w:styleId="Tekstopmerking">
    <w:name w:val="annotation text"/>
    <w:basedOn w:val="Standaard"/>
    <w:link w:val="TekstopmerkingChar"/>
    <w:uiPriority w:val="99"/>
    <w:semiHidden/>
    <w:unhideWhenUsed/>
    <w:rsid w:val="003905B3"/>
    <w:rPr>
      <w:sz w:val="20"/>
      <w:szCs w:val="20"/>
    </w:rPr>
  </w:style>
  <w:style w:type="character" w:customStyle="1" w:styleId="TekstopmerkingChar">
    <w:name w:val="Tekst opmerking Char"/>
    <w:basedOn w:val="Standaardalinea-lettertype"/>
    <w:link w:val="Tekstopmerking"/>
    <w:uiPriority w:val="99"/>
    <w:semiHidden/>
    <w:rsid w:val="003905B3"/>
    <w:rPr>
      <w:sz w:val="20"/>
      <w:szCs w:val="20"/>
    </w:rPr>
  </w:style>
  <w:style w:type="paragraph" w:customStyle="1" w:styleId="bodytext1">
    <w:name w:val="bodytext1"/>
    <w:basedOn w:val="Standaard"/>
    <w:rsid w:val="005A5D29"/>
    <w:pPr>
      <w:spacing w:before="100" w:beforeAutospacing="1" w:after="100" w:afterAutospacing="1"/>
    </w:pPr>
    <w:rPr>
      <w:rFonts w:ascii="Times New Roman" w:eastAsia="Times New Roman" w:hAnsi="Times New Roman" w:cs="Times New Roman"/>
      <w:sz w:val="24"/>
      <w:szCs w:val="24"/>
    </w:rPr>
  </w:style>
  <w:style w:type="paragraph" w:styleId="Geenafstand">
    <w:name w:val="No Spacing"/>
    <w:link w:val="GeenafstandChar"/>
    <w:uiPriority w:val="1"/>
    <w:qFormat/>
    <w:rsid w:val="00866F74"/>
    <w:rPr>
      <w:rFonts w:ascii="Calibri" w:eastAsia="Calibri" w:hAnsi="Calibri" w:cs="Times New Roman"/>
      <w:lang w:eastAsia="en-US"/>
    </w:rPr>
  </w:style>
  <w:style w:type="paragraph" w:styleId="Koptekst">
    <w:name w:val="header"/>
    <w:basedOn w:val="Standaard"/>
    <w:link w:val="KoptekstChar"/>
    <w:uiPriority w:val="99"/>
    <w:unhideWhenUsed/>
    <w:rsid w:val="00CD468E"/>
    <w:pPr>
      <w:tabs>
        <w:tab w:val="center" w:pos="4536"/>
        <w:tab w:val="right" w:pos="9072"/>
      </w:tabs>
    </w:pPr>
  </w:style>
  <w:style w:type="character" w:customStyle="1" w:styleId="KoptekstChar">
    <w:name w:val="Koptekst Char"/>
    <w:basedOn w:val="Standaardalinea-lettertype"/>
    <w:link w:val="Koptekst"/>
    <w:uiPriority w:val="99"/>
    <w:rsid w:val="00CD468E"/>
  </w:style>
  <w:style w:type="paragraph" w:styleId="Voettekst">
    <w:name w:val="footer"/>
    <w:basedOn w:val="Standaard"/>
    <w:link w:val="VoettekstChar"/>
    <w:uiPriority w:val="99"/>
    <w:unhideWhenUsed/>
    <w:rsid w:val="00CD468E"/>
    <w:pPr>
      <w:tabs>
        <w:tab w:val="center" w:pos="4536"/>
        <w:tab w:val="right" w:pos="9072"/>
      </w:tabs>
    </w:pPr>
  </w:style>
  <w:style w:type="character" w:customStyle="1" w:styleId="VoettekstChar">
    <w:name w:val="Voettekst Char"/>
    <w:basedOn w:val="Standaardalinea-lettertype"/>
    <w:link w:val="Voettekst"/>
    <w:uiPriority w:val="99"/>
    <w:rsid w:val="00CD468E"/>
  </w:style>
  <w:style w:type="character" w:customStyle="1" w:styleId="GeenafstandChar">
    <w:name w:val="Geen afstand Char"/>
    <w:basedOn w:val="Standaardalinea-lettertype"/>
    <w:link w:val="Geenafstand"/>
    <w:uiPriority w:val="1"/>
    <w:locked/>
    <w:rsid w:val="008065D7"/>
    <w:rPr>
      <w:rFonts w:ascii="Calibri" w:eastAsia="Calibri" w:hAnsi="Calibri" w:cs="Times New Roman"/>
      <w:lang w:eastAsia="en-US"/>
    </w:rPr>
  </w:style>
  <w:style w:type="paragraph" w:styleId="Normaalweb">
    <w:name w:val="Normal (Web)"/>
    <w:basedOn w:val="Standaard"/>
    <w:uiPriority w:val="99"/>
    <w:unhideWhenUsed/>
    <w:rsid w:val="00711BD8"/>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Standaardalinea-lettertype"/>
    <w:rsid w:val="006C0816"/>
  </w:style>
  <w:style w:type="paragraph" w:customStyle="1" w:styleId="p2">
    <w:name w:val="p2"/>
    <w:basedOn w:val="Standaard"/>
    <w:rsid w:val="000941A8"/>
    <w:rPr>
      <w:rFonts w:ascii="Helvetica" w:hAnsi="Helvetica" w:cs="Times New Roman"/>
      <w:sz w:val="17"/>
      <w:szCs w:val="17"/>
    </w:rPr>
  </w:style>
  <w:style w:type="character" w:customStyle="1" w:styleId="s1">
    <w:name w:val="s1"/>
    <w:basedOn w:val="Standaardalinea-lettertype"/>
    <w:rsid w:val="000941A8"/>
    <w:rPr>
      <w:rFonts w:ascii="Helvetica" w:hAnsi="Helvetica" w:hint="default"/>
      <w:sz w:val="18"/>
      <w:szCs w:val="18"/>
    </w:rPr>
  </w:style>
  <w:style w:type="table" w:styleId="Tabelraster">
    <w:name w:val="Table Grid"/>
    <w:basedOn w:val="Standaardtabel"/>
    <w:uiPriority w:val="59"/>
    <w:rsid w:val="00B3726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B37268"/>
    <w:rPr>
      <w:b/>
      <w:bCs/>
    </w:rPr>
  </w:style>
  <w:style w:type="character" w:customStyle="1" w:styleId="OnderwerpvanopmerkingChar">
    <w:name w:val="Onderwerp van opmerking Char"/>
    <w:basedOn w:val="TekstopmerkingChar"/>
    <w:link w:val="Onderwerpvanopmerking"/>
    <w:uiPriority w:val="99"/>
    <w:semiHidden/>
    <w:rsid w:val="00B37268"/>
    <w:rPr>
      <w:b/>
      <w:bCs/>
      <w:sz w:val="20"/>
      <w:szCs w:val="20"/>
    </w:rPr>
  </w:style>
  <w:style w:type="character" w:styleId="Onopgelostemelding">
    <w:name w:val="Unresolved Mention"/>
    <w:basedOn w:val="Standaardalinea-lettertype"/>
    <w:uiPriority w:val="99"/>
    <w:rsid w:val="00B53CA3"/>
    <w:rPr>
      <w:color w:val="808080"/>
      <w:shd w:val="clear" w:color="auto" w:fill="E6E6E6"/>
    </w:rPr>
  </w:style>
  <w:style w:type="paragraph" w:customStyle="1" w:styleId="default0">
    <w:name w:val="default"/>
    <w:basedOn w:val="Standaard"/>
    <w:rsid w:val="00C87AD3"/>
    <w:pPr>
      <w:spacing w:before="100" w:beforeAutospacing="1" w:after="100" w:afterAutospacing="1"/>
    </w:pPr>
    <w:rPr>
      <w:rFonts w:ascii="Times New Roman" w:eastAsia="Times New Roman" w:hAnsi="Times New Roman" w:cs="Times New Roman"/>
      <w:sz w:val="24"/>
      <w:szCs w:val="24"/>
    </w:rPr>
  </w:style>
  <w:style w:type="paragraph" w:styleId="Voetnoottekst">
    <w:name w:val="footnote text"/>
    <w:basedOn w:val="Standaard"/>
    <w:link w:val="VoetnoottekstChar"/>
    <w:uiPriority w:val="99"/>
    <w:semiHidden/>
    <w:unhideWhenUsed/>
    <w:rsid w:val="00420932"/>
    <w:rPr>
      <w:sz w:val="20"/>
      <w:szCs w:val="20"/>
    </w:rPr>
  </w:style>
  <w:style w:type="character" w:customStyle="1" w:styleId="VoetnoottekstChar">
    <w:name w:val="Voetnoottekst Char"/>
    <w:basedOn w:val="Standaardalinea-lettertype"/>
    <w:link w:val="Voetnoottekst"/>
    <w:uiPriority w:val="99"/>
    <w:semiHidden/>
    <w:rsid w:val="00420932"/>
    <w:rPr>
      <w:sz w:val="20"/>
      <w:szCs w:val="20"/>
    </w:rPr>
  </w:style>
  <w:style w:type="character" w:styleId="Voetnootmarkering">
    <w:name w:val="footnote reference"/>
    <w:basedOn w:val="Standaardalinea-lettertype"/>
    <w:uiPriority w:val="99"/>
    <w:semiHidden/>
    <w:unhideWhenUsed/>
    <w:rsid w:val="00420932"/>
    <w:rPr>
      <w:vertAlign w:val="superscript"/>
    </w:rPr>
  </w:style>
  <w:style w:type="character" w:styleId="Nadruk">
    <w:name w:val="Emphasis"/>
    <w:basedOn w:val="Standaardalinea-lettertype"/>
    <w:uiPriority w:val="20"/>
    <w:qFormat/>
    <w:rsid w:val="009D3816"/>
    <w:rPr>
      <w:i/>
      <w:iCs/>
    </w:rPr>
  </w:style>
  <w:style w:type="table" w:styleId="Rastertabel6kleurrijk-Accent1">
    <w:name w:val="Grid Table 6 Colorful Accent 1"/>
    <w:basedOn w:val="Standaardtabel"/>
    <w:uiPriority w:val="51"/>
    <w:rsid w:val="008253F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rasterlicht">
    <w:name w:val="Grid Table Light"/>
    <w:basedOn w:val="Standaardtabel"/>
    <w:uiPriority w:val="40"/>
    <w:rsid w:val="008253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1">
    <w:name w:val="Grid Table 1 Light Accent 1"/>
    <w:basedOn w:val="Standaardtabel"/>
    <w:uiPriority w:val="46"/>
    <w:rsid w:val="000771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jsttabel2-Accent1">
    <w:name w:val="List Table 2 Accent 1"/>
    <w:basedOn w:val="Standaardtabel"/>
    <w:uiPriority w:val="47"/>
    <w:rsid w:val="0007718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130">
      <w:bodyDiv w:val="1"/>
      <w:marLeft w:val="0"/>
      <w:marRight w:val="0"/>
      <w:marTop w:val="0"/>
      <w:marBottom w:val="0"/>
      <w:divBdr>
        <w:top w:val="none" w:sz="0" w:space="0" w:color="auto"/>
        <w:left w:val="none" w:sz="0" w:space="0" w:color="auto"/>
        <w:bottom w:val="none" w:sz="0" w:space="0" w:color="auto"/>
        <w:right w:val="none" w:sz="0" w:space="0" w:color="auto"/>
      </w:divBdr>
    </w:div>
    <w:div w:id="127935109">
      <w:bodyDiv w:val="1"/>
      <w:marLeft w:val="0"/>
      <w:marRight w:val="0"/>
      <w:marTop w:val="0"/>
      <w:marBottom w:val="0"/>
      <w:divBdr>
        <w:top w:val="none" w:sz="0" w:space="0" w:color="auto"/>
        <w:left w:val="none" w:sz="0" w:space="0" w:color="auto"/>
        <w:bottom w:val="none" w:sz="0" w:space="0" w:color="auto"/>
        <w:right w:val="none" w:sz="0" w:space="0" w:color="auto"/>
      </w:divBdr>
    </w:div>
    <w:div w:id="176045964">
      <w:bodyDiv w:val="1"/>
      <w:marLeft w:val="0"/>
      <w:marRight w:val="0"/>
      <w:marTop w:val="0"/>
      <w:marBottom w:val="0"/>
      <w:divBdr>
        <w:top w:val="none" w:sz="0" w:space="0" w:color="auto"/>
        <w:left w:val="none" w:sz="0" w:space="0" w:color="auto"/>
        <w:bottom w:val="none" w:sz="0" w:space="0" w:color="auto"/>
        <w:right w:val="none" w:sz="0" w:space="0" w:color="auto"/>
      </w:divBdr>
    </w:div>
    <w:div w:id="206456745">
      <w:bodyDiv w:val="1"/>
      <w:marLeft w:val="0"/>
      <w:marRight w:val="0"/>
      <w:marTop w:val="0"/>
      <w:marBottom w:val="0"/>
      <w:divBdr>
        <w:top w:val="none" w:sz="0" w:space="0" w:color="auto"/>
        <w:left w:val="none" w:sz="0" w:space="0" w:color="auto"/>
        <w:bottom w:val="none" w:sz="0" w:space="0" w:color="auto"/>
        <w:right w:val="none" w:sz="0" w:space="0" w:color="auto"/>
      </w:divBdr>
    </w:div>
    <w:div w:id="266934359">
      <w:bodyDiv w:val="1"/>
      <w:marLeft w:val="0"/>
      <w:marRight w:val="0"/>
      <w:marTop w:val="0"/>
      <w:marBottom w:val="0"/>
      <w:divBdr>
        <w:top w:val="none" w:sz="0" w:space="0" w:color="auto"/>
        <w:left w:val="none" w:sz="0" w:space="0" w:color="auto"/>
        <w:bottom w:val="none" w:sz="0" w:space="0" w:color="auto"/>
        <w:right w:val="none" w:sz="0" w:space="0" w:color="auto"/>
      </w:divBdr>
    </w:div>
    <w:div w:id="333648254">
      <w:bodyDiv w:val="1"/>
      <w:marLeft w:val="0"/>
      <w:marRight w:val="0"/>
      <w:marTop w:val="0"/>
      <w:marBottom w:val="0"/>
      <w:divBdr>
        <w:top w:val="none" w:sz="0" w:space="0" w:color="auto"/>
        <w:left w:val="none" w:sz="0" w:space="0" w:color="auto"/>
        <w:bottom w:val="none" w:sz="0" w:space="0" w:color="auto"/>
        <w:right w:val="none" w:sz="0" w:space="0" w:color="auto"/>
      </w:divBdr>
    </w:div>
    <w:div w:id="343214696">
      <w:bodyDiv w:val="1"/>
      <w:marLeft w:val="0"/>
      <w:marRight w:val="0"/>
      <w:marTop w:val="0"/>
      <w:marBottom w:val="0"/>
      <w:divBdr>
        <w:top w:val="none" w:sz="0" w:space="0" w:color="auto"/>
        <w:left w:val="none" w:sz="0" w:space="0" w:color="auto"/>
        <w:bottom w:val="none" w:sz="0" w:space="0" w:color="auto"/>
        <w:right w:val="none" w:sz="0" w:space="0" w:color="auto"/>
      </w:divBdr>
    </w:div>
    <w:div w:id="353657397">
      <w:bodyDiv w:val="1"/>
      <w:marLeft w:val="0"/>
      <w:marRight w:val="0"/>
      <w:marTop w:val="0"/>
      <w:marBottom w:val="0"/>
      <w:divBdr>
        <w:top w:val="none" w:sz="0" w:space="0" w:color="auto"/>
        <w:left w:val="none" w:sz="0" w:space="0" w:color="auto"/>
        <w:bottom w:val="none" w:sz="0" w:space="0" w:color="auto"/>
        <w:right w:val="none" w:sz="0" w:space="0" w:color="auto"/>
      </w:divBdr>
    </w:div>
    <w:div w:id="361059883">
      <w:bodyDiv w:val="1"/>
      <w:marLeft w:val="0"/>
      <w:marRight w:val="0"/>
      <w:marTop w:val="0"/>
      <w:marBottom w:val="0"/>
      <w:divBdr>
        <w:top w:val="none" w:sz="0" w:space="0" w:color="auto"/>
        <w:left w:val="none" w:sz="0" w:space="0" w:color="auto"/>
        <w:bottom w:val="none" w:sz="0" w:space="0" w:color="auto"/>
        <w:right w:val="none" w:sz="0" w:space="0" w:color="auto"/>
      </w:divBdr>
    </w:div>
    <w:div w:id="465313631">
      <w:bodyDiv w:val="1"/>
      <w:marLeft w:val="0"/>
      <w:marRight w:val="0"/>
      <w:marTop w:val="0"/>
      <w:marBottom w:val="0"/>
      <w:divBdr>
        <w:top w:val="none" w:sz="0" w:space="0" w:color="auto"/>
        <w:left w:val="none" w:sz="0" w:space="0" w:color="auto"/>
        <w:bottom w:val="none" w:sz="0" w:space="0" w:color="auto"/>
        <w:right w:val="none" w:sz="0" w:space="0" w:color="auto"/>
      </w:divBdr>
    </w:div>
    <w:div w:id="487936882">
      <w:bodyDiv w:val="1"/>
      <w:marLeft w:val="0"/>
      <w:marRight w:val="0"/>
      <w:marTop w:val="0"/>
      <w:marBottom w:val="0"/>
      <w:divBdr>
        <w:top w:val="none" w:sz="0" w:space="0" w:color="auto"/>
        <w:left w:val="none" w:sz="0" w:space="0" w:color="auto"/>
        <w:bottom w:val="none" w:sz="0" w:space="0" w:color="auto"/>
        <w:right w:val="none" w:sz="0" w:space="0" w:color="auto"/>
      </w:divBdr>
    </w:div>
    <w:div w:id="587692634">
      <w:bodyDiv w:val="1"/>
      <w:marLeft w:val="0"/>
      <w:marRight w:val="0"/>
      <w:marTop w:val="0"/>
      <w:marBottom w:val="0"/>
      <w:divBdr>
        <w:top w:val="none" w:sz="0" w:space="0" w:color="auto"/>
        <w:left w:val="none" w:sz="0" w:space="0" w:color="auto"/>
        <w:bottom w:val="none" w:sz="0" w:space="0" w:color="auto"/>
        <w:right w:val="none" w:sz="0" w:space="0" w:color="auto"/>
      </w:divBdr>
    </w:div>
    <w:div w:id="635530615">
      <w:bodyDiv w:val="1"/>
      <w:marLeft w:val="0"/>
      <w:marRight w:val="0"/>
      <w:marTop w:val="0"/>
      <w:marBottom w:val="0"/>
      <w:divBdr>
        <w:top w:val="none" w:sz="0" w:space="0" w:color="auto"/>
        <w:left w:val="none" w:sz="0" w:space="0" w:color="auto"/>
        <w:bottom w:val="none" w:sz="0" w:space="0" w:color="auto"/>
        <w:right w:val="none" w:sz="0" w:space="0" w:color="auto"/>
      </w:divBdr>
    </w:div>
    <w:div w:id="639386986">
      <w:bodyDiv w:val="1"/>
      <w:marLeft w:val="0"/>
      <w:marRight w:val="0"/>
      <w:marTop w:val="0"/>
      <w:marBottom w:val="0"/>
      <w:divBdr>
        <w:top w:val="none" w:sz="0" w:space="0" w:color="auto"/>
        <w:left w:val="none" w:sz="0" w:space="0" w:color="auto"/>
        <w:bottom w:val="none" w:sz="0" w:space="0" w:color="auto"/>
        <w:right w:val="none" w:sz="0" w:space="0" w:color="auto"/>
      </w:divBdr>
    </w:div>
    <w:div w:id="711613025">
      <w:bodyDiv w:val="1"/>
      <w:marLeft w:val="0"/>
      <w:marRight w:val="0"/>
      <w:marTop w:val="0"/>
      <w:marBottom w:val="0"/>
      <w:divBdr>
        <w:top w:val="none" w:sz="0" w:space="0" w:color="auto"/>
        <w:left w:val="none" w:sz="0" w:space="0" w:color="auto"/>
        <w:bottom w:val="none" w:sz="0" w:space="0" w:color="auto"/>
        <w:right w:val="none" w:sz="0" w:space="0" w:color="auto"/>
      </w:divBdr>
    </w:div>
    <w:div w:id="941885843">
      <w:bodyDiv w:val="1"/>
      <w:marLeft w:val="0"/>
      <w:marRight w:val="0"/>
      <w:marTop w:val="0"/>
      <w:marBottom w:val="0"/>
      <w:divBdr>
        <w:top w:val="none" w:sz="0" w:space="0" w:color="auto"/>
        <w:left w:val="none" w:sz="0" w:space="0" w:color="auto"/>
        <w:bottom w:val="none" w:sz="0" w:space="0" w:color="auto"/>
        <w:right w:val="none" w:sz="0" w:space="0" w:color="auto"/>
      </w:divBdr>
    </w:div>
    <w:div w:id="994072137">
      <w:bodyDiv w:val="1"/>
      <w:marLeft w:val="0"/>
      <w:marRight w:val="0"/>
      <w:marTop w:val="0"/>
      <w:marBottom w:val="0"/>
      <w:divBdr>
        <w:top w:val="none" w:sz="0" w:space="0" w:color="auto"/>
        <w:left w:val="none" w:sz="0" w:space="0" w:color="auto"/>
        <w:bottom w:val="none" w:sz="0" w:space="0" w:color="auto"/>
        <w:right w:val="none" w:sz="0" w:space="0" w:color="auto"/>
      </w:divBdr>
    </w:div>
    <w:div w:id="995063521">
      <w:bodyDiv w:val="1"/>
      <w:marLeft w:val="0"/>
      <w:marRight w:val="0"/>
      <w:marTop w:val="0"/>
      <w:marBottom w:val="0"/>
      <w:divBdr>
        <w:top w:val="none" w:sz="0" w:space="0" w:color="auto"/>
        <w:left w:val="none" w:sz="0" w:space="0" w:color="auto"/>
        <w:bottom w:val="none" w:sz="0" w:space="0" w:color="auto"/>
        <w:right w:val="none" w:sz="0" w:space="0" w:color="auto"/>
      </w:divBdr>
    </w:div>
    <w:div w:id="1082071855">
      <w:bodyDiv w:val="1"/>
      <w:marLeft w:val="0"/>
      <w:marRight w:val="0"/>
      <w:marTop w:val="0"/>
      <w:marBottom w:val="0"/>
      <w:divBdr>
        <w:top w:val="none" w:sz="0" w:space="0" w:color="auto"/>
        <w:left w:val="none" w:sz="0" w:space="0" w:color="auto"/>
        <w:bottom w:val="none" w:sz="0" w:space="0" w:color="auto"/>
        <w:right w:val="none" w:sz="0" w:space="0" w:color="auto"/>
      </w:divBdr>
    </w:div>
    <w:div w:id="1165630367">
      <w:bodyDiv w:val="1"/>
      <w:marLeft w:val="0"/>
      <w:marRight w:val="0"/>
      <w:marTop w:val="0"/>
      <w:marBottom w:val="0"/>
      <w:divBdr>
        <w:top w:val="none" w:sz="0" w:space="0" w:color="auto"/>
        <w:left w:val="none" w:sz="0" w:space="0" w:color="auto"/>
        <w:bottom w:val="none" w:sz="0" w:space="0" w:color="auto"/>
        <w:right w:val="none" w:sz="0" w:space="0" w:color="auto"/>
      </w:divBdr>
    </w:div>
    <w:div w:id="1199127989">
      <w:bodyDiv w:val="1"/>
      <w:marLeft w:val="0"/>
      <w:marRight w:val="0"/>
      <w:marTop w:val="0"/>
      <w:marBottom w:val="0"/>
      <w:divBdr>
        <w:top w:val="none" w:sz="0" w:space="0" w:color="auto"/>
        <w:left w:val="none" w:sz="0" w:space="0" w:color="auto"/>
        <w:bottom w:val="none" w:sz="0" w:space="0" w:color="auto"/>
        <w:right w:val="none" w:sz="0" w:space="0" w:color="auto"/>
      </w:divBdr>
    </w:div>
    <w:div w:id="1317344712">
      <w:bodyDiv w:val="1"/>
      <w:marLeft w:val="0"/>
      <w:marRight w:val="0"/>
      <w:marTop w:val="0"/>
      <w:marBottom w:val="0"/>
      <w:divBdr>
        <w:top w:val="none" w:sz="0" w:space="0" w:color="auto"/>
        <w:left w:val="none" w:sz="0" w:space="0" w:color="auto"/>
        <w:bottom w:val="none" w:sz="0" w:space="0" w:color="auto"/>
        <w:right w:val="none" w:sz="0" w:space="0" w:color="auto"/>
      </w:divBdr>
    </w:div>
    <w:div w:id="1366516530">
      <w:bodyDiv w:val="1"/>
      <w:marLeft w:val="0"/>
      <w:marRight w:val="0"/>
      <w:marTop w:val="0"/>
      <w:marBottom w:val="0"/>
      <w:divBdr>
        <w:top w:val="none" w:sz="0" w:space="0" w:color="auto"/>
        <w:left w:val="none" w:sz="0" w:space="0" w:color="auto"/>
        <w:bottom w:val="none" w:sz="0" w:space="0" w:color="auto"/>
        <w:right w:val="none" w:sz="0" w:space="0" w:color="auto"/>
      </w:divBdr>
      <w:divsChild>
        <w:div w:id="1401169511">
          <w:marLeft w:val="0"/>
          <w:marRight w:val="0"/>
          <w:marTop w:val="0"/>
          <w:marBottom w:val="0"/>
          <w:divBdr>
            <w:top w:val="none" w:sz="0" w:space="0" w:color="auto"/>
            <w:left w:val="single" w:sz="6" w:space="0" w:color="000000"/>
            <w:bottom w:val="none" w:sz="0" w:space="0" w:color="auto"/>
            <w:right w:val="single" w:sz="6" w:space="0" w:color="000000"/>
          </w:divBdr>
          <w:divsChild>
            <w:div w:id="1726367307">
              <w:marLeft w:val="0"/>
              <w:marRight w:val="0"/>
              <w:marTop w:val="0"/>
              <w:marBottom w:val="0"/>
              <w:divBdr>
                <w:top w:val="none" w:sz="0" w:space="0" w:color="auto"/>
                <w:left w:val="none" w:sz="0" w:space="0" w:color="auto"/>
                <w:bottom w:val="none" w:sz="0" w:space="0" w:color="auto"/>
                <w:right w:val="none" w:sz="0" w:space="0" w:color="auto"/>
              </w:divBdr>
              <w:divsChild>
                <w:div w:id="2090536226">
                  <w:marLeft w:val="0"/>
                  <w:marRight w:val="0"/>
                  <w:marTop w:val="0"/>
                  <w:marBottom w:val="0"/>
                  <w:divBdr>
                    <w:top w:val="none" w:sz="0" w:space="0" w:color="auto"/>
                    <w:left w:val="none" w:sz="0" w:space="0" w:color="auto"/>
                    <w:bottom w:val="none" w:sz="0" w:space="0" w:color="auto"/>
                    <w:right w:val="none" w:sz="0" w:space="0" w:color="auto"/>
                  </w:divBdr>
                  <w:divsChild>
                    <w:div w:id="998652548">
                      <w:marLeft w:val="0"/>
                      <w:marRight w:val="0"/>
                      <w:marTop w:val="0"/>
                      <w:marBottom w:val="0"/>
                      <w:divBdr>
                        <w:top w:val="single" w:sz="48" w:space="0" w:color="FFFFFF"/>
                        <w:left w:val="none" w:sz="0" w:space="0" w:color="auto"/>
                        <w:bottom w:val="none" w:sz="0" w:space="0" w:color="auto"/>
                        <w:right w:val="none" w:sz="0" w:space="0" w:color="auto"/>
                      </w:divBdr>
                      <w:divsChild>
                        <w:div w:id="235820730">
                          <w:marLeft w:val="0"/>
                          <w:marRight w:val="0"/>
                          <w:marTop w:val="0"/>
                          <w:marBottom w:val="0"/>
                          <w:divBdr>
                            <w:top w:val="none" w:sz="0" w:space="0" w:color="auto"/>
                            <w:left w:val="none" w:sz="0" w:space="0" w:color="auto"/>
                            <w:bottom w:val="none" w:sz="0" w:space="0" w:color="auto"/>
                            <w:right w:val="none" w:sz="0" w:space="0" w:color="auto"/>
                          </w:divBdr>
                          <w:divsChild>
                            <w:div w:id="1787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613673">
      <w:bodyDiv w:val="1"/>
      <w:marLeft w:val="0"/>
      <w:marRight w:val="0"/>
      <w:marTop w:val="0"/>
      <w:marBottom w:val="0"/>
      <w:divBdr>
        <w:top w:val="none" w:sz="0" w:space="0" w:color="auto"/>
        <w:left w:val="none" w:sz="0" w:space="0" w:color="auto"/>
        <w:bottom w:val="none" w:sz="0" w:space="0" w:color="auto"/>
        <w:right w:val="none" w:sz="0" w:space="0" w:color="auto"/>
      </w:divBdr>
    </w:div>
    <w:div w:id="1672293075">
      <w:bodyDiv w:val="1"/>
      <w:marLeft w:val="0"/>
      <w:marRight w:val="0"/>
      <w:marTop w:val="0"/>
      <w:marBottom w:val="0"/>
      <w:divBdr>
        <w:top w:val="none" w:sz="0" w:space="0" w:color="auto"/>
        <w:left w:val="none" w:sz="0" w:space="0" w:color="auto"/>
        <w:bottom w:val="none" w:sz="0" w:space="0" w:color="auto"/>
        <w:right w:val="none" w:sz="0" w:space="0" w:color="auto"/>
      </w:divBdr>
    </w:div>
    <w:div w:id="1729105006">
      <w:bodyDiv w:val="1"/>
      <w:marLeft w:val="0"/>
      <w:marRight w:val="0"/>
      <w:marTop w:val="0"/>
      <w:marBottom w:val="0"/>
      <w:divBdr>
        <w:top w:val="none" w:sz="0" w:space="0" w:color="auto"/>
        <w:left w:val="none" w:sz="0" w:space="0" w:color="auto"/>
        <w:bottom w:val="none" w:sz="0" w:space="0" w:color="auto"/>
        <w:right w:val="none" w:sz="0" w:space="0" w:color="auto"/>
      </w:divBdr>
    </w:div>
    <w:div w:id="1741824792">
      <w:bodyDiv w:val="1"/>
      <w:marLeft w:val="0"/>
      <w:marRight w:val="0"/>
      <w:marTop w:val="0"/>
      <w:marBottom w:val="0"/>
      <w:divBdr>
        <w:top w:val="none" w:sz="0" w:space="0" w:color="auto"/>
        <w:left w:val="none" w:sz="0" w:space="0" w:color="auto"/>
        <w:bottom w:val="none" w:sz="0" w:space="0" w:color="auto"/>
        <w:right w:val="none" w:sz="0" w:space="0" w:color="auto"/>
      </w:divBdr>
    </w:div>
    <w:div w:id="1793550630">
      <w:bodyDiv w:val="1"/>
      <w:marLeft w:val="0"/>
      <w:marRight w:val="0"/>
      <w:marTop w:val="0"/>
      <w:marBottom w:val="0"/>
      <w:divBdr>
        <w:top w:val="none" w:sz="0" w:space="0" w:color="auto"/>
        <w:left w:val="none" w:sz="0" w:space="0" w:color="auto"/>
        <w:bottom w:val="none" w:sz="0" w:space="0" w:color="auto"/>
        <w:right w:val="none" w:sz="0" w:space="0" w:color="auto"/>
      </w:divBdr>
    </w:div>
    <w:div w:id="1834026559">
      <w:bodyDiv w:val="1"/>
      <w:marLeft w:val="0"/>
      <w:marRight w:val="0"/>
      <w:marTop w:val="0"/>
      <w:marBottom w:val="0"/>
      <w:divBdr>
        <w:top w:val="none" w:sz="0" w:space="0" w:color="auto"/>
        <w:left w:val="none" w:sz="0" w:space="0" w:color="auto"/>
        <w:bottom w:val="none" w:sz="0" w:space="0" w:color="auto"/>
        <w:right w:val="none" w:sz="0" w:space="0" w:color="auto"/>
      </w:divBdr>
    </w:div>
    <w:div w:id="1969192392">
      <w:bodyDiv w:val="1"/>
      <w:marLeft w:val="0"/>
      <w:marRight w:val="0"/>
      <w:marTop w:val="0"/>
      <w:marBottom w:val="0"/>
      <w:divBdr>
        <w:top w:val="none" w:sz="0" w:space="0" w:color="auto"/>
        <w:left w:val="none" w:sz="0" w:space="0" w:color="auto"/>
        <w:bottom w:val="none" w:sz="0" w:space="0" w:color="auto"/>
        <w:right w:val="none" w:sz="0" w:space="0" w:color="auto"/>
      </w:divBdr>
    </w:div>
    <w:div w:id="2101169956">
      <w:bodyDiv w:val="1"/>
      <w:marLeft w:val="0"/>
      <w:marRight w:val="0"/>
      <w:marTop w:val="0"/>
      <w:marBottom w:val="0"/>
      <w:divBdr>
        <w:top w:val="none" w:sz="0" w:space="0" w:color="auto"/>
        <w:left w:val="none" w:sz="0" w:space="0" w:color="auto"/>
        <w:bottom w:val="none" w:sz="0" w:space="0" w:color="auto"/>
        <w:right w:val="none" w:sz="0" w:space="0" w:color="auto"/>
      </w:divBdr>
    </w:div>
    <w:div w:id="211439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www.naarhetvo.nl/procedure/" TargetMode="External"/><Relationship Id="rId26" Type="http://schemas.openxmlformats.org/officeDocument/2006/relationships/hyperlink" Target="mailto:post@niftarlake.nl" TargetMode="External"/><Relationship Id="rId39" Type="http://schemas.openxmlformats.org/officeDocument/2006/relationships/hyperlink" Target="https://www.rijksoverheid.nl/onderwerpen/financiering-onderwijs/documenten/brochures/2021/03/18/wetswijziging-vrijwillige-ouderbijdrage-1-augustus-2021" TargetMode="External"/><Relationship Id="rId21" Type="http://schemas.openxmlformats.org/officeDocument/2006/relationships/image" Target="media/image2.jpeg"/><Relationship Id="rId34" Type="http://schemas.openxmlformats.org/officeDocument/2006/relationships/hyperlink" Target="mailto:info@niftarlake.nl" TargetMode="External"/><Relationship Id="rId42" Type="http://schemas.openxmlformats.org/officeDocument/2006/relationships/hyperlink" Target="https://www.niftarlake.nl/praktisch/reglementen/"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iftarlake.nl/het-niftarlake/verantwoording/" TargetMode="External"/><Relationship Id="rId29" Type="http://schemas.openxmlformats.org/officeDocument/2006/relationships/hyperlink" Target="https://www.niftarlake.nl/wp-content/uploads/2021/11/Antipestprotcol-november-2021.pdf" TargetMode="External"/><Relationship Id="rId11" Type="http://schemas.openxmlformats.org/officeDocument/2006/relationships/endnotes" Target="endnotes.xml"/><Relationship Id="rId24" Type="http://schemas.openxmlformats.org/officeDocument/2006/relationships/hyperlink" Target="https://www.niftarlake.nl/het-niftarlake/havo/" TargetMode="External"/><Relationship Id="rId32" Type="http://schemas.openxmlformats.org/officeDocument/2006/relationships/hyperlink" Target="https://scholenopdekaart.nl/Middelbare-scholen/1022/Niftarlake-College/categorie/Waardering" TargetMode="External"/><Relationship Id="rId37" Type="http://schemas.openxmlformats.org/officeDocument/2006/relationships/hyperlink" Target="https://www.onderwijsinspectie.nl/contact/contact-voor-ouders-leerlingen-en-andere-belangstellenden" TargetMode="External"/><Relationship Id="rId40" Type="http://schemas.openxmlformats.org/officeDocument/2006/relationships/hyperlink" Target="https://www.niftarlake.nl/mijn-niftarlake/niftarlake-leerlingen-en-ouders/vrijwillige-ouderbijdrage-schooljaar-2016-2017/"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pcouwillibrord.nl" TargetMode="External"/><Relationship Id="rId23" Type="http://schemas.openxmlformats.org/officeDocument/2006/relationships/hyperlink" Target="http://www.betachallenge.nl/" TargetMode="External"/><Relationship Id="rId28" Type="http://schemas.openxmlformats.org/officeDocument/2006/relationships/image" Target="media/image3.png"/><Relationship Id="rId36" Type="http://schemas.openxmlformats.org/officeDocument/2006/relationships/hyperlink" Target="https://www.niftarlake.nl/praktisch/reglementen/" TargetMode="External"/><Relationship Id="rId49"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niftarlake.nl/wp-content/uploads/2021/10/Procedure-drempelloze-doorstroom-mavo-havo-atheneum.pdf" TargetMode="External"/><Relationship Id="rId31" Type="http://schemas.openxmlformats.org/officeDocument/2006/relationships/hyperlink" Target="https://www.niftarlake.nl/praktisch/reglementen/" TargetMode="External"/><Relationship Id="rId44" Type="http://schemas.openxmlformats.org/officeDocument/2006/relationships/hyperlink" Target="https://www.niftarlake.nl/mijn-niftarlake/niftarlake-leerlingen-en-ou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iftarlake.nl" TargetMode="External"/><Relationship Id="rId22" Type="http://schemas.openxmlformats.org/officeDocument/2006/relationships/hyperlink" Target="https://www.niftarlake.nl/mijn-niftarlake/niftarlake-leerlingen-en-ouders/" TargetMode="External"/><Relationship Id="rId27" Type="http://schemas.openxmlformats.org/officeDocument/2006/relationships/hyperlink" Target="https://www.niftarlake.nl/praktisch/reglementen/" TargetMode="External"/><Relationship Id="rId30" Type="http://schemas.openxmlformats.org/officeDocument/2006/relationships/hyperlink" Target="https://www.niftarlake.nl/praktisch/reglementen/" TargetMode="External"/><Relationship Id="rId35" Type="http://schemas.openxmlformats.org/officeDocument/2006/relationships/hyperlink" Target="http://www.niftarlake.nl/" TargetMode="External"/><Relationship Id="rId43" Type="http://schemas.openxmlformats.org/officeDocument/2006/relationships/hyperlink" Target="https://www.niftarlake.nl/mijn-niftarlake/niftarlake-leerlingen-en-ouders/"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cholenopdekaart.nl/Middelbare-scholen/1022/Niftarlake-College/categorie/Resultaten" TargetMode="External"/><Relationship Id="rId25" Type="http://schemas.openxmlformats.org/officeDocument/2006/relationships/hyperlink" Target="https://www.niftarlake.nl/het-niftarlake/vwo/" TargetMode="External"/><Relationship Id="rId33" Type="http://schemas.openxmlformats.org/officeDocument/2006/relationships/hyperlink" Target="https://www.niftarlake.nl/praktisch/planningen-en-lestijden/" TargetMode="External"/><Relationship Id="rId38" Type="http://schemas.openxmlformats.org/officeDocument/2006/relationships/hyperlink" Target="mailto:post@niftarlake.nl" TargetMode="External"/><Relationship Id="rId46" Type="http://schemas.openxmlformats.org/officeDocument/2006/relationships/footer" Target="footer1.xml"/><Relationship Id="rId20" Type="http://schemas.openxmlformats.org/officeDocument/2006/relationships/hyperlink" Target="https://www.niftarlake.nl/wp-content/uploads/2021/04/Procedure-drempelloze-doorstroom-intern-extern.pdf" TargetMode="External"/><Relationship Id="rId41" Type="http://schemas.openxmlformats.org/officeDocument/2006/relationships/hyperlink" Target="mailto:post@niftarlake.nl"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23273e8a67cb1140fd5a596b24f188e5">
  <xsd:schema xmlns:xsd="http://www.w3.org/2001/XMLSchema" xmlns:xs="http://www.w3.org/2001/XMLSchema" xmlns:p="http://schemas.microsoft.com/office/2006/metadata/properties" xmlns:ns2="63cc5f53-95b1-4bae-9339-83b3346e6055" xmlns:ns3="75646cc3-dafe-46cb-ad8a-0c1662b34ce6" targetNamespace="http://schemas.microsoft.com/office/2006/metadata/properties" ma:root="true" ma:fieldsID="abe189724d5271fb7c21506d461c4faf" ns2:_="" ns3:_="">
    <xsd:import namespace="63cc5f53-95b1-4bae-9339-83b3346e6055"/>
    <xsd:import namespace="75646cc3-dafe-46cb-ad8a-0c1662b34c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63cc5f53-95b1-4bae-9339-83b3346e6055">
      <UserInfo>
        <DisplayName>Marijke Könst</DisplayName>
        <AccountId>14</AccountId>
        <AccountType/>
      </UserInfo>
      <UserInfo>
        <DisplayName>Annemarie Degen</DisplayName>
        <AccountId>13</AccountId>
        <AccountType/>
      </UserInfo>
      <UserInfo>
        <DisplayName>Erik Visser</DisplayName>
        <AccountId>20</AccountId>
        <AccountType/>
      </UserInfo>
      <UserInfo>
        <DisplayName>Ramon van Beusichem</DisplayName>
        <AccountId>44</AccountId>
        <AccountType/>
      </UserInfo>
      <UserInfo>
        <DisplayName>Bram Hamburger</DisplayName>
        <AccountId>43</AccountId>
        <AccountType/>
      </UserInfo>
      <UserInfo>
        <DisplayName>Frank Engelen</DisplayName>
        <AccountId>18</AccountId>
        <AccountType/>
      </UserInfo>
      <UserInfo>
        <DisplayName>Saskia Lankhorst</DisplayName>
        <AccountId>60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44D04-2A3B-E649-B662-674E1158A086}">
  <ds:schemaRefs>
    <ds:schemaRef ds:uri="http://schemas.openxmlformats.org/officeDocument/2006/bibliography"/>
  </ds:schemaRefs>
</ds:datastoreItem>
</file>

<file path=customXml/itemProps3.xml><?xml version="1.0" encoding="utf-8"?>
<ds:datastoreItem xmlns:ds="http://schemas.openxmlformats.org/officeDocument/2006/customXml" ds:itemID="{F787A02C-8C3D-43DF-B7B0-A633765A0E9B}">
  <ds:schemaRefs>
    <ds:schemaRef ds:uri="http://schemas.microsoft.com/sharepoint/v3/contenttype/forms"/>
  </ds:schemaRefs>
</ds:datastoreItem>
</file>

<file path=customXml/itemProps4.xml><?xml version="1.0" encoding="utf-8"?>
<ds:datastoreItem xmlns:ds="http://schemas.openxmlformats.org/officeDocument/2006/customXml" ds:itemID="{9ABAF13E-6CE6-491E-B220-63EEB7E5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5f53-95b1-4bae-9339-83b3346e6055"/>
    <ds:schemaRef ds:uri="75646cc3-dafe-46cb-ad8a-0c1662b34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622163-9AE8-430B-B406-E0702D419241}">
  <ds:schemaRefs>
    <ds:schemaRef ds:uri="http://schemas.microsoft.com/office/2006/metadata/properties"/>
    <ds:schemaRef ds:uri="http://schemas.microsoft.com/office/infopath/2007/PartnerControls"/>
    <ds:schemaRef ds:uri="63cc5f53-95b1-4bae-9339-83b3346e6055"/>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9234</Words>
  <Characters>50790</Characters>
  <Application>Microsoft Office Word</Application>
  <DocSecurity>0</DocSecurity>
  <Lines>423</Lines>
  <Paragraphs>119</Paragraphs>
  <ScaleCrop>false</ScaleCrop>
  <HeadingPairs>
    <vt:vector size="2" baseType="variant">
      <vt:variant>
        <vt:lpstr>Titel</vt:lpstr>
      </vt:variant>
      <vt:variant>
        <vt:i4>1</vt:i4>
      </vt:variant>
    </vt:vector>
  </HeadingPairs>
  <TitlesOfParts>
    <vt:vector size="1" baseType="lpstr">
      <vt:lpstr>SCHOOLGIDS</vt:lpstr>
    </vt:vector>
  </TitlesOfParts>
  <Company>J&amp;A Automatisering;</Company>
  <LinksUpToDate>false</LinksUpToDate>
  <CharactersWithSpaces>59905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SCHOOLGIDS</dc:title>
  <dc:subject>2021-2022</dc:subject>
  <dc:creator>Degen, A. (DEG)</dc:creator>
  <cp:lastModifiedBy>Saskia Moesbergen</cp:lastModifiedBy>
  <cp:revision>3</cp:revision>
  <cp:lastPrinted>2022-07-07T11:05:00Z</cp:lastPrinted>
  <dcterms:created xsi:type="dcterms:W3CDTF">2023-06-19T10:29:00Z</dcterms:created>
  <dcterms:modified xsi:type="dcterms:W3CDTF">2023-06-19T12:03:00Z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